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Premium PMG5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Premium PMG5 5W-40 is a universal high-performance engine oil with particularly good dirt-suspending and cleaning power. It has been engineered to ensure the greatest lubricating film stability, ideal oil pressure and maximum wear protection even under critical conditions. </w:t>
      </w:r>
    </w:p>
    <w:p w:rsidR="00000000" w:rsidDel="00000000" w:rsidP="00000000" w:rsidRDefault="00000000" w:rsidRPr="00000000" w14:paraId="0000000A">
      <w:pPr>
        <w:shd w:fill="ffffff" w:val="clear"/>
        <w:spacing w:after="0" w:line="276" w:lineRule="auto"/>
        <w:rPr>
          <w:rFonts w:ascii="Arial" w:cs="Arial" w:eastAsia="Arial" w:hAnsi="Arial"/>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Premium PMG5 5W-40 series multigrade engine oil is designed for application in the modern high performance gasoline engines. It is also suitable for passenger cars with gas equipment.  </w:t>
      </w: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Superior thermal and oxidation stability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wear and deposit control</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detergent/dispersant properties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Instant lubrication after cold start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Steadfast oil drain intervals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Favorable viscosity range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Confident corrosion protection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60" w:hRule="atLeast"/>
          <w:tblHeader w:val="0"/>
        </w:trPr>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14.00</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152</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7.5</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0.850</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SL/CF</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A3/B4-21</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MB-229.3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502.00/505.00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RN 0700/0710</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B">
      <w:pPr>
        <w:numPr>
          <w:ilvl w:val="0"/>
          <w:numId w:val="2"/>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API</w:t>
      </w:r>
      <w:r w:rsidDel="00000000" w:rsidR="00000000" w:rsidRPr="00000000">
        <w:rPr>
          <w:color w:val="ff0000"/>
          <w:rtl w:val="0"/>
        </w:rPr>
        <w:t xml:space="preserve"> </w:t>
      </w:r>
      <w:r w:rsidDel="00000000" w:rsidR="00000000" w:rsidRPr="00000000">
        <w:rPr>
          <w:rFonts w:ascii="Arial" w:cs="Arial" w:eastAsia="Arial" w:hAnsi="Arial"/>
          <w:color w:val="ff0000"/>
          <w:rtl w:val="0"/>
        </w:rPr>
        <w:t xml:space="preserve">SL/CF</w:t>
      </w:r>
    </w:p>
    <w:p w:rsidR="00000000" w:rsidDel="00000000" w:rsidP="00000000" w:rsidRDefault="00000000" w:rsidRPr="00000000" w14:paraId="0000004C">
      <w:pPr>
        <w:numPr>
          <w:ilvl w:val="0"/>
          <w:numId w:val="2"/>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ACEA A3/B3</w:t>
      </w:r>
    </w:p>
    <w:p w:rsidR="00000000" w:rsidDel="00000000" w:rsidP="00000000" w:rsidRDefault="00000000" w:rsidRPr="00000000" w14:paraId="0000004D">
      <w:pPr>
        <w:numPr>
          <w:ilvl w:val="0"/>
          <w:numId w:val="2"/>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MB-229.3</w:t>
      </w:r>
    </w:p>
    <w:p w:rsidR="00000000" w:rsidDel="00000000" w:rsidP="00000000" w:rsidRDefault="00000000" w:rsidRPr="00000000" w14:paraId="0000004E">
      <w:pPr>
        <w:numPr>
          <w:ilvl w:val="0"/>
          <w:numId w:val="2"/>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VW 501.01/505.00</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8">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A">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B">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C">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D">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0">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1">
      <w:pPr>
        <w:numPr>
          <w:ilvl w:val="0"/>
          <w:numId w:val="4"/>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AL/EO-P-0025/01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q+mcArOh1MxtcF1niui351GAg==">CgMxLjAyCGguZ2pkZ3hzOAByITFUcFNNY2dCeEpweGlCUnRZMjNLek1Ic3lUTTR3MzlXUg==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2023-08-30T11:51:00Z</dcterms:created>
  <dc:creator>Gismat Abbasov</dc:creator>
</cp:coreProperties>
</file>