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19C98A0" w14:textId="7706AD88" w:rsidR="00851C83" w:rsidRDefault="00851C8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851C83">
        <w:rPr>
          <w:rFonts w:ascii="Arial" w:hAnsi="Arial" w:cs="Arial"/>
          <w:b/>
          <w:bCs/>
          <w:color w:val="000000" w:themeColor="text1"/>
          <w:sz w:val="32"/>
          <w:szCs w:val="32"/>
        </w:rPr>
        <w:t>Aminol™ Super SPD</w:t>
      </w:r>
      <w:r w:rsidR="00A25B7E">
        <w:rPr>
          <w:rFonts w:ascii="Arial" w:hAnsi="Arial" w:cs="Arial"/>
          <w:b/>
          <w:bCs/>
          <w:color w:val="000000" w:themeColor="text1"/>
          <w:sz w:val="32"/>
          <w:szCs w:val="32"/>
        </w:rPr>
        <w:t>3</w:t>
      </w:r>
    </w:p>
    <w:p w14:paraId="0CA5C8C6" w14:textId="31CA1BE3"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DA7AF97" w14:textId="6271D3F8" w:rsidR="00A25B7E" w:rsidRDefault="00A25B7E" w:rsidP="00D73632">
      <w:pPr>
        <w:shd w:val="clear" w:color="auto" w:fill="FFFFFF"/>
        <w:spacing w:after="0" w:line="276" w:lineRule="auto"/>
        <w:rPr>
          <w:rFonts w:ascii="Arial" w:eastAsia="Times New Roman" w:hAnsi="Arial" w:cs="Arial"/>
          <w:color w:val="000000" w:themeColor="text1"/>
          <w:sz w:val="20"/>
          <w:szCs w:val="20"/>
        </w:rPr>
      </w:pPr>
      <w:r w:rsidRPr="00A25B7E">
        <w:rPr>
          <w:rFonts w:ascii="Arial" w:eastAsia="Times New Roman" w:hAnsi="Arial" w:cs="Arial"/>
          <w:color w:val="000000" w:themeColor="text1"/>
          <w:sz w:val="20"/>
          <w:szCs w:val="20"/>
        </w:rPr>
        <w:t>Aminol Super SPD3 10W-40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14:paraId="43DDAA7C" w14:textId="77777777" w:rsidR="00D73632" w:rsidRDefault="00D73632" w:rsidP="00D73632">
      <w:pPr>
        <w:shd w:val="clear" w:color="auto" w:fill="FFFFFF"/>
        <w:spacing w:after="0" w:line="276" w:lineRule="auto"/>
        <w:rPr>
          <w:rFonts w:ascii="Arial" w:eastAsia="Times New Roman" w:hAnsi="Arial" w:cs="Arial"/>
          <w:color w:val="000000" w:themeColor="text1"/>
          <w:sz w:val="20"/>
          <w:szCs w:val="20"/>
        </w:rPr>
      </w:pPr>
    </w:p>
    <w:p w14:paraId="6D02DF36" w14:textId="3E0C6C68"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7D5F0806"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4898CD4"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superior performance and extends engine life.</w:t>
      </w:r>
    </w:p>
    <w:p w14:paraId="6BEC783B"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Reduces emissions and extends the lifespan of emissions control systems</w:t>
      </w:r>
    </w:p>
    <w:p w14:paraId="69CD59C1"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Provides exceptional wear protection</w:t>
      </w:r>
    </w:p>
    <w:p w14:paraId="05F937BB"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Effectively manages soot produced during combustion</w:t>
      </w:r>
    </w:p>
    <w:p w14:paraId="44DBA2A7"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reliable oil stability, even under severe operating conditions</w:t>
      </w:r>
    </w:p>
    <w:p w14:paraId="38FBB078"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Optimizes lubrication properties</w:t>
      </w:r>
    </w:p>
    <w:p w14:paraId="5167312B" w14:textId="2B5FDCAE" w:rsid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Enables extended drain intervals</w:t>
      </w:r>
    </w:p>
    <w:p w14:paraId="17A1BD7B" w14:textId="77777777" w:rsidR="00D73632" w:rsidRPr="00D73632" w:rsidRDefault="00D73632" w:rsidP="00D73632">
      <w:pPr>
        <w:pStyle w:val="ListParagraph"/>
        <w:shd w:val="clear" w:color="auto" w:fill="FFFFFF"/>
        <w:spacing w:after="0" w:line="276" w:lineRule="auto"/>
        <w:ind w:left="360"/>
        <w:rPr>
          <w:rFonts w:ascii="Arial" w:hAnsi="Arial" w:cs="Arial"/>
        </w:rPr>
      </w:pPr>
    </w:p>
    <w:p w14:paraId="54787E46" w14:textId="6232C97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7EC7D8E5" w14:textId="5A898C30" w:rsidR="00D765B9" w:rsidRDefault="009E1677" w:rsidP="00D73632">
      <w:pPr>
        <w:pStyle w:val="ListParagraph"/>
        <w:numPr>
          <w:ilvl w:val="0"/>
          <w:numId w:val="10"/>
        </w:numPr>
        <w:shd w:val="clear" w:color="auto" w:fill="FFFFFF"/>
        <w:spacing w:after="0" w:line="276" w:lineRule="auto"/>
        <w:rPr>
          <w:rFonts w:ascii="Arial" w:hAnsi="Arial" w:cs="Arial"/>
          <w:sz w:val="20"/>
          <w:szCs w:val="20"/>
        </w:rPr>
      </w:pPr>
      <w:r w:rsidRPr="00D765B9">
        <w:rPr>
          <w:rFonts w:ascii="Arial" w:hAnsi="Arial" w:cs="Arial"/>
          <w:sz w:val="20"/>
          <w:szCs w:val="20"/>
        </w:rPr>
        <w:t xml:space="preserve">API </w:t>
      </w:r>
      <w:r w:rsidR="00851C83" w:rsidRPr="00851C83">
        <w:rPr>
          <w:rFonts w:ascii="Arial" w:hAnsi="Arial" w:cs="Arial"/>
          <w:sz w:val="20"/>
          <w:szCs w:val="20"/>
        </w:rPr>
        <w:t>CJ-4/SN</w:t>
      </w:r>
    </w:p>
    <w:p w14:paraId="749FF293" w14:textId="1F852990" w:rsidR="003C58CB" w:rsidRPr="00851C83" w:rsidRDefault="003C58CB" w:rsidP="00D73632">
      <w:pPr>
        <w:pStyle w:val="ListParagraph"/>
        <w:numPr>
          <w:ilvl w:val="0"/>
          <w:numId w:val="10"/>
        </w:numPr>
        <w:shd w:val="clear" w:color="auto" w:fill="FFFFFF"/>
        <w:spacing w:after="0" w:line="276" w:lineRule="auto"/>
        <w:rPr>
          <w:rFonts w:ascii="Arial" w:hAnsi="Arial" w:cs="Arial"/>
          <w:sz w:val="20"/>
          <w:szCs w:val="20"/>
        </w:rPr>
      </w:pPr>
      <w:r w:rsidRPr="003C58CB">
        <w:rPr>
          <w:rFonts w:ascii="Arial" w:hAnsi="Arial" w:cs="Arial"/>
          <w:sz w:val="20"/>
          <w:szCs w:val="20"/>
        </w:rPr>
        <w:t>ACEA</w:t>
      </w:r>
      <w:r>
        <w:rPr>
          <w:rFonts w:ascii="Arial" w:hAnsi="Arial" w:cs="Arial"/>
          <w:sz w:val="20"/>
          <w:szCs w:val="20"/>
          <w:lang w:val="ru-RU"/>
        </w:rPr>
        <w:t xml:space="preserve"> </w:t>
      </w:r>
      <w:r w:rsidR="00851C83" w:rsidRPr="00851C83">
        <w:rPr>
          <w:rFonts w:ascii="Arial" w:hAnsi="Arial" w:cs="Arial"/>
          <w:sz w:val="20"/>
          <w:szCs w:val="20"/>
          <w:lang w:val="ru-RU"/>
        </w:rPr>
        <w:t>E9-16</w:t>
      </w:r>
    </w:p>
    <w:p w14:paraId="6B9A9C6C"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MB-228.31</w:t>
      </w:r>
    </w:p>
    <w:p w14:paraId="256FDCDD"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Cummins CES 20081</w:t>
      </w:r>
    </w:p>
    <w:p w14:paraId="4F78C70D"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CAT ECF-3</w:t>
      </w:r>
    </w:p>
    <w:p w14:paraId="67792379"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Volvo VDS-4</w:t>
      </w:r>
    </w:p>
    <w:p w14:paraId="2D52CC6C"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Mack EO-O PP</w:t>
      </w:r>
    </w:p>
    <w:p w14:paraId="5C79218D"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Renault RLD-3</w:t>
      </w:r>
    </w:p>
    <w:p w14:paraId="2E0901A7"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DDC 93K218</w:t>
      </w:r>
    </w:p>
    <w:p w14:paraId="2A913EEF"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 xml:space="preserve">MAN 3575 </w:t>
      </w:r>
    </w:p>
    <w:p w14:paraId="21281372"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MTU Type-2.1</w:t>
      </w:r>
    </w:p>
    <w:p w14:paraId="529830AF" w14:textId="197EADDF" w:rsidR="00851C83" w:rsidRPr="00A5460F"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Deutz DQC III-18 LA</w:t>
      </w:r>
    </w:p>
    <w:p w14:paraId="544969E3" w14:textId="0D33DA7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9E46E2">
        <w:rPr>
          <w:rFonts w:ascii="Arial" w:hAnsi="Arial" w:cs="Arial"/>
          <w:b/>
          <w:bCs/>
          <w:color w:val="C00000"/>
          <w:sz w:val="22"/>
          <w:szCs w:val="22"/>
        </w:rPr>
        <w:t>t</w:t>
      </w:r>
      <w:r w:rsidRPr="006A5F1C">
        <w:rPr>
          <w:rFonts w:ascii="Arial" w:hAnsi="Arial" w:cs="Arial"/>
          <w:b/>
          <w:bCs/>
          <w:color w:val="C00000"/>
          <w:sz w:val="22"/>
          <w:szCs w:val="22"/>
        </w:rPr>
        <w: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25B2B" w14:textId="77777777" w:rsidR="002F6EEC" w:rsidRDefault="002F6EEC" w:rsidP="00314087">
      <w:pPr>
        <w:spacing w:after="0" w:line="240" w:lineRule="auto"/>
      </w:pPr>
      <w:r>
        <w:separator/>
      </w:r>
    </w:p>
  </w:endnote>
  <w:endnote w:type="continuationSeparator" w:id="0">
    <w:p w14:paraId="2FDB6E9B" w14:textId="77777777" w:rsidR="002F6EEC" w:rsidRDefault="002F6EE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61E4" w14:textId="77777777" w:rsidR="00990ABD" w:rsidRDefault="00990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DC615" w14:textId="77777777" w:rsidR="00990ABD" w:rsidRDefault="00990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EA8B7" w14:textId="77777777" w:rsidR="002F6EEC" w:rsidRDefault="002F6EEC" w:rsidP="00314087">
      <w:pPr>
        <w:spacing w:after="0" w:line="240" w:lineRule="auto"/>
      </w:pPr>
      <w:r>
        <w:separator/>
      </w:r>
    </w:p>
  </w:footnote>
  <w:footnote w:type="continuationSeparator" w:id="0">
    <w:p w14:paraId="02F2BE07" w14:textId="77777777" w:rsidR="002F6EEC" w:rsidRDefault="002F6EE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0A692" w14:textId="77777777" w:rsidR="00990ABD" w:rsidRDefault="00990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F821BAA" w:rsidR="00830BC9" w:rsidRPr="004A2FED"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A25B7E">
      <w:rPr>
        <w:rFonts w:ascii="Arial" w:eastAsia="Arial Unicode MS" w:hAnsi="Arial" w:cs="Arial"/>
        <w:color w:val="000000"/>
        <w:sz w:val="18"/>
        <w:szCs w:val="18"/>
      </w:rPr>
      <w:t>20</w:t>
    </w:r>
    <w:r w:rsidR="00FC5F87">
      <w:rPr>
        <w:rFonts w:ascii="Arial" w:eastAsia="Arial Unicode MS" w:hAnsi="Arial" w:cs="Arial"/>
        <w:color w:val="000000"/>
        <w:sz w:val="18"/>
        <w:szCs w:val="18"/>
      </w:rPr>
      <w:t>/0</w:t>
    </w:r>
    <w:r w:rsidR="00990ABD">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4C854" w14:textId="77777777" w:rsidR="00990ABD" w:rsidRDefault="00990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5"/>
  </w:num>
  <w:num w:numId="6">
    <w:abstractNumId w:val="9"/>
  </w:num>
  <w:num w:numId="7">
    <w:abstractNumId w:val="7"/>
  </w:num>
  <w:num w:numId="8">
    <w:abstractNumId w:val="8"/>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444B3"/>
    <w:rsid w:val="000465C2"/>
    <w:rsid w:val="00053E66"/>
    <w:rsid w:val="00074584"/>
    <w:rsid w:val="000F47DC"/>
    <w:rsid w:val="0010425A"/>
    <w:rsid w:val="00112C51"/>
    <w:rsid w:val="00116D5C"/>
    <w:rsid w:val="001348CD"/>
    <w:rsid w:val="001433C3"/>
    <w:rsid w:val="00161A30"/>
    <w:rsid w:val="0017043A"/>
    <w:rsid w:val="00177C97"/>
    <w:rsid w:val="00184CD6"/>
    <w:rsid w:val="00186C47"/>
    <w:rsid w:val="00190345"/>
    <w:rsid w:val="001916E4"/>
    <w:rsid w:val="001949CF"/>
    <w:rsid w:val="001A06B2"/>
    <w:rsid w:val="001B1394"/>
    <w:rsid w:val="001B4520"/>
    <w:rsid w:val="001C61CD"/>
    <w:rsid w:val="001C72C6"/>
    <w:rsid w:val="001E2BA4"/>
    <w:rsid w:val="001F0395"/>
    <w:rsid w:val="002522B4"/>
    <w:rsid w:val="002578B0"/>
    <w:rsid w:val="00264CB2"/>
    <w:rsid w:val="00280C2B"/>
    <w:rsid w:val="00293769"/>
    <w:rsid w:val="002B39DA"/>
    <w:rsid w:val="002E0528"/>
    <w:rsid w:val="002F6EEC"/>
    <w:rsid w:val="00314087"/>
    <w:rsid w:val="00323FD0"/>
    <w:rsid w:val="00356740"/>
    <w:rsid w:val="00365E06"/>
    <w:rsid w:val="003746CE"/>
    <w:rsid w:val="00386E5C"/>
    <w:rsid w:val="003A3D01"/>
    <w:rsid w:val="003C58CB"/>
    <w:rsid w:val="003D2E60"/>
    <w:rsid w:val="003D5B35"/>
    <w:rsid w:val="003E347F"/>
    <w:rsid w:val="00412A23"/>
    <w:rsid w:val="00425640"/>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6D4346"/>
    <w:rsid w:val="00703A1D"/>
    <w:rsid w:val="00714220"/>
    <w:rsid w:val="0072012E"/>
    <w:rsid w:val="00726648"/>
    <w:rsid w:val="007619DC"/>
    <w:rsid w:val="00766599"/>
    <w:rsid w:val="007672FC"/>
    <w:rsid w:val="0079046D"/>
    <w:rsid w:val="007A083A"/>
    <w:rsid w:val="007A1BB0"/>
    <w:rsid w:val="007C572B"/>
    <w:rsid w:val="007D4C3A"/>
    <w:rsid w:val="008027A7"/>
    <w:rsid w:val="00830BC9"/>
    <w:rsid w:val="00851C83"/>
    <w:rsid w:val="00855834"/>
    <w:rsid w:val="00862FCE"/>
    <w:rsid w:val="00871E60"/>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0ABD"/>
    <w:rsid w:val="009934F7"/>
    <w:rsid w:val="009A1E1B"/>
    <w:rsid w:val="009A5F78"/>
    <w:rsid w:val="009B46BD"/>
    <w:rsid w:val="009E1677"/>
    <w:rsid w:val="009E46E2"/>
    <w:rsid w:val="009F3EA9"/>
    <w:rsid w:val="009F4786"/>
    <w:rsid w:val="009F4A2E"/>
    <w:rsid w:val="00A061F0"/>
    <w:rsid w:val="00A15828"/>
    <w:rsid w:val="00A2388E"/>
    <w:rsid w:val="00A25B7E"/>
    <w:rsid w:val="00A25D1B"/>
    <w:rsid w:val="00A47061"/>
    <w:rsid w:val="00A5460F"/>
    <w:rsid w:val="00A5775B"/>
    <w:rsid w:val="00A77437"/>
    <w:rsid w:val="00A9192B"/>
    <w:rsid w:val="00AB1381"/>
    <w:rsid w:val="00AC4A12"/>
    <w:rsid w:val="00AD5438"/>
    <w:rsid w:val="00AF62B9"/>
    <w:rsid w:val="00B23FC9"/>
    <w:rsid w:val="00B44516"/>
    <w:rsid w:val="00B70420"/>
    <w:rsid w:val="00B726C9"/>
    <w:rsid w:val="00BA3373"/>
    <w:rsid w:val="00BA430F"/>
    <w:rsid w:val="00BB2821"/>
    <w:rsid w:val="00BD6431"/>
    <w:rsid w:val="00BD689D"/>
    <w:rsid w:val="00BE506C"/>
    <w:rsid w:val="00BF72F7"/>
    <w:rsid w:val="00C11B88"/>
    <w:rsid w:val="00C14283"/>
    <w:rsid w:val="00C513CD"/>
    <w:rsid w:val="00C712B5"/>
    <w:rsid w:val="00C91935"/>
    <w:rsid w:val="00C94A07"/>
    <w:rsid w:val="00CA1576"/>
    <w:rsid w:val="00CD623D"/>
    <w:rsid w:val="00CE16A5"/>
    <w:rsid w:val="00CE739E"/>
    <w:rsid w:val="00CF4033"/>
    <w:rsid w:val="00D02729"/>
    <w:rsid w:val="00D175EF"/>
    <w:rsid w:val="00D43268"/>
    <w:rsid w:val="00D43DFE"/>
    <w:rsid w:val="00D46B01"/>
    <w:rsid w:val="00D60726"/>
    <w:rsid w:val="00D73632"/>
    <w:rsid w:val="00D765B9"/>
    <w:rsid w:val="00D84BEC"/>
    <w:rsid w:val="00DA554E"/>
    <w:rsid w:val="00DB51BC"/>
    <w:rsid w:val="00DC2C0C"/>
    <w:rsid w:val="00DF189E"/>
    <w:rsid w:val="00E172DB"/>
    <w:rsid w:val="00E174A0"/>
    <w:rsid w:val="00E37435"/>
    <w:rsid w:val="00E81120"/>
    <w:rsid w:val="00E83531"/>
    <w:rsid w:val="00E959B6"/>
    <w:rsid w:val="00EC0F6C"/>
    <w:rsid w:val="00ED0736"/>
    <w:rsid w:val="00ED7488"/>
    <w:rsid w:val="00ED7802"/>
    <w:rsid w:val="00EE14EF"/>
    <w:rsid w:val="00EF26A3"/>
    <w:rsid w:val="00F053FC"/>
    <w:rsid w:val="00F068E4"/>
    <w:rsid w:val="00F103BE"/>
    <w:rsid w:val="00F448EA"/>
    <w:rsid w:val="00F63433"/>
    <w:rsid w:val="00F842B1"/>
    <w:rsid w:val="00FA4FCC"/>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2023-08-31T13:13:00Z</dcterms:created>
  <dcterms:modified xsi:type="dcterms:W3CDTF">2023-08-31T13:14:00Z</dcterms:modified>
</cp:coreProperties>
</file>