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28471AE7"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B424C7" w:rsidRPr="00B424C7">
        <w:rPr>
          <w:rFonts w:ascii="Arial" w:hAnsi="Arial" w:cs="Arial"/>
          <w:b/>
          <w:bCs/>
          <w:color w:val="000000" w:themeColor="text1"/>
          <w:sz w:val="32"/>
          <w:szCs w:val="32"/>
        </w:rPr>
        <w:t xml:space="preserve">Ultra </w:t>
      </w:r>
      <w:r w:rsidR="0087496D">
        <w:rPr>
          <w:rFonts w:ascii="Arial" w:hAnsi="Arial" w:cs="Arial"/>
          <w:b/>
          <w:bCs/>
          <w:color w:val="000000" w:themeColor="text1"/>
          <w:sz w:val="32"/>
          <w:szCs w:val="32"/>
        </w:rPr>
        <w:t>Power</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49BE3F4" w14:textId="0887A9DD" w:rsidR="0087496D" w:rsidRDefault="0087496D" w:rsidP="00615B16">
      <w:pPr>
        <w:shd w:val="clear" w:color="auto" w:fill="FFFFFF"/>
        <w:spacing w:after="0" w:line="276" w:lineRule="auto"/>
        <w:rPr>
          <w:rFonts w:ascii="Arial" w:eastAsia="Times New Roman" w:hAnsi="Arial" w:cs="Arial"/>
          <w:color w:val="000000" w:themeColor="text1"/>
          <w:sz w:val="20"/>
          <w:szCs w:val="20"/>
        </w:rPr>
      </w:pPr>
      <w:r w:rsidRPr="0087496D">
        <w:rPr>
          <w:rFonts w:ascii="Arial" w:eastAsia="Times New Roman" w:hAnsi="Arial" w:cs="Arial"/>
          <w:color w:val="000000" w:themeColor="text1"/>
          <w:sz w:val="20"/>
          <w:szCs w:val="20"/>
        </w:rPr>
        <w:t xml:space="preserve">Aminol™ Ultra SPG C3 5W-40 is a premium quality engine oil formulated for ultimate performance and protection under all operating conditions. It has been designed to fulfill the latest standards of leading engine manufacturers. </w:t>
      </w:r>
    </w:p>
    <w:p w14:paraId="578C2F58" w14:textId="77777777" w:rsidR="00615B16" w:rsidRDefault="00615B16" w:rsidP="00615B16">
      <w:pPr>
        <w:shd w:val="clear" w:color="auto" w:fill="FFFFFF"/>
        <w:spacing w:after="0" w:line="276" w:lineRule="auto"/>
        <w:rPr>
          <w:rFonts w:ascii="Arial" w:eastAsia="Times New Roman" w:hAnsi="Arial" w:cs="Arial"/>
          <w:color w:val="000000" w:themeColor="text1"/>
          <w:sz w:val="20"/>
          <w:szCs w:val="20"/>
        </w:rPr>
      </w:pPr>
    </w:p>
    <w:p w14:paraId="6D02DF36" w14:textId="6582C3BC"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A4D59CB"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Avoids fuel overconsumption</w:t>
      </w:r>
    </w:p>
    <w:p w14:paraId="147A99D7"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Reduces the formation of combustion ashes</w:t>
      </w:r>
    </w:p>
    <w:p w14:paraId="3E6C7F75"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Provides exceptionally high temperature stability</w:t>
      </w:r>
    </w:p>
    <w:p w14:paraId="636287BD"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Ensures excellent dispersion and detergency properties</w:t>
      </w:r>
    </w:p>
    <w:p w14:paraId="55FE4E80" w14:textId="77777777" w:rsidR="00B424C7" w:rsidRP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Makes cold starting easier</w:t>
      </w:r>
    </w:p>
    <w:p w14:paraId="361992C8" w14:textId="60209DF1" w:rsidR="00B424C7" w:rsidRDefault="00B424C7" w:rsidP="00615B16">
      <w:pPr>
        <w:pStyle w:val="ListParagraph"/>
        <w:numPr>
          <w:ilvl w:val="0"/>
          <w:numId w:val="19"/>
        </w:numPr>
        <w:shd w:val="clear" w:color="auto" w:fill="FFFFFF"/>
        <w:spacing w:after="0" w:line="276" w:lineRule="auto"/>
        <w:rPr>
          <w:rFonts w:ascii="Arial" w:hAnsi="Arial" w:cs="Arial"/>
        </w:rPr>
      </w:pPr>
      <w:r w:rsidRPr="00B424C7">
        <w:rPr>
          <w:rFonts w:ascii="Arial" w:hAnsi="Arial" w:cs="Arial"/>
        </w:rPr>
        <w:t>Delivers outstanding protection against corrosion, wear and foam</w:t>
      </w:r>
    </w:p>
    <w:p w14:paraId="5E581A3D" w14:textId="77777777" w:rsidR="00615B16" w:rsidRPr="00615B16" w:rsidRDefault="00615B16" w:rsidP="00615B16">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1A28308" w14:textId="6354490A" w:rsidR="00C03CD0" w:rsidRDefault="00C03CD0" w:rsidP="00615B16">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074D7B0" w:rsidR="00085E65" w:rsidRPr="00860C0F" w:rsidRDefault="00C03CD0" w:rsidP="00615B16">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ACEA</w:t>
      </w:r>
      <w:r>
        <w:rPr>
          <w:rFonts w:ascii="Arial" w:hAnsi="Arial" w:cs="Arial"/>
        </w:rPr>
        <w:t xml:space="preserve"> </w:t>
      </w:r>
      <w:r w:rsidR="00860C0F" w:rsidRPr="00860C0F">
        <w:rPr>
          <w:rFonts w:ascii="Arial" w:hAnsi="Arial" w:cs="Arial"/>
        </w:rPr>
        <w:t>C3-21</w:t>
      </w:r>
    </w:p>
    <w:p w14:paraId="1B1DE733" w14:textId="459CA868" w:rsidR="00860C0F" w:rsidRPr="00860C0F" w:rsidRDefault="00860C0F" w:rsidP="00615B16">
      <w:pPr>
        <w:pStyle w:val="ListParagraph"/>
        <w:numPr>
          <w:ilvl w:val="0"/>
          <w:numId w:val="18"/>
        </w:numPr>
        <w:shd w:val="clear" w:color="auto" w:fill="FFFFFF"/>
        <w:spacing w:after="0" w:line="276" w:lineRule="auto"/>
        <w:rPr>
          <w:rFonts w:ascii="Arial" w:hAnsi="Arial" w:cs="Arial"/>
        </w:rPr>
      </w:pPr>
      <w:r w:rsidRPr="00860C0F">
        <w:rPr>
          <w:rFonts w:ascii="Arial" w:hAnsi="Arial" w:cs="Arial"/>
        </w:rPr>
        <w:t>MB-229.31/229.51</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2A321" w14:textId="77777777" w:rsidR="006163CF" w:rsidRDefault="006163CF" w:rsidP="00314087">
      <w:pPr>
        <w:spacing w:after="0" w:line="240" w:lineRule="auto"/>
      </w:pPr>
      <w:r>
        <w:separator/>
      </w:r>
    </w:p>
  </w:endnote>
  <w:endnote w:type="continuationSeparator" w:id="0">
    <w:p w14:paraId="4F0D4139" w14:textId="77777777" w:rsidR="006163CF" w:rsidRDefault="006163C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75EB9" w14:textId="77777777" w:rsidR="0087496D" w:rsidRDefault="008749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1DAD3" w14:textId="77777777" w:rsidR="0087496D" w:rsidRDefault="0087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A48D2" w14:textId="77777777" w:rsidR="006163CF" w:rsidRDefault="006163CF" w:rsidP="00314087">
      <w:pPr>
        <w:spacing w:after="0" w:line="240" w:lineRule="auto"/>
      </w:pPr>
      <w:r>
        <w:separator/>
      </w:r>
    </w:p>
  </w:footnote>
  <w:footnote w:type="continuationSeparator" w:id="0">
    <w:p w14:paraId="735101F1" w14:textId="77777777" w:rsidR="006163CF" w:rsidRDefault="006163C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97BDA" w14:textId="77777777" w:rsidR="0087496D" w:rsidRDefault="00874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68165BD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1344390"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AE09B1">
      <w:rPr>
        <w:rFonts w:ascii="Arial" w:eastAsia="Arial Unicode MS" w:hAnsi="Arial" w:cs="Arial"/>
        <w:color w:val="000000"/>
        <w:sz w:val="18"/>
        <w:szCs w:val="18"/>
      </w:rPr>
      <w:t>09</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87496D">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70F09" w14:textId="77777777" w:rsidR="0087496D" w:rsidRDefault="00874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E0528"/>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46104"/>
    <w:rsid w:val="00455531"/>
    <w:rsid w:val="0047684B"/>
    <w:rsid w:val="004810D3"/>
    <w:rsid w:val="004A2FED"/>
    <w:rsid w:val="004B0AFE"/>
    <w:rsid w:val="004B1126"/>
    <w:rsid w:val="004C21B4"/>
    <w:rsid w:val="004C2454"/>
    <w:rsid w:val="004C7E56"/>
    <w:rsid w:val="00500E14"/>
    <w:rsid w:val="0050238A"/>
    <w:rsid w:val="0051434D"/>
    <w:rsid w:val="0053747C"/>
    <w:rsid w:val="00550606"/>
    <w:rsid w:val="00557D74"/>
    <w:rsid w:val="00572D70"/>
    <w:rsid w:val="00573EDE"/>
    <w:rsid w:val="00585B76"/>
    <w:rsid w:val="00594EE8"/>
    <w:rsid w:val="0059504A"/>
    <w:rsid w:val="00597645"/>
    <w:rsid w:val="00597C5A"/>
    <w:rsid w:val="00597FD4"/>
    <w:rsid w:val="005A36CA"/>
    <w:rsid w:val="005A615F"/>
    <w:rsid w:val="005B7C9C"/>
    <w:rsid w:val="005C053A"/>
    <w:rsid w:val="005E2BD4"/>
    <w:rsid w:val="005E4B57"/>
    <w:rsid w:val="005F55A3"/>
    <w:rsid w:val="00615B16"/>
    <w:rsid w:val="006163CF"/>
    <w:rsid w:val="00642474"/>
    <w:rsid w:val="006670C6"/>
    <w:rsid w:val="00667CA0"/>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9192B"/>
    <w:rsid w:val="00AB1381"/>
    <w:rsid w:val="00AC29EB"/>
    <w:rsid w:val="00AC4A12"/>
    <w:rsid w:val="00AD073A"/>
    <w:rsid w:val="00AD5438"/>
    <w:rsid w:val="00AE09B1"/>
    <w:rsid w:val="00AF62B9"/>
    <w:rsid w:val="00B23FC9"/>
    <w:rsid w:val="00B424C7"/>
    <w:rsid w:val="00B44516"/>
    <w:rsid w:val="00B70420"/>
    <w:rsid w:val="00B726C9"/>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81120"/>
    <w:rsid w:val="00E83531"/>
    <w:rsid w:val="00E959B6"/>
    <w:rsid w:val="00EC0F6C"/>
    <w:rsid w:val="00ED7488"/>
    <w:rsid w:val="00ED7802"/>
    <w:rsid w:val="00EE14EF"/>
    <w:rsid w:val="00EF26A3"/>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38CC"/>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7</cp:revision>
  <cp:lastPrinted>2023-01-23T20:59:00Z</cp:lastPrinted>
  <dcterms:created xsi:type="dcterms:W3CDTF">2023-08-30T12:56:00Z</dcterms:created>
  <dcterms:modified xsi:type="dcterms:W3CDTF">2023-09-01T12:48:00Z</dcterms:modified>
</cp:coreProperties>
</file>