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77777777"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Aminol™ Mototech 2T</w:t>
      </w:r>
    </w:p>
    <w:p w14:paraId="0CA5C8C6" w14:textId="220A9DFD"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B43C95">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F798E44" w14:textId="77777777" w:rsidR="00F3214D" w:rsidRDefault="00F3214D" w:rsidP="002F473C">
      <w:pPr>
        <w:shd w:val="clear" w:color="auto" w:fill="FFFFFF"/>
        <w:spacing w:after="0" w:line="276" w:lineRule="auto"/>
        <w:rPr>
          <w:rFonts w:ascii="Arial" w:eastAsia="Times New Roman" w:hAnsi="Arial" w:cs="Arial"/>
          <w:color w:val="000000" w:themeColor="text1"/>
          <w:sz w:val="20"/>
          <w:szCs w:val="20"/>
        </w:rPr>
      </w:pPr>
      <w:r w:rsidRPr="00F3214D">
        <w:rPr>
          <w:rFonts w:ascii="Arial" w:eastAsia="Times New Roman" w:hAnsi="Arial" w:cs="Arial"/>
          <w:color w:val="000000" w:themeColor="text1"/>
          <w:sz w:val="20"/>
          <w:szCs w:val="20"/>
        </w:rPr>
        <w:t xml:space="preserve">Aminol™ Mototech 2T is a premium 2-stroke  motorcycle oil formulated with a high-performance, low ash additive package to ensure remarkable protection against scuffing and wear, promote internal cleanliness, and contribute to extended engine lifespan. It is recommended for various applications, including conventional pre-mix fuel/oil and oil injection lubricated engines. </w:t>
      </w:r>
    </w:p>
    <w:p w14:paraId="6D02DF36" w14:textId="0FAC4902"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13FFE02"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Effortless fuel mixing</w:t>
      </w:r>
    </w:p>
    <w:p w14:paraId="2F00489A"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Exceptional wear protection</w:t>
      </w:r>
    </w:p>
    <w:p w14:paraId="38EE066D"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Safeguarding against engine and exhaust system deposits</w:t>
      </w:r>
    </w:p>
    <w:p w14:paraId="1E794C35"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Consistent ignition system performance</w:t>
      </w:r>
    </w:p>
    <w:p w14:paraId="65425C79" w14:textId="5EA5C492" w:rsidR="00CB4C22"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Minimal smoke emission</w:t>
      </w:r>
    </w:p>
    <w:p w14:paraId="1873098F" w14:textId="77777777" w:rsidR="00F3214D" w:rsidRPr="00F3214D" w:rsidRDefault="00F3214D" w:rsidP="00F3214D">
      <w:pPr>
        <w:pStyle w:val="ListParagraph"/>
        <w:shd w:val="clear" w:color="auto" w:fill="FFFFFF"/>
        <w:spacing w:after="0" w:line="276" w:lineRule="auto"/>
        <w:ind w:left="360"/>
        <w:rPr>
          <w:rFonts w:ascii="Arial" w:hAnsi="Arial" w:cs="Arial"/>
        </w:rPr>
      </w:pPr>
    </w:p>
    <w:p w14:paraId="54787E46" w14:textId="2EF28AA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29BE4306" w14:textId="77777777" w:rsidR="005C158F" w:rsidRDefault="005C158F"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5C158F" w:rsidRPr="005C158F" w14:paraId="3E3F0771" w14:textId="77777777" w:rsidTr="005C158F">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EE40C9C"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DC48BDE"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836C39F"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7FBB441"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Typical value</w:t>
            </w:r>
          </w:p>
        </w:tc>
      </w:tr>
      <w:tr w:rsidR="005C158F" w:rsidRPr="005C158F" w14:paraId="5B15CBEC"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30D4E20"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007ACD7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g/cm</w:t>
            </w:r>
            <w:r w:rsidRPr="005C158F">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228E55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75F1DF7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430C191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E3D148B"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384A0358"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mm</w:t>
            </w:r>
            <w:r w:rsidRPr="005C158F">
              <w:rPr>
                <w:rFonts w:ascii="Arial" w:eastAsia="Times New Roman" w:hAnsi="Arial" w:cs="Arial"/>
                <w:color w:val="000000"/>
                <w:sz w:val="20"/>
                <w:szCs w:val="20"/>
                <w:vertAlign w:val="superscript"/>
              </w:rPr>
              <w:t>2</w:t>
            </w:r>
            <w:r w:rsidRPr="005C158F">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0A6F21B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646CF551"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1369DA7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22B5A14"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142B792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mm</w:t>
            </w:r>
            <w:r w:rsidRPr="005C158F">
              <w:rPr>
                <w:rFonts w:ascii="Arial" w:eastAsia="Times New Roman" w:hAnsi="Arial" w:cs="Arial"/>
                <w:color w:val="000000"/>
                <w:sz w:val="20"/>
                <w:szCs w:val="20"/>
                <w:vertAlign w:val="superscript"/>
              </w:rPr>
              <w:t>2</w:t>
            </w:r>
            <w:r w:rsidRPr="005C158F">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2D27B84"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FD96E5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251798EE"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EEED42E"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0B4ED775"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AAC68CF"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33DCE1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489E6010"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55296D7"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TBN (HclO4)</w:t>
            </w:r>
          </w:p>
        </w:tc>
        <w:tc>
          <w:tcPr>
            <w:tcW w:w="2180" w:type="dxa"/>
            <w:tcBorders>
              <w:top w:val="nil"/>
              <w:left w:val="nil"/>
              <w:bottom w:val="single" w:sz="4" w:space="0" w:color="auto"/>
              <w:right w:val="single" w:sz="4" w:space="0" w:color="auto"/>
            </w:tcBorders>
            <w:shd w:val="clear" w:color="auto" w:fill="auto"/>
            <w:vAlign w:val="center"/>
            <w:hideMark/>
          </w:tcPr>
          <w:p w14:paraId="1C71684F"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45BB6D0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vAlign w:val="center"/>
            <w:hideMark/>
          </w:tcPr>
          <w:p w14:paraId="42516BB9"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125C0A7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ED82711"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Sulfated Ash</w:t>
            </w:r>
          </w:p>
        </w:tc>
        <w:tc>
          <w:tcPr>
            <w:tcW w:w="2180" w:type="dxa"/>
            <w:tcBorders>
              <w:top w:val="nil"/>
              <w:left w:val="nil"/>
              <w:bottom w:val="single" w:sz="4" w:space="0" w:color="auto"/>
              <w:right w:val="single" w:sz="4" w:space="0" w:color="auto"/>
            </w:tcBorders>
            <w:shd w:val="clear" w:color="auto" w:fill="auto"/>
            <w:vAlign w:val="center"/>
            <w:hideMark/>
          </w:tcPr>
          <w:p w14:paraId="455FAE89"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2B7A54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D874</w:t>
            </w:r>
          </w:p>
        </w:tc>
        <w:tc>
          <w:tcPr>
            <w:tcW w:w="2180" w:type="dxa"/>
            <w:tcBorders>
              <w:top w:val="nil"/>
              <w:left w:val="nil"/>
              <w:bottom w:val="single" w:sz="4" w:space="0" w:color="auto"/>
              <w:right w:val="single" w:sz="4" w:space="0" w:color="auto"/>
            </w:tcBorders>
            <w:shd w:val="clear" w:color="auto" w:fill="auto"/>
            <w:vAlign w:val="center"/>
            <w:hideMark/>
          </w:tcPr>
          <w:p w14:paraId="5A4B35CE"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54CFF77D"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00A2D8D"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51826E8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3D66DD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244060D8"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6998011E"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9565904"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0A1C9CB"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9C73455"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5A2F749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177396FB" w:rsidR="003F08C2" w:rsidRPr="00F3214D" w:rsidRDefault="00C03CD0"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lastRenderedPageBreak/>
        <w:t>API</w:t>
      </w:r>
      <w:r w:rsidR="00860C0F" w:rsidRPr="00860C0F">
        <w:t xml:space="preserve"> </w:t>
      </w:r>
      <w:r w:rsidR="00F3214D" w:rsidRPr="00F3214D">
        <w:rPr>
          <w:rFonts w:ascii="Arial" w:hAnsi="Arial" w:cs="Arial"/>
        </w:rPr>
        <w:t>TC</w:t>
      </w:r>
    </w:p>
    <w:p w14:paraId="219E89C3" w14:textId="77777777" w:rsid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FC</w:t>
      </w:r>
    </w:p>
    <w:p w14:paraId="4D8E48D7" w14:textId="77777777" w:rsidR="00F3214D" w:rsidRP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ISO L-EGC</w:t>
      </w:r>
    </w:p>
    <w:p w14:paraId="4369559D" w14:textId="7FB6EE5C" w:rsidR="003F08C2" w:rsidRP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TISI (Thailand International Standards Institute)</w:t>
      </w:r>
      <w:r>
        <w:rPr>
          <w:rFonts w:ascii="Arial" w:hAnsi="Arial" w:cs="Arial"/>
        </w:rPr>
        <w:t xml:space="preserve"> </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AFACB" w14:textId="77777777" w:rsidR="003E4EE9" w:rsidRDefault="003E4EE9" w:rsidP="00314087">
      <w:pPr>
        <w:spacing w:after="0" w:line="240" w:lineRule="auto"/>
      </w:pPr>
      <w:r>
        <w:separator/>
      </w:r>
    </w:p>
  </w:endnote>
  <w:endnote w:type="continuationSeparator" w:id="0">
    <w:p w14:paraId="7A7AE03C" w14:textId="77777777" w:rsidR="003E4EE9" w:rsidRDefault="003E4EE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36217" w14:textId="77777777" w:rsidR="00D32933" w:rsidRDefault="00D32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2D2BA" w14:textId="77777777" w:rsidR="00D32933" w:rsidRDefault="00D32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8AEAA" w14:textId="77777777" w:rsidR="003E4EE9" w:rsidRDefault="003E4EE9" w:rsidP="00314087">
      <w:pPr>
        <w:spacing w:after="0" w:line="240" w:lineRule="auto"/>
      </w:pPr>
      <w:r>
        <w:separator/>
      </w:r>
    </w:p>
  </w:footnote>
  <w:footnote w:type="continuationSeparator" w:id="0">
    <w:p w14:paraId="181092AF" w14:textId="77777777" w:rsidR="003E4EE9" w:rsidRDefault="003E4EE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D8B09" w14:textId="77777777" w:rsidR="00D32933" w:rsidRDefault="00D32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4DE04AD3"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D258E">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043B" w14:textId="77777777" w:rsidR="00D32933" w:rsidRDefault="00D32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077D7"/>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2F473C"/>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E4EE9"/>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3747C"/>
    <w:rsid w:val="00542D7E"/>
    <w:rsid w:val="00545536"/>
    <w:rsid w:val="00550606"/>
    <w:rsid w:val="00557D74"/>
    <w:rsid w:val="00572D70"/>
    <w:rsid w:val="00573EDE"/>
    <w:rsid w:val="00574092"/>
    <w:rsid w:val="0057492C"/>
    <w:rsid w:val="00585B76"/>
    <w:rsid w:val="00591B11"/>
    <w:rsid w:val="00594EE8"/>
    <w:rsid w:val="0059504A"/>
    <w:rsid w:val="00597645"/>
    <w:rsid w:val="00597C5A"/>
    <w:rsid w:val="00597FD4"/>
    <w:rsid w:val="005A36CA"/>
    <w:rsid w:val="005A615F"/>
    <w:rsid w:val="005B7C9C"/>
    <w:rsid w:val="005C053A"/>
    <w:rsid w:val="005C158F"/>
    <w:rsid w:val="005E2BD4"/>
    <w:rsid w:val="005E4B57"/>
    <w:rsid w:val="005F55A3"/>
    <w:rsid w:val="00642474"/>
    <w:rsid w:val="006670C6"/>
    <w:rsid w:val="00672BB2"/>
    <w:rsid w:val="00677473"/>
    <w:rsid w:val="006A5F1C"/>
    <w:rsid w:val="006A7B53"/>
    <w:rsid w:val="006D4346"/>
    <w:rsid w:val="006D4C9D"/>
    <w:rsid w:val="006D6B53"/>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B0A17"/>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250C"/>
    <w:rsid w:val="00A842BE"/>
    <w:rsid w:val="00A9192B"/>
    <w:rsid w:val="00AA227D"/>
    <w:rsid w:val="00AB1381"/>
    <w:rsid w:val="00AC29EB"/>
    <w:rsid w:val="00AC4A12"/>
    <w:rsid w:val="00AD073A"/>
    <w:rsid w:val="00AD258E"/>
    <w:rsid w:val="00AD5438"/>
    <w:rsid w:val="00AF1BE5"/>
    <w:rsid w:val="00AF62B9"/>
    <w:rsid w:val="00B01F91"/>
    <w:rsid w:val="00B073E7"/>
    <w:rsid w:val="00B23FC9"/>
    <w:rsid w:val="00B424C7"/>
    <w:rsid w:val="00B43C95"/>
    <w:rsid w:val="00B44516"/>
    <w:rsid w:val="00B47B57"/>
    <w:rsid w:val="00B70420"/>
    <w:rsid w:val="00B726C9"/>
    <w:rsid w:val="00B7722D"/>
    <w:rsid w:val="00B83B47"/>
    <w:rsid w:val="00B94287"/>
    <w:rsid w:val="00B968A9"/>
    <w:rsid w:val="00BA3373"/>
    <w:rsid w:val="00BA430F"/>
    <w:rsid w:val="00BB089A"/>
    <w:rsid w:val="00BB2821"/>
    <w:rsid w:val="00BC108F"/>
    <w:rsid w:val="00BD6431"/>
    <w:rsid w:val="00BD689D"/>
    <w:rsid w:val="00BE506C"/>
    <w:rsid w:val="00BF72F7"/>
    <w:rsid w:val="00C03CD0"/>
    <w:rsid w:val="00C11B88"/>
    <w:rsid w:val="00C14283"/>
    <w:rsid w:val="00C47C7D"/>
    <w:rsid w:val="00C513CD"/>
    <w:rsid w:val="00C5576C"/>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2D83"/>
    <w:rsid w:val="00CF4033"/>
    <w:rsid w:val="00D02729"/>
    <w:rsid w:val="00D03397"/>
    <w:rsid w:val="00D175EF"/>
    <w:rsid w:val="00D32933"/>
    <w:rsid w:val="00D43268"/>
    <w:rsid w:val="00D43DFE"/>
    <w:rsid w:val="00D46B01"/>
    <w:rsid w:val="00D60726"/>
    <w:rsid w:val="00D65C8F"/>
    <w:rsid w:val="00D76184"/>
    <w:rsid w:val="00D765B9"/>
    <w:rsid w:val="00DA554E"/>
    <w:rsid w:val="00DB51BC"/>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5101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2023-09-05T11:53:00Z</dcterms:created>
  <dcterms:modified xsi:type="dcterms:W3CDTF">2023-09-05T11:53:00Z</dcterms:modified>
</cp:coreProperties>
</file>