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ATF DX-VI</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ATF DX-VI is a fully synthetic automatic transmission fluid meticulously engineered with German excellence to not only meet but surpass the stringent requirements set by GM's Dexron VI specification. Formulated using state-of-the-art synthesis technology and high-performance additives, this product is designed to significantly enhance the durability and lifespan of transmissions.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superior anti-wear and anti-corrosion properties</w:t>
        <w:br/>
        <w:t>• Enhances transmission performance and efficiency</w:t>
        <w:br/>
        <w:t>• Reduces friction and wear</w:t>
        <w:br/>
        <w:t>• Protects against deposits and sludge formation</w:t>
        <w:br/>
        <w:t>• Improves fuel economy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B538CA" w14:paraId="2237345E" w14:textId="77777777" w:rsidTr="00B538CA">
        <w:trPr>
          <w:trHeight w:val="49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6ED7EC7"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502559C8"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auto" w:fill="F2F2F2"/>
            <w:vAlign w:val="center"/>
            <w:hideMark/>
          </w:tcPr>
          <w:p w14:paraId="43F21E0E"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auto" w:fill="F2F2F2"/>
            <w:vAlign w:val="center"/>
            <w:hideMark/>
          </w:tcPr>
          <w:p w14:paraId="3A77D51B"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538CA" w14:paraId="4BC67F83"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AE0BF8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vAlign w:val="center"/>
            <w:hideMark/>
          </w:tcPr>
          <w:p w14:paraId="5B20A5E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vAlign w:val="center"/>
            <w:hideMark/>
          </w:tcPr>
          <w:p w14:paraId="0E88DB5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vAlign w:val="center"/>
            <w:hideMark/>
          </w:tcPr>
          <w:p w14:paraId="335480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1CFE016D"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1916A8C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vAlign w:val="center"/>
            <w:hideMark/>
          </w:tcPr>
          <w:p w14:paraId="155561CA"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07953C2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03317FB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4475683E"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78979EE"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vAlign w:val="center"/>
            <w:hideMark/>
          </w:tcPr>
          <w:p w14:paraId="50178D4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3294CE1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11B4142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2CFB1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672CF115"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vAlign w:val="center"/>
            <w:hideMark/>
          </w:tcPr>
          <w:p w14:paraId="4229954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5051DA01"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vAlign w:val="center"/>
            <w:hideMark/>
          </w:tcPr>
          <w:p w14:paraId="6F253E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B373CF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74E78A5B"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vAlign w:val="center"/>
            <w:hideMark/>
          </w:tcPr>
          <w:p w14:paraId="71B3B6C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vAlign w:val="center"/>
            <w:hideMark/>
          </w:tcPr>
          <w:p w14:paraId="1678BD0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vAlign w:val="center"/>
            <w:hideMark/>
          </w:tcPr>
          <w:p w14:paraId="30F968D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3F093941"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12AD98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vAlign w:val="center"/>
            <w:hideMark/>
          </w:tcPr>
          <w:p w14:paraId="23E7C505"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0D7E146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vAlign w:val="center"/>
            <w:hideMark/>
          </w:tcPr>
          <w:p w14:paraId="38E1871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B43E707"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FE644A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vAlign w:val="center"/>
            <w:hideMark/>
          </w:tcPr>
          <w:p w14:paraId="1FE4DD4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2A09335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vAlign w:val="center"/>
            <w:hideMark/>
          </w:tcPr>
          <w:p w14:paraId="3E02C4C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21A777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702BE20"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vAlign w:val="center"/>
            <w:hideMark/>
          </w:tcPr>
          <w:p w14:paraId="4F44AF82"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190DFEE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vAlign w:val="center"/>
            <w:hideMark/>
          </w:tcPr>
          <w:p w14:paraId="48F95E6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1DE7B5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0AE99C7"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noWrap/>
            <w:vAlign w:val="center"/>
            <w:hideMark/>
          </w:tcPr>
          <w:p w14:paraId="354E331F" w14:textId="77777777" w:rsidR="00B538CA" w:rsidRDefault="00B538C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90" w:type="dxa"/>
            <w:tcBorders>
              <w:top w:val="nil"/>
              <w:left w:val="nil"/>
              <w:bottom w:val="single" w:sz="4" w:space="0" w:color="auto"/>
              <w:right w:val="single" w:sz="4" w:space="0" w:color="auto"/>
            </w:tcBorders>
            <w:noWrap/>
            <w:vAlign w:val="center"/>
            <w:hideMark/>
          </w:tcPr>
          <w:p w14:paraId="140BFF36" w14:textId="77777777" w:rsidR="00B538CA" w:rsidRDefault="00B538CA">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noWrap/>
            <w:vAlign w:val="bottom"/>
            <w:hideMark/>
          </w:tcPr>
          <w:p w14:paraId="2B4A7104" w14:textId="77777777" w:rsidR="00B538CA" w:rsidRDefault="00B538CA">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19EA9A8" w14:textId="77777777" w:rsidR="00B538CA" w:rsidRDefault="00B538CA" w:rsidP="00B538CA">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1EDF77DC" w14:textId="77777777" w:rsidR="00B538CA" w:rsidRDefault="00B538CA" w:rsidP="00B538CA">
      <w:pPr>
        <w:shd w:val="clear" w:color="auto" w:fill="FFFFFF"/>
        <w:spacing w:after="0" w:line="276" w:lineRule="auto"/>
        <w:rPr>
          <w:rFonts w:ascii="Arial" w:hAnsi="Arial" w:cs="Arial"/>
        </w:rPr>
      </w:pPr>
      <w:r>
        <w:rPr>
          <w:rFonts w:ascii="Arial" w:hAnsi="Arial"/>
        </w:rPr>
        <w:t>• GM Dexron-VI</w:t>
        <w:br/>
        <w:t>• Ford Mercon LV</w:t>
        <w:br/>
        <w:t>• JASO 1A-LV</w:t>
      </w:r>
    </w:p>
    <w:p w14:paraId="7E0606FD" w14:textId="77777777" w:rsidR="00B538CA" w:rsidRDefault="00B538CA" w:rsidP="00B538CA">
      <w:pPr>
        <w:shd w:val="clear" w:color="auto" w:fill="FFFFFF"/>
        <w:spacing w:after="0" w:line="276" w:lineRule="auto"/>
        <w:rPr>
          <w:rFonts w:ascii="Arial" w:hAnsi="Arial" w:cs="Arial"/>
        </w:rPr>
      </w:pPr>
    </w:p>
    <w:p w14:paraId="48471078" w14:textId="77777777" w:rsidR="00B538CA" w:rsidRDefault="00B538CA" w:rsidP="00B538CA">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94FAF79" w14:textId="77777777" w:rsidR="00B538CA" w:rsidRDefault="00B538CA" w:rsidP="00B538CA">
      <w:pPr>
        <w:shd w:val="clear" w:color="auto" w:fill="FFFFFF"/>
        <w:spacing w:after="0" w:line="276" w:lineRule="auto"/>
        <w:rPr>
          <w:rFonts w:ascii="Arial" w:hAnsi="Arial" w:cs="Arial"/>
        </w:rPr>
      </w:pPr>
    </w:p>
    <w:p w14:paraId="310B93AB" w14:textId="77777777" w:rsidR="00B538CA" w:rsidRDefault="00B538CA" w:rsidP="00B538CA">
      <w:pPr>
        <w:shd w:val="clear" w:color="auto" w:fill="FFFFFF"/>
        <w:spacing w:after="0" w:line="276" w:lineRule="auto"/>
        <w:rPr>
          <w:rFonts w:ascii="Arial" w:hAnsi="Arial" w:cs="Arial"/>
        </w:rPr>
      </w:pPr>
      <w:r>
        <w:rPr>
          <w:rFonts w:ascii="Arial" w:hAnsi="Arial"/>
        </w:rPr>
        <w:t>• Aisin Warner AW-1</w:t>
        <w:br/>
        <w:t>• BMW 83 22 0 142 516</w:t>
        <w:br/>
        <w:t>• BMW 83 22 2 152 426</w:t>
        <w:br/>
        <w:t>• BMW 83 22 2 289 720</w:t>
        <w:br/>
        <w:t>• BMW 83 22 2 305 396</w:t>
        <w:br/>
        <w:t>• BMW 83 22 2 305 397</w:t>
        <w:br/>
        <w:t>• BMW 83 22 2 355 599</w:t>
        <w:br/>
        <w:t>• BMW M-1375.4</w:t>
        <w:br/>
        <w:t>• Fiat 9.55550-AV5</w:t>
        <w:br/>
        <w:t>• Honda ATF 3.1</w:t>
        <w:br/>
        <w:t>• Honda ATF DW-1</w:t>
        <w:br/>
        <w:t>• Hyundai SP-IV</w:t>
        <w:br/>
        <w:t>• Hyundai SP-IV-RR</w:t>
        <w:br/>
        <w:t>• Isuzu ATF WSI</w:t>
        <w:br/>
        <w:t>• JASO 1A-LV</w:t>
        <w:br/>
        <w:t>• JWS 3324 (Aisin Warner)</w:t>
        <w:br/>
        <w:t>• Land Rover TYK 500050</w:t>
        <w:br/>
        <w:t>• Mazda ATF FZ</w:t>
        <w:br/>
        <w:t>• MB 236.12</w:t>
        <w:br/>
        <w:t>• MB 236.14</w:t>
        <w:br/>
        <w:t>• Mitsubishi Dia Queen ATF-MA1</w:t>
        <w:br/>
        <w:t>• Mitsubishi Dia Queen ATF-PA</w:t>
        <w:br/>
        <w:t>• Nissan AT-Matic S Fluid</w:t>
        <w:br/>
        <w:t>• Nissan Matic P</w:t>
        <w:br/>
        <w:t>• Toyota WS</w:t>
        <w:br/>
        <w:t>• VW G 055 005</w:t>
        <w:br/>
        <w:t>• VW G 055 162</w:t>
        <w:br/>
        <w:t>• VW G 055 540</w:t>
        <w:br/>
        <w:t>• VW G 060 162.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297FA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213368">
          <w:rPr>
            <w:rStyle w:val="aa"/>
            <w:rFonts w:ascii="Arial" w:hAnsi="Arial" w:cs="Arial"/>
            <w:sz w:val="20"/>
            <w:szCs w:val="20"/>
          </w:rPr>
          <w:t>www.euroteclube.com</w:t>
        </w:r>
      </w:hyperlink>
      <w:r w:rsidR="00213368">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7BD787A2" w14:textId="167B5607" w:rsidR="00F548ED"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F548ED"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BF39" w14:textId="77777777" w:rsidR="00F33F65" w:rsidRDefault="00F33F65" w:rsidP="00314087">
      <w:pPr>
        <w:spacing w:after="0" w:line="240" w:lineRule="auto"/>
      </w:pPr>
      <w:r>
        <w:separator/>
      </w:r>
    </w:p>
  </w:endnote>
  <w:endnote w:type="continuationSeparator" w:id="0">
    <w:p w14:paraId="109C7F6D" w14:textId="77777777" w:rsidR="00F33F65" w:rsidRDefault="00F33F6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34611BE6"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F548ED">
                      <w:rPr>
                        <w:rFonts w:ascii="Arial" w:hAnsi="Arial" w:cs="Arial"/>
                        <w:sz w:val="16"/>
                        <w:szCs w:val="14"/>
                      </w:rPr>
                      <w:t xml:space="preserve">Adress: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F548ED">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C51441B"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F548E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F3F7" w14:textId="77777777" w:rsidR="00F33F65" w:rsidRDefault="00F33F65" w:rsidP="00314087">
      <w:pPr>
        <w:spacing w:after="0" w:line="240" w:lineRule="auto"/>
      </w:pPr>
      <w:r>
        <w:separator/>
      </w:r>
    </w:p>
  </w:footnote>
  <w:footnote w:type="continuationSeparator" w:id="0">
    <w:p w14:paraId="4189DE90" w14:textId="77777777" w:rsidR="00F33F65" w:rsidRDefault="00F33F6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13368"/>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01CD"/>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3F65"/>
    <w:rsid w:val="00F34214"/>
    <w:rsid w:val="00F448EA"/>
    <w:rsid w:val="00F548ED"/>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3</Pages>
  <Words>453</Words>
  <Characters>2587</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2023-09-21T11:51:00Z</dcterms:modified>
</cp:coreProperties>
</file>