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Ultraguard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Ultraguard 0W-30 A5/B5 is a top-tier, fuel-efficient multigrade motor oil manufactured using state-of-the-art German technology. It is specifically designed to optimize and safeguard the performance of exhaust emission reduction systems in modern passenger and light commercial vehicles equipped with either diesel or gasoline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Enhances both short-term and long-term engine performance</w:t>
        <w:br/>
        <w:t>• Provides comprehensive protection across various engine speeds, conditions, and temperatures</w:t>
        <w:br/>
        <w:t>• Decreases engine deposits for improved engine responsiveness</w:t>
        <w:br/>
        <w:t>• Maintains peak performance even under high-stress conditions</w:t>
        <w:br/>
        <w:t>• Independently verified to enhance engine efficiency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A5/B5-21</w:t>
        <w:br/>
        <w:t>• Volvo 95200377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