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Heat Transfer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Heat Transfer Oil 46 is an exceptional heat transfer fluid designed for enclosed indirect heating systems, emloying advanced German technology. Crafted from highly refined base materials, it guarantees outstanding durability against thermal cracking and exceptional resistance to oxidation.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CA3E11" w14:paraId="156C989A" w14:textId="77777777" w:rsidTr="00CA3E11">
        <w:trPr>
          <w:trHeight w:val="495"/>
        </w:trPr>
        <w:tc>
          <w:tcPr>
            <w:tcW w:w="305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755E9D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65F9A7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3591B4D7"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31D362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A3E11" w14:paraId="09293CB5"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22708A4"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2E83340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7A6EB53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042B38A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EBF601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E0A9DA9"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484F0ED2"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1BF871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2526DB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D9A568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6ED7359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512FC1C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02942DD"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6D6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7B4B4F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34F54DE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41BA9C3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2F07C92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58BC37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3E6D4F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7A905D1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0F50665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A7304EE"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990D276"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34CBC9C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984778B"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49EB06B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vAlign w:val="center"/>
            <w:hideMark/>
          </w:tcPr>
          <w:p w14:paraId="586D273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vAlign w:val="center"/>
            <w:hideMark/>
          </w:tcPr>
          <w:p w14:paraId="6E86648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6CDF442"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908308F"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A3B94F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ACDEE3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4937A551"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1C102E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6206E0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3529EBAB"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2442D2E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32A1518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4D2F45CC" w14:textId="77777777" w:rsidR="00EF3231" w:rsidRDefault="00EF3231" w:rsidP="00EF3231">
      <w:pPr>
        <w:shd w:val="clear" w:color="auto" w:fill="FFFFFF"/>
        <w:spacing w:after="0" w:line="276" w:lineRule="auto"/>
        <w:rPr>
          <w:rFonts w:ascii="Arial" w:hAnsi="Arial" w:cs="Arial"/>
        </w:rPr>
      </w:pP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ED01E91"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482E67">
          <w:rPr>
            <w:rStyle w:val="aa"/>
            <w:rFonts w:ascii="Arial" w:hAnsi="Arial" w:cs="Arial"/>
            <w:sz w:val="20"/>
            <w:szCs w:val="20"/>
          </w:rPr>
          <w:t>www.euroteclube.com</w:t>
        </w:r>
      </w:hyperlink>
      <w:r w:rsidR="00482E67">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5569" w14:textId="77777777" w:rsidR="00346336" w:rsidRDefault="00346336" w:rsidP="00314087">
      <w:pPr>
        <w:spacing w:after="0" w:line="240" w:lineRule="auto"/>
      </w:pPr>
      <w:r>
        <w:separator/>
      </w:r>
    </w:p>
  </w:endnote>
  <w:endnote w:type="continuationSeparator" w:id="0">
    <w:p w14:paraId="473DBDF4" w14:textId="77777777" w:rsidR="00346336" w:rsidRDefault="003463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6CC7" w14:textId="77777777" w:rsidR="00346336" w:rsidRDefault="00346336" w:rsidP="00314087">
      <w:pPr>
        <w:spacing w:after="0" w:line="240" w:lineRule="auto"/>
      </w:pPr>
      <w:r>
        <w:separator/>
      </w:r>
    </w:p>
  </w:footnote>
  <w:footnote w:type="continuationSeparator" w:id="0">
    <w:p w14:paraId="2628B299" w14:textId="77777777" w:rsidR="00346336" w:rsidRDefault="003463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EC/HF-0002/03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46336"/>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2E67"/>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2</Pages>
  <Words>426</Words>
  <Characters>2429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77</cp:revision>
  <cp:lastPrinted>2023-08-29T12:13:00Z</cp:lastPrinted>
  <dcterms:created xsi:type="dcterms:W3CDTF">2022-10-19T10:17:00Z</dcterms:created>
  <dcterms:modified xsi:type="dcterms:W3CDTF">2023-09-21T12:03:00Z</dcterms:modified>
</cp:coreProperties>
</file>