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220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51 502 CGLP</w:t>
        <w:br/>
        <w:t>• Cincinatti-Milacron P-50</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