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75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90 GL-4 is a state-of-the-art energy-saving all-season gear oil grounded on distinct components. Its forward-thinking formulation guarantees impeccable system performance even in challenging conditions and with significant temperature shif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ZF TE-ML 02/16A/17A/19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