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0W-40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0W-40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MB-229.3</w:t>
        <w:br/>
        <w:t>• VW 502.00/505.00</w:t>
        <w:br/>
        <w:t>• Renault RN 0700/0710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