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15W-40 SG/CD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15W-40 SG/CD, developed using German engineering techniques, is a versatile all-season mineral motor oil tailored to offer superior engine safeguarding and cleanliness. Created with top-tier base components and sophisticated additive solutions, it promises optimal lubrication in all functional situations.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SG/CD</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