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SG/C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SG/CD, developed using German engineering techniques, is a versatile all-season mineral motor oil tailored to offer superior engine safeguarding and cleanliness. Created with top-tier base components and sophisticated additive solutions, it promises optimal lubrication in all functional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G/CD</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