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stands as a high-performance anti-wear hydraulic oil made from premium quality raffinates, all meticulously engineered through German technology and engineering. This formulation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