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90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90 GL-1 is a mineral-based gear oil fortified with rust and oxidation inhibiting properties, manufactured under the precision of German technology and engineering. Produced from highly refined base stocks and chosen performance additives, it caters to automotive and industrial gearboxes, as well as manual transmissions, adhering to the recommendation of API GL-1 straight mineral, non-EP lubricant in SAE viscosity grades 90.</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