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206" w:rsidRPr="00502206" w:rsidRDefault="00502206" w:rsidP="00502206">
      <w:pPr>
        <w:jc w:val="center"/>
        <w:rPr>
          <w:rFonts w:ascii="Kristen ITC" w:hAnsi="Kristen ITC"/>
          <w:b/>
          <w:sz w:val="24"/>
          <w:szCs w:val="24"/>
        </w:rPr>
      </w:pPr>
      <w:bookmarkStart w:id="0" w:name="_GoBack"/>
      <w:bookmarkEnd w:id="0"/>
      <w:proofErr w:type="spellStart"/>
      <w:r w:rsidRPr="00502206">
        <w:rPr>
          <w:rFonts w:ascii="Kristen ITC" w:hAnsi="Kristen ITC"/>
          <w:b/>
          <w:sz w:val="24"/>
          <w:szCs w:val="24"/>
        </w:rPr>
        <w:t>Bakat</w:t>
      </w:r>
      <w:proofErr w:type="spellEnd"/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  <w:proofErr w:type="spellStart"/>
      <w:r w:rsidRPr="00502206">
        <w:rPr>
          <w:rFonts w:ascii="Kristen ITC" w:hAnsi="Kristen ITC"/>
          <w:sz w:val="24"/>
          <w:szCs w:val="24"/>
        </w:rPr>
        <w:t>Tak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kasat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mata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tapi ada </w:t>
      </w:r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  <w:proofErr w:type="spellStart"/>
      <w:r w:rsidRPr="00502206">
        <w:rPr>
          <w:rFonts w:ascii="Kristen ITC" w:hAnsi="Kristen ITC"/>
          <w:sz w:val="24"/>
          <w:szCs w:val="24"/>
        </w:rPr>
        <w:t>Tersembunyi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dalam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diri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manusia</w:t>
      </w:r>
      <w:proofErr w:type="spellEnd"/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  <w:proofErr w:type="spellStart"/>
      <w:r w:rsidRPr="00502206">
        <w:rPr>
          <w:rFonts w:ascii="Kristen ITC" w:hAnsi="Kristen ITC"/>
          <w:sz w:val="24"/>
          <w:szCs w:val="24"/>
        </w:rPr>
        <w:t>Dunia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tanpamu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adalah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sunyi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tanpa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suara</w:t>
      </w:r>
      <w:proofErr w:type="spellEnd"/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  <w:proofErr w:type="spellStart"/>
      <w:r w:rsidRPr="00502206">
        <w:rPr>
          <w:rFonts w:ascii="Kristen ITC" w:hAnsi="Kristen ITC"/>
          <w:sz w:val="24"/>
          <w:szCs w:val="24"/>
        </w:rPr>
        <w:t>Itulah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bakat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, </w:t>
      </w:r>
      <w:proofErr w:type="spellStart"/>
      <w:r w:rsidRPr="00502206">
        <w:rPr>
          <w:rFonts w:ascii="Kristen ITC" w:hAnsi="Kristen ITC"/>
          <w:sz w:val="24"/>
          <w:szCs w:val="24"/>
        </w:rPr>
        <w:t>tak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berwujud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tapi </w:t>
      </w:r>
      <w:proofErr w:type="spellStart"/>
      <w:r w:rsidRPr="00502206">
        <w:rPr>
          <w:rFonts w:ascii="Kristen ITC" w:hAnsi="Kristen ITC"/>
          <w:sz w:val="24"/>
          <w:szCs w:val="24"/>
        </w:rPr>
        <w:t>nyata</w:t>
      </w:r>
      <w:proofErr w:type="spellEnd"/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  <w:proofErr w:type="spellStart"/>
      <w:r w:rsidRPr="00502206">
        <w:rPr>
          <w:rFonts w:ascii="Kristen ITC" w:hAnsi="Kristen ITC"/>
          <w:sz w:val="24"/>
          <w:szCs w:val="24"/>
        </w:rPr>
        <w:t>Dia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ada </w:t>
      </w:r>
      <w:proofErr w:type="spellStart"/>
      <w:r w:rsidRPr="00502206">
        <w:rPr>
          <w:rFonts w:ascii="Kristen ITC" w:hAnsi="Kristen ITC"/>
          <w:sz w:val="24"/>
          <w:szCs w:val="24"/>
        </w:rPr>
        <w:t>sejak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manusia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lahir</w:t>
      </w:r>
      <w:proofErr w:type="spellEnd"/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  <w:proofErr w:type="spellStart"/>
      <w:r w:rsidRPr="00502206">
        <w:rPr>
          <w:rFonts w:ascii="Kristen ITC" w:hAnsi="Kristen ITC"/>
          <w:sz w:val="24"/>
          <w:szCs w:val="24"/>
        </w:rPr>
        <w:t>Hingga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saatnya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tiba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dia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hadir</w:t>
      </w:r>
      <w:proofErr w:type="spellEnd"/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  <w:proofErr w:type="spellStart"/>
      <w:r w:rsidRPr="00502206">
        <w:rPr>
          <w:rFonts w:ascii="Kristen ITC" w:hAnsi="Kristen ITC"/>
          <w:sz w:val="24"/>
          <w:szCs w:val="24"/>
        </w:rPr>
        <w:t>Asah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citra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berujung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mahir</w:t>
      </w:r>
      <w:proofErr w:type="spellEnd"/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  <w:proofErr w:type="spellStart"/>
      <w:r w:rsidRPr="00502206">
        <w:rPr>
          <w:rFonts w:ascii="Kristen ITC" w:hAnsi="Kristen ITC"/>
          <w:sz w:val="24"/>
          <w:szCs w:val="24"/>
        </w:rPr>
        <w:t>Menuju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cita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mulia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atas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takdir</w:t>
      </w:r>
      <w:proofErr w:type="spellEnd"/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  <w:proofErr w:type="spellStart"/>
      <w:r w:rsidRPr="00502206">
        <w:rPr>
          <w:rFonts w:ascii="Kristen ITC" w:hAnsi="Kristen ITC"/>
          <w:sz w:val="24"/>
          <w:szCs w:val="24"/>
        </w:rPr>
        <w:t>Bakat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, </w:t>
      </w:r>
      <w:proofErr w:type="spellStart"/>
      <w:r w:rsidRPr="00502206">
        <w:rPr>
          <w:rFonts w:ascii="Kristen ITC" w:hAnsi="Kristen ITC"/>
          <w:sz w:val="24"/>
          <w:szCs w:val="24"/>
        </w:rPr>
        <w:t>tak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berwujud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tapi </w:t>
      </w:r>
      <w:proofErr w:type="spellStart"/>
      <w:r w:rsidRPr="00502206">
        <w:rPr>
          <w:rFonts w:ascii="Kristen ITC" w:hAnsi="Kristen ITC"/>
          <w:sz w:val="24"/>
          <w:szCs w:val="24"/>
        </w:rPr>
        <w:t>nyata</w:t>
      </w:r>
      <w:proofErr w:type="spellEnd"/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  <w:proofErr w:type="spellStart"/>
      <w:r w:rsidRPr="00502206">
        <w:rPr>
          <w:rFonts w:ascii="Kristen ITC" w:hAnsi="Kristen ITC"/>
          <w:sz w:val="24"/>
          <w:szCs w:val="24"/>
        </w:rPr>
        <w:t>Dengan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tenang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menggetarkan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pemuda</w:t>
      </w:r>
      <w:proofErr w:type="spellEnd"/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  <w:r w:rsidRPr="00502206">
        <w:rPr>
          <w:rFonts w:ascii="Kristen ITC" w:hAnsi="Kristen ITC"/>
          <w:sz w:val="24"/>
          <w:szCs w:val="24"/>
        </w:rPr>
        <w:t xml:space="preserve">Dan cepat </w:t>
      </w:r>
      <w:proofErr w:type="spellStart"/>
      <w:r w:rsidRPr="00502206">
        <w:rPr>
          <w:rFonts w:ascii="Kristen ITC" w:hAnsi="Kristen ITC"/>
          <w:sz w:val="24"/>
          <w:szCs w:val="24"/>
        </w:rPr>
        <w:t>menenangkan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hati </w:t>
      </w:r>
      <w:proofErr w:type="spellStart"/>
      <w:r w:rsidRPr="00502206">
        <w:rPr>
          <w:rFonts w:ascii="Kristen ITC" w:hAnsi="Kristen ITC"/>
          <w:sz w:val="24"/>
          <w:szCs w:val="24"/>
        </w:rPr>
        <w:t>lansia</w:t>
      </w:r>
      <w:proofErr w:type="spellEnd"/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  <w:proofErr w:type="spellStart"/>
      <w:r w:rsidRPr="00502206">
        <w:rPr>
          <w:rFonts w:ascii="Kristen ITC" w:hAnsi="Kristen ITC"/>
          <w:sz w:val="24"/>
          <w:szCs w:val="24"/>
        </w:rPr>
        <w:t>Mengungkap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skenario</w:t>
      </w:r>
      <w:proofErr w:type="spellEnd"/>
      <w:r w:rsidRPr="00502206">
        <w:rPr>
          <w:rFonts w:ascii="Kristen ITC" w:hAnsi="Kristen ITC"/>
          <w:sz w:val="24"/>
          <w:szCs w:val="24"/>
        </w:rPr>
        <w:t xml:space="preserve"> </w:t>
      </w:r>
      <w:proofErr w:type="spellStart"/>
      <w:r w:rsidRPr="00502206">
        <w:rPr>
          <w:rFonts w:ascii="Kristen ITC" w:hAnsi="Kristen ITC"/>
          <w:sz w:val="24"/>
          <w:szCs w:val="24"/>
        </w:rPr>
        <w:t>dunia</w:t>
      </w:r>
      <w:proofErr w:type="spellEnd"/>
    </w:p>
    <w:p w:rsidR="00502206" w:rsidRPr="00502206" w:rsidRDefault="00502206" w:rsidP="00502206">
      <w:pPr>
        <w:rPr>
          <w:rFonts w:ascii="Kristen ITC" w:hAnsi="Kristen ITC"/>
          <w:sz w:val="24"/>
          <w:szCs w:val="24"/>
        </w:rPr>
      </w:pPr>
    </w:p>
    <w:p w:rsidR="00A9703C" w:rsidRPr="00502206" w:rsidRDefault="00502206">
      <w:pPr>
        <w:rPr>
          <w:rFonts w:ascii="Kristen ITC" w:hAnsi="Kristen ITC"/>
          <w:sz w:val="24"/>
          <w:szCs w:val="24"/>
        </w:rPr>
      </w:pPr>
    </w:p>
    <w:sectPr w:rsidR="00A9703C" w:rsidRPr="00502206" w:rsidSect="0078174F">
      <w:pgSz w:w="12474" w:h="15876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06"/>
    <w:rsid w:val="00502206"/>
    <w:rsid w:val="00793C6B"/>
    <w:rsid w:val="00F4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D0897-F789-452B-8340-12EC1DEF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khoirotun nisaa</dc:creator>
  <cp:keywords/>
  <dc:description/>
  <cp:lastModifiedBy>khoirotun nisaa</cp:lastModifiedBy>
  <cp:revision>1</cp:revision>
  <dcterms:created xsi:type="dcterms:W3CDTF">2020-06-01T10:07:00Z</dcterms:created>
  <dcterms:modified xsi:type="dcterms:W3CDTF">2020-06-01T10:08:00Z</dcterms:modified>
</cp:coreProperties>
</file>