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4F2192">
        <w:rPr>
          <w:b/>
          <w:bCs/>
          <w:sz w:val="24"/>
          <w:szCs w:val="24"/>
        </w:rPr>
        <w:t>Mengasung Visi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Saban waktu terasa mengasung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Terhadap pemikiran tak berujung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Menciptakan sebuah visi menguntung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Menjadikan setiap nafsu tuk bergantung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Saat ladang rupiah menjadi acuan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Segala taktik kan diupayakan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5D3C3E">
        <w:rPr>
          <w:sz w:val="24"/>
          <w:szCs w:val="24"/>
        </w:rPr>
        <w:t xml:space="preserve">inuman haram pun </w:t>
      </w:r>
      <w:r>
        <w:rPr>
          <w:sz w:val="24"/>
          <w:szCs w:val="24"/>
        </w:rPr>
        <w:t>di</w:t>
      </w:r>
      <w:r w:rsidRPr="005D3C3E">
        <w:rPr>
          <w:sz w:val="24"/>
          <w:szCs w:val="24"/>
        </w:rPr>
        <w:t>bebaskan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5D3C3E">
        <w:rPr>
          <w:sz w:val="24"/>
          <w:szCs w:val="24"/>
        </w:rPr>
        <w:t>ahaya keimanan</w:t>
      </w:r>
      <w:r w:rsidRPr="00632B88">
        <w:rPr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Pr="005D3C3E">
        <w:rPr>
          <w:sz w:val="24"/>
          <w:szCs w:val="24"/>
        </w:rPr>
        <w:t>benamkan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Beginilah wujud kehidupan metropolitan</w:t>
      </w:r>
    </w:p>
    <w:p w:rsidR="00A658A9" w:rsidRPr="005D3C3E" w:rsidRDefault="000B2BC2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Mengagungkan</w:t>
      </w:r>
      <w:r w:rsidR="00A658A9" w:rsidRPr="005D3C3E">
        <w:rPr>
          <w:sz w:val="24"/>
          <w:szCs w:val="24"/>
        </w:rPr>
        <w:t xml:space="preserve"> materi untuk kepentingan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Merusak saraf akal tuk ilusi masa depan</w:t>
      </w:r>
    </w:p>
    <w:p w:rsidR="00A658A9" w:rsidRPr="005D3C3E" w:rsidRDefault="00A658A9" w:rsidP="00557058">
      <w:pPr>
        <w:spacing w:line="360" w:lineRule="auto"/>
        <w:rPr>
          <w:sz w:val="24"/>
          <w:szCs w:val="24"/>
        </w:rPr>
      </w:pPr>
      <w:r w:rsidRPr="005D3C3E">
        <w:rPr>
          <w:sz w:val="24"/>
          <w:szCs w:val="24"/>
        </w:rPr>
        <w:t>Sebab aturan-Nya senantiasa terabaikan</w:t>
      </w:r>
    </w:p>
    <w:p w:rsidR="00FC74FA" w:rsidRDefault="00FC74FA"/>
    <w:p w:rsidR="0037074D" w:rsidRDefault="00031840">
      <w:pPr>
        <w:rPr>
          <w:sz w:val="24"/>
          <w:szCs w:val="24"/>
        </w:rPr>
      </w:pPr>
      <w:r>
        <w:rPr>
          <w:sz w:val="24"/>
          <w:szCs w:val="24"/>
        </w:rPr>
        <w:t>-------</w:t>
      </w:r>
    </w:p>
    <w:p w:rsidR="0037074D" w:rsidRDefault="00625322">
      <w:pPr>
        <w:rPr>
          <w:sz w:val="24"/>
          <w:szCs w:val="24"/>
        </w:rPr>
      </w:pPr>
      <w:r>
        <w:rPr>
          <w:sz w:val="24"/>
          <w:szCs w:val="24"/>
        </w:rPr>
        <w:t>Dini Adinda Shafiyah, lahir</w:t>
      </w:r>
      <w:r w:rsidR="00507585">
        <w:rPr>
          <w:sz w:val="24"/>
          <w:szCs w:val="24"/>
        </w:rPr>
        <w:t xml:space="preserve"> </w:t>
      </w:r>
      <w:r>
        <w:rPr>
          <w:sz w:val="24"/>
          <w:szCs w:val="24"/>
        </w:rPr>
        <w:t>16 Mei</w:t>
      </w:r>
      <w:r w:rsidR="00040768">
        <w:rPr>
          <w:sz w:val="24"/>
          <w:szCs w:val="24"/>
        </w:rPr>
        <w:t xml:space="preserve"> 2002</w:t>
      </w:r>
      <w:r w:rsidR="00507585" w:rsidRPr="00507585">
        <w:rPr>
          <w:sz w:val="24"/>
          <w:szCs w:val="24"/>
        </w:rPr>
        <w:t xml:space="preserve"> </w:t>
      </w:r>
      <w:r w:rsidR="00507585">
        <w:rPr>
          <w:sz w:val="24"/>
          <w:szCs w:val="24"/>
        </w:rPr>
        <w:t>di Gorontalo</w:t>
      </w:r>
      <w:r w:rsidR="00040768">
        <w:rPr>
          <w:sz w:val="24"/>
          <w:szCs w:val="24"/>
        </w:rPr>
        <w:t xml:space="preserve">. Lulusan </w:t>
      </w:r>
      <w:r w:rsidR="005D0B88">
        <w:rPr>
          <w:sz w:val="24"/>
          <w:szCs w:val="24"/>
        </w:rPr>
        <w:t>pondok pesantren Hidayatullah Limboto</w:t>
      </w:r>
      <w:r w:rsidR="00507585">
        <w:rPr>
          <w:sz w:val="24"/>
          <w:szCs w:val="24"/>
        </w:rPr>
        <w:t>. Santri “Al-Hikmah”</w:t>
      </w:r>
      <w:r w:rsidR="00ED1797">
        <w:rPr>
          <w:sz w:val="24"/>
          <w:szCs w:val="24"/>
        </w:rPr>
        <w:t>.</w:t>
      </w:r>
    </w:p>
    <w:p w:rsidR="00625322" w:rsidRPr="002F058C" w:rsidRDefault="00625322">
      <w:pPr>
        <w:rPr>
          <w:sz w:val="24"/>
          <w:szCs w:val="24"/>
        </w:rPr>
      </w:pPr>
    </w:p>
    <w:sectPr w:rsidR="00625322" w:rsidRPr="002F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FA"/>
    <w:rsid w:val="00031840"/>
    <w:rsid w:val="00040768"/>
    <w:rsid w:val="000533B8"/>
    <w:rsid w:val="000B2BC2"/>
    <w:rsid w:val="000B2D05"/>
    <w:rsid w:val="000F5E8B"/>
    <w:rsid w:val="001A2A5C"/>
    <w:rsid w:val="0028546B"/>
    <w:rsid w:val="002A1229"/>
    <w:rsid w:val="002F058C"/>
    <w:rsid w:val="0037074D"/>
    <w:rsid w:val="004404D6"/>
    <w:rsid w:val="00507585"/>
    <w:rsid w:val="00583FD0"/>
    <w:rsid w:val="005D0B88"/>
    <w:rsid w:val="00625322"/>
    <w:rsid w:val="0080417D"/>
    <w:rsid w:val="00A658A9"/>
    <w:rsid w:val="00BD5153"/>
    <w:rsid w:val="00DA3D92"/>
    <w:rsid w:val="00ED1797"/>
    <w:rsid w:val="00EE65AA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3DE9CC-2EF5-DB47-AAC5-161A292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24</cp:revision>
  <dcterms:created xsi:type="dcterms:W3CDTF">2021-01-17T02:24:00Z</dcterms:created>
  <dcterms:modified xsi:type="dcterms:W3CDTF">2021-01-17T02:50:00Z</dcterms:modified>
</cp:coreProperties>
</file>