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sz w:val="24"/>
        </w:rPr>
      </w:r>
    </w:p>
    <w:p>
      <w:pPr>
        <w:spacing w:after="240"/>
        <w:jc w:val="center"/>
      </w:pPr>
      <w:r>
        <w:rPr>
          <w:rFonts w:ascii="Times New Roman" w:hAnsi="Times New Roman"/>
          <w:b/>
          <w:sz w:val="32"/>
        </w:rPr>
        <w:t>PROPOSAL MANAJEMEN PROYEK</w:t>
      </w:r>
    </w:p>
    <w:p>
      <w:pPr>
        <w:spacing w:after="120"/>
        <w:jc w:val="center"/>
      </w:pPr>
      <w:r>
        <w:rPr>
          <w:rFonts w:ascii="Times New Roman" w:hAnsi="Times New Roman"/>
          <w:b/>
          <w:sz w:val="28"/>
        </w:rPr>
        <w:t>RANCANG BANGUN SISTEM INFORMASI PEMANTAUAN LINGKUNGAN DAN BENCANA DENGAN DATA REAL-TIME</w:t>
      </w:r>
    </w:p>
    <w:p>
      <w:pPr>
        <w:spacing w:after="120"/>
        <w:jc w:val="center"/>
      </w:pPr>
      <w:r>
        <w:rPr>
          <w:rFonts w:ascii="Times New Roman" w:hAnsi="Times New Roman"/>
          <w:b w:val="0"/>
          <w:sz w:val="24"/>
        </w:rPr>
        <w:t>Aplikasi GeoSiaga (Versi Web)</w:t>
      </w:r>
    </w:p>
    <w:p>
      <w:pPr>
        <w:spacing w:after="120"/>
        <w:jc w:val="center"/>
      </w:pPr>
      <w:r>
        <w:rPr>
          <w:rFonts w:ascii="Times New Roman" w:hAnsi="Times New Roman"/>
          <w:b w:val="0"/>
          <w:sz w:val="24"/>
        </w:rPr>
      </w:r>
    </w:p>
    <w:p>
      <w:pPr>
        <w:spacing w:after="120"/>
        <w:jc w:val="center"/>
      </w:pPr>
      <w:r>
        <w:rPr>
          <w:rFonts w:ascii="Times New Roman" w:hAnsi="Times New Roman"/>
          <w:b/>
          <w:sz w:val="24"/>
        </w:rPr>
        <w:t>Disusun oleh Tim Fortis:</w:t>
      </w:r>
    </w:p>
    <w:p>
      <w:pPr>
        <w:spacing w:after="120"/>
        <w:jc w:val="center"/>
      </w:pPr>
      <w:r>
        <w:rPr>
          <w:rFonts w:ascii="Times New Roman" w:hAnsi="Times New Roman"/>
          <w:b w:val="0"/>
          <w:sz w:val="24"/>
        </w:rPr>
        <w:t>Kurniawan Arif Renggi  : 2123036</w:t>
      </w:r>
    </w:p>
    <w:p>
      <w:pPr>
        <w:spacing w:after="120"/>
        <w:jc w:val="center"/>
      </w:pPr>
      <w:r>
        <w:rPr>
          <w:rFonts w:ascii="Times New Roman" w:hAnsi="Times New Roman"/>
          <w:b w:val="0"/>
          <w:sz w:val="24"/>
        </w:rPr>
        <w:t>Fransiskus Rifky P. Patty Batan  : 2123021</w:t>
      </w:r>
    </w:p>
    <w:p>
      <w:pPr>
        <w:spacing w:after="120"/>
        <w:jc w:val="center"/>
      </w:pPr>
      <w:r>
        <w:rPr>
          <w:rFonts w:ascii="Times New Roman" w:hAnsi="Times New Roman"/>
          <w:b w:val="0"/>
          <w:sz w:val="24"/>
        </w:rPr>
        <w:t>Daniel Nggau Behar  : ..................</w:t>
      </w:r>
    </w:p>
    <w:p>
      <w:pPr>
        <w:spacing w:after="120"/>
        <w:jc w:val="center"/>
      </w:pPr>
      <w:r>
        <w:rPr>
          <w:rFonts w:ascii="Times New Roman" w:hAnsi="Times New Roman"/>
          <w:b w:val="0"/>
          <w:sz w:val="24"/>
        </w:rPr>
        <w:t>Genaro Sanggeli Tangu Mara  : ..................</w:t>
      </w:r>
    </w:p>
    <w:p>
      <w:pPr>
        <w:spacing w:after="120"/>
        <w:jc w:val="center"/>
      </w:pPr>
      <w:r>
        <w:rPr>
          <w:rFonts w:ascii="Times New Roman" w:hAnsi="Times New Roman"/>
          <w:b w:val="0"/>
          <w:sz w:val="24"/>
        </w:rPr>
        <w:t>Benyamin Umbu Babu Neka  : 2123051</w:t>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sz w:val="24"/>
        </w:rPr>
        <w:t>PROGRAM STUDI TEKNIK INFORMATIKA</w:t>
      </w:r>
    </w:p>
    <w:p>
      <w:pPr>
        <w:spacing w:after="120"/>
        <w:jc w:val="center"/>
      </w:pPr>
      <w:r>
        <w:rPr>
          <w:rFonts w:ascii="Times New Roman" w:hAnsi="Times New Roman"/>
          <w:b/>
          <w:sz w:val="24"/>
        </w:rPr>
        <w:t>FAKULTAS SAINS DAN TEKNOLOGI</w:t>
      </w:r>
    </w:p>
    <w:p>
      <w:pPr>
        <w:spacing w:after="120"/>
        <w:jc w:val="center"/>
      </w:pPr>
      <w:r>
        <w:rPr>
          <w:rFonts w:ascii="Times New Roman" w:hAnsi="Times New Roman"/>
          <w:b/>
          <w:sz w:val="24"/>
        </w:rPr>
        <w:t>UNIVERSITAS KRISTEN WIRA WACANA SUMBA</w:t>
      </w:r>
    </w:p>
    <w:p>
      <w:pPr>
        <w:spacing w:after="120"/>
        <w:jc w:val="center"/>
      </w:pPr>
      <w:r>
        <w:rPr>
          <w:rFonts w:ascii="Times New Roman" w:hAnsi="Times New Roman"/>
          <w:b/>
          <w:sz w:val="24"/>
        </w:rPr>
        <w:t>WAINGAPU</w:t>
      </w:r>
    </w:p>
    <w:p>
      <w:pPr>
        <w:spacing w:after="120"/>
        <w:jc w:val="center"/>
      </w:pPr>
      <w:r>
        <w:rPr>
          <w:rFonts w:ascii="Times New Roman" w:hAnsi="Times New Roman"/>
          <w:b/>
          <w:sz w:val="24"/>
        </w:rPr>
        <w:t>2026</w:t>
      </w:r>
    </w:p>
    <w:p>
      <w:r>
        <w:br w:type="page"/>
      </w:r>
    </w:p>
    <w:p>
      <w:pPr>
        <w:keepNext/>
        <w:spacing w:before="360"/>
      </w:pPr>
      <w:r>
        <w:rPr>
          <w:rFonts w:ascii="Times New Roman" w:hAnsi="Times New Roman"/>
          <w:b/>
          <w:sz w:val="24"/>
        </w:rPr>
        <w:t>DAFTAR ISI</w:t>
      </w:r>
    </w:p>
    <w:p>
      <w:pPr>
        <w:spacing w:after="120"/>
      </w:pPr>
      <w:r>
        <w:rPr>
          <w:rFonts w:ascii="Times New Roman" w:hAnsi="Times New Roman"/>
          <w:b w:val="0"/>
          <w:sz w:val="24"/>
        </w:rPr>
        <w:t>1. PENDAHULUAN</w:t>
      </w:r>
    </w:p>
    <w:p>
      <w:pPr>
        <w:spacing w:after="120"/>
      </w:pPr>
      <w:r>
        <w:rPr>
          <w:rFonts w:ascii="Times New Roman" w:hAnsi="Times New Roman"/>
          <w:b w:val="0"/>
          <w:sz w:val="24"/>
        </w:rPr>
        <w:t>2. PENDEKATAN DALAM MANAJEMEN PROYEK</w:t>
      </w:r>
    </w:p>
    <w:p>
      <w:pPr>
        <w:spacing w:after="120"/>
      </w:pPr>
      <w:r>
        <w:rPr>
          <w:rFonts w:ascii="Times New Roman" w:hAnsi="Times New Roman"/>
          <w:b w:val="0"/>
          <w:sz w:val="24"/>
        </w:rPr>
        <w:t>3. CAKUPAN PROYEK</w:t>
      </w:r>
    </w:p>
    <w:p>
      <w:pPr>
        <w:spacing w:after="120"/>
      </w:pPr>
      <w:r>
        <w:rPr>
          <w:rFonts w:ascii="Times New Roman" w:hAnsi="Times New Roman"/>
          <w:b w:val="0"/>
          <w:sz w:val="24"/>
        </w:rPr>
        <w:t>4. DAFTAR MILESTONE</w:t>
      </w:r>
    </w:p>
    <w:p>
      <w:pPr>
        <w:spacing w:after="120"/>
      </w:pPr>
      <w:r>
        <w:rPr>
          <w:rFonts w:ascii="Times New Roman" w:hAnsi="Times New Roman"/>
          <w:b w:val="0"/>
          <w:sz w:val="24"/>
        </w:rPr>
        <w:t>5. BASELINE JADWAL DAN WORK BREAKDOWN STRUCTURE</w:t>
      </w:r>
    </w:p>
    <w:p>
      <w:pPr>
        <w:spacing w:after="120"/>
      </w:pPr>
      <w:r>
        <w:rPr>
          <w:rFonts w:ascii="Times New Roman" w:hAnsi="Times New Roman"/>
          <w:b w:val="0"/>
          <w:sz w:val="24"/>
        </w:rPr>
        <w:t>6. RENCANA MANAJEMEN PERUBAHAN</w:t>
        <w:br/>
        <w:t>7. RENCANA MANAJEMEN KOMUNIKASI</w:t>
        <w:br/>
        <w:t>8. RENCANA MANAJEMEN BIAYA</w:t>
        <w:br/>
        <w:t>9. RENCANA MANAJEMEN PEMBELIAN</w:t>
        <w:br/>
        <w:t>10. RENCANA MANAJEMEN CAKUPAN PROYEK</w:t>
        <w:br/>
        <w:t>11. RENCANA MANAJEMEN JADWAL</w:t>
        <w:br/>
        <w:t>12. RENCANA MANAJEMEN MUTU</w:t>
        <w:br/>
        <w:t>13. RENCANA MANAJEMEN RESIKO</w:t>
        <w:br/>
        <w:t>14. DAFTAR RESIKO</w:t>
        <w:br/>
        <w:t>15. RENCANA MANAJEMEN SDM</w:t>
        <w:br/>
        <w:t>16. KALENDER SUMBER DAYA</w:t>
        <w:br/>
        <w:t>17. BASELINE BIAYA</w:t>
        <w:br/>
        <w:t>18. BASELINE MUTU</w:t>
        <w:br/>
        <w:t>19. PERSETUJUAN PEJABAT PEMBERI PEKERJAAN</w:t>
        <w:br/>
        <w:t>LAMPIRAN 1: BASELINE JADWAL DAN WORK BREAKDOWN STRUCTURE</w:t>
        <w:br/>
        <w:t>LAMPIRAN 2: RENCANA MANAJEMEN PERUBAHAN</w:t>
        <w:br/>
        <w:t>LAMPIRAN 3: RENCANA MANAJEMEN KOMUNIKASI</w:t>
        <w:br/>
        <w:t>LAMPIRAN 4: RENCANA MANAJEMEN MUTU</w:t>
        <w:br/>
        <w:t>LAMPIRAN 5: DAFTAR RESIKO</w:t>
      </w:r>
    </w:p>
    <w:p>
      <w:r>
        <w:br w:type="page"/>
      </w:r>
    </w:p>
    <w:p>
      <w:pPr>
        <w:keepNext/>
        <w:spacing w:before="360"/>
      </w:pPr>
      <w:r>
        <w:rPr>
          <w:rFonts w:ascii="Times New Roman" w:hAnsi="Times New Roman"/>
          <w:b/>
          <w:sz w:val="24"/>
        </w:rPr>
        <w:t>1. PENDAHULUAN</w:t>
      </w:r>
    </w:p>
    <w:p>
      <w:pPr>
        <w:keepNext/>
        <w:spacing w:before="120"/>
      </w:pPr>
      <w:r>
        <w:rPr>
          <w:rFonts w:ascii="Times New Roman" w:hAnsi="Times New Roman"/>
          <w:b/>
          <w:sz w:val="24"/>
        </w:rPr>
        <w:t>Project Charter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r>
          </w:p>
        </w:tc>
        <w:tc>
          <w:tcPr>
            <w:tcW w:type="dxa" w:w="4320"/>
          </w:tcPr>
          <w:p>
            <w:r/>
            <w:r>
              <w:rPr>
                <w:rFonts w:ascii="Times New Roman" w:hAnsi="Times New Roman"/>
                <w:b/>
                <w:sz w:val="22"/>
              </w:rPr>
            </w:r>
          </w:p>
        </w:tc>
      </w:tr>
      <w:tr>
        <w:tc>
          <w:tcPr>
            <w:tcW w:type="dxa" w:w="4320"/>
          </w:tcPr>
          <w:p>
            <w:pPr>
              <w:spacing w:line="240" w:lineRule="auto"/>
            </w:pPr>
            <w:r/>
            <w:r>
              <w:rPr>
                <w:rFonts w:ascii="Times New Roman" w:hAnsi="Times New Roman"/>
                <w:sz w:val="22"/>
              </w:rPr>
              <w:t>Nama Proyek</w:t>
            </w:r>
          </w:p>
        </w:tc>
        <w:tc>
          <w:tcPr>
            <w:tcW w:type="dxa" w:w="4320"/>
          </w:tcPr>
          <w:p>
            <w:pPr>
              <w:spacing w:line="240" w:lineRule="auto"/>
            </w:pPr>
            <w:r/>
            <w:r>
              <w:rPr>
                <w:rFonts w:ascii="Times New Roman" w:hAnsi="Times New Roman"/>
                <w:sz w:val="22"/>
              </w:rPr>
              <w:t>Rancang Bangun Sistem Informasi Pemantauan Lingkungan dan Bencana dengan Data Real-Time (GeoSiaga, versi web)</w:t>
            </w:r>
          </w:p>
        </w:tc>
      </w:tr>
      <w:tr>
        <w:tc>
          <w:tcPr>
            <w:tcW w:type="dxa" w:w="4320"/>
          </w:tcPr>
          <w:p>
            <w:pPr>
              <w:spacing w:line="240" w:lineRule="auto"/>
            </w:pPr>
            <w:r/>
            <w:r>
              <w:rPr>
                <w:rFonts w:ascii="Times New Roman" w:hAnsi="Times New Roman"/>
                <w:sz w:val="22"/>
              </w:rPr>
              <w:t>Tanggal Mulai Proyek</w:t>
            </w:r>
          </w:p>
        </w:tc>
        <w:tc>
          <w:tcPr>
            <w:tcW w:type="dxa" w:w="4320"/>
          </w:tcPr>
          <w:p>
            <w:pPr>
              <w:spacing w:line="240" w:lineRule="auto"/>
            </w:pPr>
            <w:r/>
            <w:r>
              <w:rPr>
                <w:rFonts w:ascii="Times New Roman" w:hAnsi="Times New Roman"/>
                <w:sz w:val="22"/>
              </w:rPr>
              <w:t>6 Oktober 2026</w:t>
            </w:r>
          </w:p>
        </w:tc>
      </w:tr>
      <w:tr>
        <w:tc>
          <w:tcPr>
            <w:tcW w:type="dxa" w:w="4320"/>
          </w:tcPr>
          <w:p>
            <w:pPr>
              <w:spacing w:line="240" w:lineRule="auto"/>
            </w:pPr>
            <w:r/>
            <w:r>
              <w:rPr>
                <w:rFonts w:ascii="Times New Roman" w:hAnsi="Times New Roman"/>
                <w:sz w:val="22"/>
              </w:rPr>
              <w:t>Tanggal Selesai Proyek</w:t>
            </w:r>
          </w:p>
        </w:tc>
        <w:tc>
          <w:tcPr>
            <w:tcW w:type="dxa" w:w="4320"/>
          </w:tcPr>
          <w:p>
            <w:pPr>
              <w:spacing w:line="240" w:lineRule="auto"/>
            </w:pPr>
            <w:r/>
            <w:r>
              <w:rPr>
                <w:rFonts w:ascii="Times New Roman" w:hAnsi="Times New Roman"/>
                <w:sz w:val="22"/>
              </w:rPr>
              <w:t>4 Desember 2026 (8 minggu, 44 hari kerja)</w:t>
            </w:r>
          </w:p>
        </w:tc>
      </w:tr>
      <w:tr>
        <w:tc>
          <w:tcPr>
            <w:tcW w:type="dxa" w:w="4320"/>
          </w:tcPr>
          <w:p>
            <w:pPr>
              <w:spacing w:line="240" w:lineRule="auto"/>
            </w:pPr>
            <w:r/>
            <w:r>
              <w:rPr>
                <w:rFonts w:ascii="Times New Roman" w:hAnsi="Times New Roman"/>
                <w:sz w:val="22"/>
              </w:rPr>
              <w:t>Manager Proyek</w:t>
            </w:r>
          </w:p>
        </w:tc>
        <w:tc>
          <w:tcPr>
            <w:tcW w:type="dxa" w:w="4320"/>
          </w:tcPr>
          <w:p>
            <w:pPr>
              <w:spacing w:line="240" w:lineRule="auto"/>
            </w:pPr>
            <w:r/>
            <w:r>
              <w:rPr>
                <w:rFonts w:ascii="Times New Roman" w:hAnsi="Times New Roman"/>
                <w:sz w:val="22"/>
              </w:rPr>
              <w:t>Kurniawan Arif Renggi (2123036)</w:t>
            </w:r>
          </w:p>
        </w:tc>
      </w:tr>
      <w:tr>
        <w:tc>
          <w:tcPr>
            <w:tcW w:type="dxa" w:w="4320"/>
          </w:tcPr>
          <w:p>
            <w:pPr>
              <w:spacing w:line="240" w:lineRule="auto"/>
            </w:pPr>
            <w:r/>
            <w:r>
              <w:rPr>
                <w:rFonts w:ascii="Times New Roman" w:hAnsi="Times New Roman"/>
                <w:sz w:val="22"/>
              </w:rPr>
              <w:t>Anggota Tim</w:t>
            </w:r>
          </w:p>
        </w:tc>
        <w:tc>
          <w:tcPr>
            <w:tcW w:type="dxa" w:w="4320"/>
          </w:tcPr>
          <w:p>
            <w:pPr>
              <w:spacing w:line="240" w:lineRule="auto"/>
            </w:pPr>
            <w:r/>
            <w:r>
              <w:rPr>
                <w:rFonts w:ascii="Times New Roman" w:hAnsi="Times New Roman"/>
                <w:sz w:val="22"/>
              </w:rPr>
              <w:t>Fransiskus Rifky P. Patty Batan (System Analyst), Daniel Nggau Behar (QA Tester dan Dokumentasi), Genaro Sanggeli Tangu Mara (UI/UX), Benyamin Umbu Babu Neka (Developer)</w:t>
            </w:r>
          </w:p>
        </w:tc>
      </w:tr>
    </w:tbl>
    <w:p/>
    <w:p>
      <w:pPr>
        <w:keepNext/>
        <w:spacing w:before="240"/>
      </w:pPr>
      <w:r>
        <w:rPr>
          <w:rFonts w:ascii="Times New Roman" w:hAnsi="Times New Roman"/>
          <w:b/>
          <w:sz w:val="24"/>
        </w:rPr>
        <w:t>Tujuan Proyek</w:t>
      </w:r>
    </w:p>
    <w:p>
      <w:pPr>
        <w:spacing w:after="120"/>
      </w:pPr>
      <w:r>
        <w:rPr>
          <w:rFonts w:ascii="Times New Roman" w:hAnsi="Times New Roman"/>
          <w:b w:val="0"/>
          <w:sz w:val="24"/>
        </w:rPr>
        <w:t>Tujuan proyek ini adalah merancang bangun sistem informasi berbasis web yang mengintegrasikan data lingkungan dan bencana dari sumber resmi (BMKG, PVMBG/MAGMA ESDM, NASA FIRMS, dan Open-Meteo) ke dalam satu dasbor interaktif yang mudah dipahami masyarakat awam. Proyek dimulai dengan analisis kebutuhan pengguna dan kondisi pemantauan bencana di wilayah Sumba Timur, dilanjutkan perancangan arsitektur sistem dan antarmuka, implementasi modul per modul, hingga pengujian dan penyerahan hasil. Sistem dirancang tetap dapat diakses cepat pada jaringan terbatas melalui strategi cache dan progressive web app. Proyek dikerjakan selama 8 minggu oleh tim beranggotakan lima orang.</w:t>
      </w:r>
    </w:p>
    <w:p>
      <w:pPr>
        <w:keepNext/>
        <w:spacing w:before="360"/>
      </w:pPr>
      <w:r>
        <w:rPr>
          <w:rFonts w:ascii="Times New Roman" w:hAnsi="Times New Roman"/>
          <w:b/>
          <w:sz w:val="24"/>
        </w:rPr>
        <w:t>Faktor Penentu Keberhasilan</w:t>
      </w:r>
    </w:p>
    <w:p>
      <w:pPr>
        <w:spacing w:after="120"/>
      </w:pPr>
      <w:r>
        <w:rPr>
          <w:rFonts w:ascii="Times New Roman" w:hAnsi="Times New Roman"/>
          <w:b w:val="0"/>
          <w:sz w:val="24"/>
        </w:rPr>
        <w:t>Berikut ini adalah beberapa faktor penentu keberhasilan proyek, yaitu:</w:t>
      </w:r>
    </w:p>
    <w:p>
      <w:pPr>
        <w:spacing w:after="120"/>
      </w:pPr>
      <w:r>
        <w:rPr>
          <w:rFonts w:ascii="Times New Roman" w:hAnsi="Times New Roman"/>
          <w:b w:val="0"/>
          <w:sz w:val="24"/>
        </w:rPr>
        <w:t>1. Komitmen dan dukungan dari seluruh anggota tim proyek dengan pembagian peran yang jelas.</w:t>
      </w:r>
    </w:p>
    <w:p>
      <w:pPr>
        <w:spacing w:after="120"/>
      </w:pPr>
      <w:r>
        <w:rPr>
          <w:rFonts w:ascii="Times New Roman" w:hAnsi="Times New Roman"/>
          <w:b w:val="0"/>
          <w:sz w:val="24"/>
        </w:rPr>
        <w:t>2. Ketersediaan dan stabilitas API sumber data resmi (BMKG, MAGMA ESDM, NASA FIRMS, Open-Meteo) selama masa pengembangan.</w:t>
      </w:r>
    </w:p>
    <w:p>
      <w:pPr>
        <w:spacing w:after="120"/>
      </w:pPr>
      <w:r>
        <w:t>3. Ketersediaan rujukan resmi (publikasi BMKG, PVMBG, dan literatur mitigasi) sebagai dasar analisis kebutuhan.</w:t>
      </w:r>
    </w:p>
    <w:p>
      <w:pPr>
        <w:spacing w:after="120"/>
      </w:pPr>
      <w:r>
        <w:rPr>
          <w:rFonts w:ascii="Times New Roman" w:hAnsi="Times New Roman"/>
          <w:b w:val="0"/>
          <w:sz w:val="24"/>
        </w:rPr>
        <w:t>4. Akses jaringan internet yang memadai selama pelaksanaan proyek.</w:t>
      </w:r>
    </w:p>
    <w:p>
      <w:pPr>
        <w:spacing w:after="120"/>
      </w:pPr>
      <w:r>
        <w:rPr>
          <w:rFonts w:ascii="Times New Roman" w:hAnsi="Times New Roman"/>
          <w:b w:val="0"/>
          <w:sz w:val="24"/>
        </w:rPr>
        <w:t>5. Disiplin pelaksanaan sesuai baseline jadwal dan evaluasi kemajuan mingguan.</w:t>
      </w:r>
    </w:p>
    <w:p>
      <w:pPr>
        <w:spacing w:after="120"/>
      </w:pPr>
      <w:r>
        <w:rPr>
          <w:rFonts w:ascii="Times New Roman" w:hAnsi="Times New Roman"/>
          <w:b w:val="0"/>
          <w:sz w:val="24"/>
        </w:rPr>
        <w:t>6. Dokumentasi proyek yang baik dan lengkap.</w:t>
      </w:r>
    </w:p>
    <w:p>
      <w:pPr>
        <w:spacing w:after="120"/>
      </w:pPr>
      <w:r>
        <w:rPr>
          <w:rFonts w:ascii="Times New Roman" w:hAnsi="Times New Roman"/>
          <w:b w:val="0"/>
          <w:sz w:val="24"/>
        </w:rPr>
        <w:t>7. Kontinuitas pelaksanaan proyek tanpa interupsi.</w:t>
      </w:r>
    </w:p>
    <w:p>
      <w:pPr>
        <w:keepNext/>
        <w:spacing w:before="360"/>
      </w:pPr>
      <w:r>
        <w:rPr>
          <w:rFonts w:ascii="Times New Roman" w:hAnsi="Times New Roman"/>
          <w:b/>
          <w:sz w:val="24"/>
        </w:rPr>
        <w:t>Manfaat yang Diharapkan</w:t>
      </w:r>
    </w:p>
    <w:p>
      <w:pPr>
        <w:spacing w:after="120"/>
      </w:pPr>
      <w:r>
        <w:rPr>
          <w:rFonts w:ascii="Times New Roman" w:hAnsi="Times New Roman"/>
          <w:b w:val="0"/>
          <w:sz w:val="24"/>
        </w:rPr>
        <w:t>Dari sisi masyarakat:</w:t>
      </w:r>
    </w:p>
    <w:p>
      <w:pPr>
        <w:spacing w:after="40"/>
      </w:pPr>
      <w:r>
        <w:rPr>
          <w:rFonts w:ascii="Times New Roman" w:hAnsi="Times New Roman"/>
          <w:b w:val="0"/>
          <w:sz w:val="24"/>
        </w:rPr>
        <w:t>1. Menyediakan satu kanal sederhana untuk memantau kondisi lingkungan dan potensi bencana di wilayahnya tanpa perlu membaca banyak sumber teknis.</w:t>
      </w:r>
    </w:p>
    <w:p>
      <w:pPr>
        <w:spacing w:after="40"/>
      </w:pPr>
      <w:r>
        <w:rPr>
          <w:rFonts w:ascii="Times New Roman" w:hAnsi="Times New Roman"/>
          <w:b w:val="0"/>
          <w:sz w:val="24"/>
        </w:rPr>
        <w:t>2. Memberikan rekomendasi aktivitas yang mudah dipahami melalui skor kesehatan lingkungan dan peringatan dini otomatis.</w:t>
      </w:r>
    </w:p>
    <w:p>
      <w:pPr>
        <w:spacing w:after="120"/>
      </w:pPr>
      <w:r>
        <w:rPr>
          <w:rFonts w:ascii="Times New Roman" w:hAnsi="Times New Roman"/>
          <w:b w:val="0"/>
          <w:sz w:val="24"/>
        </w:rPr>
        <w:t>Dari sisi instansi dan pemerintah daerah:</w:t>
      </w:r>
    </w:p>
    <w:p>
      <w:pPr>
        <w:spacing w:after="40"/>
      </w:pPr>
      <w:r>
        <w:rPr>
          <w:rFonts w:ascii="Times New Roman" w:hAnsi="Times New Roman"/>
          <w:b w:val="0"/>
          <w:sz w:val="24"/>
        </w:rPr>
        <w:t>1. Melengkapi kanal informasi resmi dengan media edukasi mitigasi bencana yang ramah masyarakat awam.</w:t>
      </w:r>
    </w:p>
    <w:p>
      <w:pPr>
        <w:spacing w:after="40"/>
      </w:pPr>
      <w:r>
        <w:rPr>
          <w:rFonts w:ascii="Times New Roman" w:hAnsi="Times New Roman"/>
          <w:b w:val="0"/>
          <w:sz w:val="24"/>
        </w:rPr>
        <w:t>2. Menyediakan infografis kondisi lingkungan yang siap disebarluaskan untuk sosialisasi.</w:t>
      </w:r>
    </w:p>
    <w:p>
      <w:pPr>
        <w:spacing w:after="120"/>
      </w:pPr>
      <w:r>
        <w:rPr>
          <w:rFonts w:ascii="Times New Roman" w:hAnsi="Times New Roman"/>
          <w:b w:val="0"/>
          <w:sz w:val="24"/>
        </w:rPr>
        <w:t>Dari sisi tim proyek:</w:t>
      </w:r>
    </w:p>
    <w:p>
      <w:pPr>
        <w:spacing w:after="40"/>
      </w:pPr>
      <w:r>
        <w:rPr>
          <w:rFonts w:ascii="Times New Roman" w:hAnsi="Times New Roman"/>
          <w:b w:val="0"/>
          <w:sz w:val="24"/>
        </w:rPr>
        <w:t>1. Menambah pengalaman praktik manajemen proyek teknologi informasi secara end-to-end, dari charter hingga penutupan proyek.</w:t>
      </w:r>
    </w:p>
    <w:p>
      <w:pPr>
        <w:keepNext/>
        <w:spacing w:before="360"/>
      </w:pPr>
      <w:r>
        <w:rPr>
          <w:rFonts w:ascii="Times New Roman" w:hAnsi="Times New Roman"/>
          <w:b/>
          <w:sz w:val="24"/>
        </w:rPr>
        <w:t>Tahapan Pendekatan Proyek</w:t>
      </w:r>
    </w:p>
    <w:p>
      <w:pPr>
        <w:spacing w:after="120"/>
      </w:pPr>
      <w:r>
        <w:t>1. Analisis kebutuhan pengguna melalui studi literatur dan telaah kanal informasi resmi.</w:t>
      </w:r>
    </w:p>
    <w:p>
      <w:pPr>
        <w:spacing w:after="120"/>
      </w:pPr>
      <w:r>
        <w:rPr>
          <w:rFonts w:ascii="Times New Roman" w:hAnsi="Times New Roman"/>
          <w:b w:val="0"/>
          <w:sz w:val="24"/>
        </w:rPr>
        <w:t>2. Perancangan arsitektur sistem, basis data, dan antarmuka (UI/UX).</w:t>
      </w:r>
    </w:p>
    <w:p>
      <w:pPr>
        <w:spacing w:after="120"/>
      </w:pPr>
      <w:r>
        <w:rPr>
          <w:rFonts w:ascii="Times New Roman" w:hAnsi="Times New Roman"/>
          <w:b w:val="0"/>
          <w:sz w:val="24"/>
        </w:rPr>
        <w:t>3. Pengembangan sistem secara iteratif per modul dasbor.</w:t>
      </w:r>
    </w:p>
    <w:p>
      <w:pPr>
        <w:spacing w:after="120"/>
      </w:pPr>
      <w:r>
        <w:rPr>
          <w:rFonts w:ascii="Times New Roman" w:hAnsi="Times New Roman"/>
          <w:b w:val="0"/>
          <w:sz w:val="24"/>
        </w:rPr>
        <w:t>4. Pengujian fungsional, pengujian penerimaan pengguna, dan perbaikan.</w:t>
      </w:r>
    </w:p>
    <w:p>
      <w:pPr>
        <w:spacing w:after="120"/>
      </w:pPr>
      <w:r>
        <w:rPr>
          <w:rFonts w:ascii="Times New Roman" w:hAnsi="Times New Roman"/>
          <w:b w:val="0"/>
          <w:sz w:val="24"/>
        </w:rPr>
        <w:t>5. Penyusunan dokumentasi akhir dan penyerahan hasil proyek.</w:t>
      </w:r>
    </w:p>
    <w:p>
      <w:r>
        <w:br w:type="page"/>
      </w:r>
    </w:p>
    <w:p>
      <w:pPr>
        <w:keepNext/>
        <w:spacing w:before="360"/>
      </w:pPr>
      <w:r>
        <w:rPr>
          <w:rFonts w:ascii="Times New Roman" w:hAnsi="Times New Roman"/>
          <w:b/>
          <w:sz w:val="24"/>
        </w:rPr>
        <w:t>2. PENDEKATAN DALAM MANAJEMEN PROYEK</w:t>
      </w:r>
    </w:p>
    <w:p>
      <w:pPr>
        <w:keepNext/>
        <w:spacing w:before="120"/>
      </w:pPr>
      <w:r>
        <w:rPr>
          <w:rFonts w:ascii="Times New Roman" w:hAnsi="Times New Roman"/>
          <w:b/>
          <w:sz w:val="24"/>
        </w:rPr>
        <w:t>Pendekatan Proyek</w:t>
      </w:r>
    </w:p>
    <w:p>
      <w:pPr>
        <w:spacing w:after="120"/>
      </w:pPr>
      <w:r>
        <w:rPr>
          <w:rFonts w:ascii="Times New Roman" w:hAnsi="Times New Roman"/>
          <w:b w:val="0"/>
          <w:sz w:val="24"/>
        </w:rPr>
        <w:t>Proyek dikelola dengan pendekatan iteratif (agile sederhana) dengan siklus mingguan. Setiap minggu tim melakukan perencanaan pekerjaan, pengerjaan, evaluasi kemajuan, dan penyesuaian prioritas pada pertemuan reguler. Rangkaian aktivitas besar dibagi menjadi tiga iterasi implementasi: (1) dasbor inti (skor kesehatan lingkungan, kualitas udara, cuaca), (2) modul bencana dan peta geospasial, (3) notifikasi peringatan dini. Manajer proyek memantau kemajuan terhadap baseline jadwal dan baseline cakupan setiap pekan serta mengendalikan perubahan melalui prosedur kontrol perubahan. Pendekatan ini dipilih karena kebutuhan pengguna dapat berkembang selama pengembangan dan tim berukuran kecil sehingga koordinasi singkat dan fleksibel lebih efektif daripada proses berjenjang yang panjang.</w:t>
      </w:r>
    </w:p>
    <w:p>
      <w:pPr>
        <w:keepNext/>
        <w:spacing w:before="240"/>
      </w:pPr>
      <w:r>
        <w:rPr>
          <w:rFonts w:ascii="Times New Roman" w:hAnsi="Times New Roman"/>
          <w:b/>
          <w:sz w:val="24"/>
        </w:rPr>
        <w:t>Tujuan Proyek</w:t>
      </w:r>
    </w:p>
    <w:p>
      <w:pPr>
        <w:spacing w:after="120"/>
      </w:pPr>
      <w:r>
        <w:rPr>
          <w:rFonts w:ascii="Times New Roman" w:hAnsi="Times New Roman"/>
          <w:b w:val="0"/>
          <w:sz w:val="24"/>
        </w:rPr>
        <w:t>Tujuan proyek ini adalah menghasilkan rancang bangun sistem pemantauan lingkungan dan bencana berbasis web dengan data real-time yang informatif, ringan, dan mudah digunakan, khususnya bagi masyarakat di daerah dengan keterbatasan jaringan internet, dalam batas waktu 8 minggu dan sesuai cakupan yang disepakati tim.</w:t>
      </w:r>
    </w:p>
    <w:p>
      <w:r>
        <w:br w:type="page"/>
      </w:r>
    </w:p>
    <w:p>
      <w:pPr>
        <w:keepNext/>
        <w:spacing w:before="360"/>
      </w:pPr>
      <w:r>
        <w:rPr>
          <w:rFonts w:ascii="Times New Roman" w:hAnsi="Times New Roman"/>
          <w:b/>
          <w:sz w:val="24"/>
        </w:rPr>
        <w:t>3. CAKUPAN PROYEK</w:t>
      </w:r>
    </w:p>
    <w:p>
      <w:pPr>
        <w:spacing w:after="120"/>
      </w:pPr>
      <w:r>
        <w:rPr>
          <w:rFonts w:ascii="Times New Roman" w:hAnsi="Times New Roman"/>
          <w:b w:val="0"/>
          <w:sz w:val="24"/>
        </w:rPr>
        <w:t>Proyek ini adalah proyek pengembangan sistem informasi pemantauan lingkungan dan bencana berbasis web dengan nama GeoSiaga. Sistem menarik data real-time dari API resmi terbuka dan menyajikannya dalam satu dasbor terpadu. Cakupan wilayah pemantauan adalah seluruh Indonesia (38 provinsi, lebih dari 500 kota/kabupaten) dengan pengembangan difokuskan pada versi web; pengembangan aplikasi mobile native berada di luar lingkup proyek.</w:t>
      </w:r>
    </w:p>
    <w:p>
      <w:pPr>
        <w:keepNext/>
        <w:spacing w:before="120"/>
      </w:pPr>
      <w:r>
        <w:rPr>
          <w:rFonts w:ascii="Times New Roman" w:hAnsi="Times New Roman"/>
          <w:b/>
          <w:sz w:val="24"/>
        </w:rPr>
        <w:t>Spesifikasi Kebutuhan Fungsional</w:t>
      </w:r>
    </w:p>
    <w:p>
      <w:pPr>
        <w:spacing w:after="120"/>
      </w:pPr>
      <w:r>
        <w:rPr>
          <w:rFonts w:ascii="Times New Roman" w:hAnsi="Times New Roman"/>
          <w:b w:val="0"/>
          <w:sz w:val="24"/>
        </w:rPr>
        <w:t>Dari hasil analisis kebutuhan, berikut daftar kebutuhan fungsional sistem: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Nama Fungsi</w:t>
            </w:r>
          </w:p>
        </w:tc>
        <w:tc>
          <w:tcPr>
            <w:tcW w:type="dxa" w:w="4320"/>
          </w:tcPr>
          <w:p>
            <w:r/>
            <w:r>
              <w:rPr>
                <w:rFonts w:ascii="Times New Roman" w:hAnsi="Times New Roman"/>
                <w:b/>
                <w:sz w:val="22"/>
              </w:rPr>
              <w:t>Deskripsi</w:t>
            </w:r>
          </w:p>
        </w:tc>
      </w:tr>
      <w:tr>
        <w:tc>
          <w:tcPr>
            <w:tcW w:type="dxa" w:w="4320"/>
          </w:tcPr>
          <w:p>
            <w:pPr>
              <w:spacing w:line="240" w:lineRule="auto"/>
            </w:pPr>
            <w:r/>
            <w:r>
              <w:rPr>
                <w:rFonts w:ascii="Times New Roman" w:hAnsi="Times New Roman"/>
                <w:sz w:val="22"/>
              </w:rPr>
              <w:t>Skor Kesehatan Lingkungan</w:t>
            </w:r>
          </w:p>
        </w:tc>
        <w:tc>
          <w:tcPr>
            <w:tcW w:type="dxa" w:w="4320"/>
          </w:tcPr>
          <w:p>
            <w:pPr>
              <w:spacing w:line="240" w:lineRule="auto"/>
            </w:pPr>
            <w:r/>
            <w:r>
              <w:rPr>
                <w:rFonts w:ascii="Times New Roman" w:hAnsi="Times New Roman"/>
                <w:sz w:val="22"/>
              </w:rPr>
              <w:t>Menampilkan skor komposit (0-100) kondisi lingkungan kota beserta kategori dan rekomendasi aktivitas luar ruangan.</w:t>
            </w:r>
          </w:p>
        </w:tc>
      </w:tr>
      <w:tr>
        <w:tc>
          <w:tcPr>
            <w:tcW w:type="dxa" w:w="4320"/>
          </w:tcPr>
          <w:p>
            <w:pPr>
              <w:spacing w:line="240" w:lineRule="auto"/>
            </w:pPr>
            <w:r/>
            <w:r>
              <w:rPr>
                <w:rFonts w:ascii="Times New Roman" w:hAnsi="Times New Roman"/>
                <w:sz w:val="22"/>
              </w:rPr>
              <w:t>Kualitas Udara</w:t>
            </w:r>
          </w:p>
        </w:tc>
        <w:tc>
          <w:tcPr>
            <w:tcW w:type="dxa" w:w="4320"/>
          </w:tcPr>
          <w:p>
            <w:pPr>
              <w:spacing w:line="240" w:lineRule="auto"/>
            </w:pPr>
            <w:r/>
            <w:r>
              <w:rPr>
                <w:rFonts w:ascii="Times New Roman" w:hAnsi="Times New Roman"/>
                <w:sz w:val="22"/>
              </w:rPr>
              <w:t>Menampilkan indeks kualitas udara (AQI) beserta rincian polutan (PM2.5, PM10, CO, NO2, SO2, O3, debu).</w:t>
            </w:r>
          </w:p>
        </w:tc>
      </w:tr>
      <w:tr>
        <w:tc>
          <w:tcPr>
            <w:tcW w:type="dxa" w:w="4320"/>
          </w:tcPr>
          <w:p>
            <w:pPr>
              <w:spacing w:line="240" w:lineRule="auto"/>
            </w:pPr>
            <w:r/>
            <w:r>
              <w:rPr>
                <w:rFonts w:ascii="Times New Roman" w:hAnsi="Times New Roman"/>
                <w:sz w:val="22"/>
              </w:rPr>
              <w:t>Cuaca dan UV</w:t>
            </w:r>
          </w:p>
        </w:tc>
        <w:tc>
          <w:tcPr>
            <w:tcW w:type="dxa" w:w="4320"/>
          </w:tcPr>
          <w:p>
            <w:pPr>
              <w:spacing w:line="240" w:lineRule="auto"/>
            </w:pPr>
            <w:r/>
            <w:r>
              <w:rPr>
                <w:rFonts w:ascii="Times New Roman" w:hAnsi="Times New Roman"/>
                <w:sz w:val="22"/>
              </w:rPr>
              <w:t>Menampilkan prakiraan cuaca 7 hari dan indeks radiasi UV.</w:t>
            </w:r>
          </w:p>
        </w:tc>
      </w:tr>
      <w:tr>
        <w:tc>
          <w:tcPr>
            <w:tcW w:type="dxa" w:w="4320"/>
          </w:tcPr>
          <w:p>
            <w:pPr>
              <w:spacing w:line="240" w:lineRule="auto"/>
            </w:pPr>
            <w:r/>
            <w:r>
              <w:rPr>
                <w:rFonts w:ascii="Times New Roman" w:hAnsi="Times New Roman"/>
                <w:sz w:val="22"/>
              </w:rPr>
              <w:t>Pemantauan Karhutla</w:t>
            </w:r>
          </w:p>
        </w:tc>
        <w:tc>
          <w:tcPr>
            <w:tcW w:type="dxa" w:w="4320"/>
          </w:tcPr>
          <w:p>
            <w:pPr>
              <w:spacing w:line="240" w:lineRule="auto"/>
            </w:pPr>
            <w:r/>
            <w:r>
              <w:rPr>
                <w:rFonts w:ascii="Times New Roman" w:hAnsi="Times New Roman"/>
                <w:sz w:val="22"/>
              </w:rPr>
              <w:t>Menampilkan indeks kerawanan kebakaran (FDRS), titik panas satelit, dan deteksi kabut asap.</w:t>
            </w:r>
          </w:p>
        </w:tc>
      </w:tr>
      <w:tr>
        <w:tc>
          <w:tcPr>
            <w:tcW w:type="dxa" w:w="4320"/>
          </w:tcPr>
          <w:p>
            <w:pPr>
              <w:spacing w:line="240" w:lineRule="auto"/>
            </w:pPr>
            <w:r/>
            <w:r>
              <w:rPr>
                <w:rFonts w:ascii="Times New Roman" w:hAnsi="Times New Roman"/>
                <w:sz w:val="22"/>
              </w:rPr>
              <w:t>Status Gunung Api</w:t>
            </w:r>
          </w:p>
        </w:tc>
        <w:tc>
          <w:tcPr>
            <w:tcW w:type="dxa" w:w="4320"/>
          </w:tcPr>
          <w:p>
            <w:pPr>
              <w:spacing w:line="240" w:lineRule="auto"/>
            </w:pPr>
            <w:r/>
            <w:r>
              <w:rPr>
                <w:rFonts w:ascii="Times New Roman" w:hAnsi="Times New Roman"/>
                <w:sz w:val="22"/>
              </w:rPr>
              <w:t>Menampilkan level aktivitas gunung api (Level I-IV) beserta radius bahaya dan gunung api terdekat.</w:t>
            </w:r>
          </w:p>
        </w:tc>
      </w:tr>
      <w:tr>
        <w:tc>
          <w:tcPr>
            <w:tcW w:type="dxa" w:w="4320"/>
          </w:tcPr>
          <w:p>
            <w:pPr>
              <w:spacing w:line="240" w:lineRule="auto"/>
            </w:pPr>
            <w:r/>
            <w:r>
              <w:rPr>
                <w:rFonts w:ascii="Times New Roman" w:hAnsi="Times New Roman"/>
                <w:sz w:val="22"/>
              </w:rPr>
              <w:t>Peringatan Gempa Bumi</w:t>
            </w:r>
          </w:p>
        </w:tc>
        <w:tc>
          <w:tcPr>
            <w:tcW w:type="dxa" w:w="4320"/>
          </w:tcPr>
          <w:p>
            <w:pPr>
              <w:spacing w:line="240" w:lineRule="auto"/>
            </w:pPr>
            <w:r/>
            <w:r>
              <w:rPr>
                <w:rFonts w:ascii="Times New Roman" w:hAnsi="Times New Roman"/>
                <w:sz w:val="22"/>
              </w:rPr>
              <w:t>Menampilkan peringatan dini gempa real-time beserta parameter seismik dan potensi tsunami.</w:t>
            </w:r>
          </w:p>
        </w:tc>
      </w:tr>
      <w:tr>
        <w:tc>
          <w:tcPr>
            <w:tcW w:type="dxa" w:w="4320"/>
          </w:tcPr>
          <w:p>
            <w:pPr>
              <w:spacing w:line="240" w:lineRule="auto"/>
            </w:pPr>
            <w:r/>
            <w:r>
              <w:rPr>
                <w:rFonts w:ascii="Times New Roman" w:hAnsi="Times New Roman"/>
                <w:sz w:val="22"/>
              </w:rPr>
              <w:t>Peta Geospasial</w:t>
            </w:r>
          </w:p>
        </w:tc>
        <w:tc>
          <w:tcPr>
            <w:tcW w:type="dxa" w:w="4320"/>
          </w:tcPr>
          <w:p>
            <w:pPr>
              <w:spacing w:line="240" w:lineRule="auto"/>
            </w:pPr>
            <w:r/>
            <w:r>
              <w:rPr>
                <w:rFonts w:ascii="Times New Roman" w:hAnsi="Times New Roman"/>
                <w:sz w:val="22"/>
              </w:rPr>
              <w:t>Menampilkan peta interaktif multi-layer (kota, gunung api, titik panas, gempa).</w:t>
            </w:r>
          </w:p>
        </w:tc>
      </w:tr>
      <w:tr>
        <w:tc>
          <w:tcPr>
            <w:tcW w:type="dxa" w:w="4320"/>
          </w:tcPr>
          <w:p>
            <w:pPr>
              <w:spacing w:line="240" w:lineRule="auto"/>
            </w:pPr>
            <w:r/>
            <w:r>
              <w:rPr>
                <w:rFonts w:ascii="Times New Roman" w:hAnsi="Times New Roman"/>
                <w:sz w:val="22"/>
              </w:rPr>
              <w:t>Pencarian Kota / GPS</w:t>
            </w:r>
          </w:p>
        </w:tc>
        <w:tc>
          <w:tcPr>
            <w:tcW w:type="dxa" w:w="4320"/>
          </w:tcPr>
          <w:p>
            <w:pPr>
              <w:spacing w:line="240" w:lineRule="auto"/>
            </w:pPr>
            <w:r/>
            <w:r>
              <w:rPr>
                <w:rFonts w:ascii="Times New Roman" w:hAnsi="Times New Roman"/>
                <w:sz w:val="22"/>
              </w:rPr>
              <w:t>Menangani pencarian kota dan deteksi lokasi GPS pengguna.</w:t>
            </w:r>
          </w:p>
        </w:tc>
      </w:tr>
      <w:tr>
        <w:tc>
          <w:tcPr>
            <w:tcW w:type="dxa" w:w="4320"/>
          </w:tcPr>
          <w:p>
            <w:pPr>
              <w:spacing w:line="240" w:lineRule="auto"/>
            </w:pPr>
            <w:r/>
            <w:r>
              <w:rPr>
                <w:rFonts w:ascii="Times New Roman" w:hAnsi="Times New Roman"/>
                <w:sz w:val="22"/>
              </w:rPr>
              <w:t>Notifikasi Peringatan Dini</w:t>
            </w:r>
          </w:p>
        </w:tc>
        <w:tc>
          <w:tcPr>
            <w:tcW w:type="dxa" w:w="4320"/>
          </w:tcPr>
          <w:p>
            <w:pPr>
              <w:spacing w:line="240" w:lineRule="auto"/>
            </w:pPr>
            <w:r/>
            <w:r>
              <w:rPr>
                <w:rFonts w:ascii="Times New Roman" w:hAnsi="Times New Roman"/>
                <w:sz w:val="22"/>
              </w:rPr>
              <w:t>Menyimpan langganan warga terikat wilayah dan mengirim peringatan otomatis (gempa M &gt;= 5,0, potensi tsunami, hujan &gt;= 10 mm/jam, &gt;= 3 titik api radius 50 km).</w:t>
            </w:r>
          </w:p>
        </w:tc>
      </w:tr>
      <w:tr>
        <w:tc>
          <w:tcPr>
            <w:tcW w:type="dxa" w:w="4320"/>
          </w:tcPr>
          <w:p>
            <w:pPr>
              <w:spacing w:line="240" w:lineRule="auto"/>
            </w:pPr>
            <w:r/>
            <w:r>
              <w:rPr>
                <w:rFonts w:ascii="Times New Roman" w:hAnsi="Times New Roman"/>
                <w:sz w:val="22"/>
              </w:rPr>
              <w:t>Infografis</w:t>
            </w:r>
          </w:p>
        </w:tc>
        <w:tc>
          <w:tcPr>
            <w:tcW w:type="dxa" w:w="4320"/>
          </w:tcPr>
          <w:p>
            <w:pPr>
              <w:spacing w:line="240" w:lineRule="auto"/>
            </w:pPr>
            <w:r/>
            <w:r>
              <w:rPr>
                <w:rFonts w:ascii="Times New Roman" w:hAnsi="Times New Roman"/>
                <w:sz w:val="22"/>
              </w:rPr>
              <w:t>Menghasilkan kartu infografis kondisi lingkungan yang dapat dibagikan.</w:t>
            </w:r>
          </w:p>
        </w:tc>
      </w:tr>
      <w:tr>
        <w:tc>
          <w:tcPr>
            <w:tcW w:type="dxa" w:w="4320"/>
          </w:tcPr>
          <w:p>
            <w:pPr>
              <w:spacing w:line="240" w:lineRule="auto"/>
            </w:pPr>
            <w:r/>
            <w:r>
              <w:rPr>
                <w:rFonts w:ascii="Times New Roman" w:hAnsi="Times New Roman"/>
                <w:sz w:val="22"/>
              </w:rPr>
              <w:t>Panduan Darurat</w:t>
            </w:r>
          </w:p>
        </w:tc>
        <w:tc>
          <w:tcPr>
            <w:tcW w:type="dxa" w:w="4320"/>
          </w:tcPr>
          <w:p>
            <w:pPr>
              <w:spacing w:line="240" w:lineRule="auto"/>
            </w:pPr>
            <w:r/>
            <w:r>
              <w:rPr>
                <w:rFonts w:ascii="Times New Roman" w:hAnsi="Times New Roman"/>
                <w:sz w:val="22"/>
              </w:rPr>
              <w:t>Menyediakan panduan tanggap darurat dan direktori kontak darurat nasional.</w:t>
            </w:r>
          </w:p>
        </w:tc>
      </w:tr>
    </w:tbl>
    <w:p/>
    <w:p>
      <w:pPr>
        <w:keepNext/>
        <w:spacing w:before="120"/>
      </w:pPr>
      <w:r>
        <w:rPr>
          <w:rFonts w:ascii="Times New Roman" w:hAnsi="Times New Roman"/>
          <w:b/>
          <w:sz w:val="24"/>
        </w:rPr>
        <w:t>Spesifikasi Kebutuhan Non-Fungsional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Aspek</w:t>
            </w:r>
          </w:p>
        </w:tc>
        <w:tc>
          <w:tcPr>
            <w:tcW w:type="dxa" w:w="4320"/>
          </w:tcPr>
          <w:p>
            <w:r/>
            <w:r>
              <w:rPr>
                <w:rFonts w:ascii="Times New Roman" w:hAnsi="Times New Roman"/>
                <w:b/>
                <w:sz w:val="22"/>
              </w:rPr>
              <w:t>Kebutuhan</w:t>
            </w:r>
          </w:p>
        </w:tc>
      </w:tr>
      <w:tr>
        <w:tc>
          <w:tcPr>
            <w:tcW w:type="dxa" w:w="4320"/>
          </w:tcPr>
          <w:p>
            <w:pPr>
              <w:spacing w:line="240" w:lineRule="auto"/>
            </w:pPr>
            <w:r/>
            <w:r>
              <w:rPr>
                <w:rFonts w:ascii="Times New Roman" w:hAnsi="Times New Roman"/>
                <w:sz w:val="22"/>
              </w:rPr>
              <w:t>Kinerja</w:t>
            </w:r>
          </w:p>
        </w:tc>
        <w:tc>
          <w:tcPr>
            <w:tcW w:type="dxa" w:w="4320"/>
          </w:tcPr>
          <w:p>
            <w:pPr>
              <w:spacing w:line="240" w:lineRule="auto"/>
            </w:pPr>
            <w:r/>
            <w:r>
              <w:rPr>
                <w:rFonts w:ascii="Times New Roman" w:hAnsi="Times New Roman"/>
                <w:sz w:val="22"/>
              </w:rPr>
              <w:t>Dasbor tampil cepat dengan cache ber-TTL 15 menit dan pemisahan kode (code splitting).</w:t>
            </w:r>
          </w:p>
        </w:tc>
      </w:tr>
      <w:tr>
        <w:tc>
          <w:tcPr>
            <w:tcW w:type="dxa" w:w="4320"/>
          </w:tcPr>
          <w:p>
            <w:pPr>
              <w:spacing w:line="240" w:lineRule="auto"/>
            </w:pPr>
            <w:r/>
            <w:r>
              <w:rPr>
                <w:rFonts w:ascii="Times New Roman" w:hAnsi="Times New Roman"/>
                <w:sz w:val="22"/>
              </w:rPr>
              <w:t>Ketahanan</w:t>
            </w:r>
          </w:p>
        </w:tc>
        <w:tc>
          <w:tcPr>
            <w:tcW w:type="dxa" w:w="4320"/>
          </w:tcPr>
          <w:p>
            <w:pPr>
              <w:spacing w:line="240" w:lineRule="auto"/>
            </w:pPr>
            <w:r/>
            <w:r>
              <w:rPr>
                <w:rFonts w:ascii="Times New Roman" w:hAnsi="Times New Roman"/>
                <w:sz w:val="22"/>
              </w:rPr>
              <w:t>Bila API eksternal lambat atau gagal, sistem menampilkan data cadangan atau status tidak tersedia secara jujur.</w:t>
            </w:r>
          </w:p>
        </w:tc>
      </w:tr>
      <w:tr>
        <w:tc>
          <w:tcPr>
            <w:tcW w:type="dxa" w:w="4320"/>
          </w:tcPr>
          <w:p>
            <w:pPr>
              <w:spacing w:line="240" w:lineRule="auto"/>
            </w:pPr>
            <w:r/>
            <w:r>
              <w:rPr>
                <w:rFonts w:ascii="Times New Roman" w:hAnsi="Times New Roman"/>
                <w:sz w:val="22"/>
              </w:rPr>
              <w:t>Kompatibilitas</w:t>
            </w:r>
          </w:p>
        </w:tc>
        <w:tc>
          <w:tcPr>
            <w:tcW w:type="dxa" w:w="4320"/>
          </w:tcPr>
          <w:p>
            <w:pPr>
              <w:spacing w:line="240" w:lineRule="auto"/>
            </w:pPr>
            <w:r/>
            <w:r>
              <w:rPr>
                <w:rFonts w:ascii="Times New Roman" w:hAnsi="Times New Roman"/>
                <w:sz w:val="22"/>
              </w:rPr>
              <w:t>Antarmuka responsif pada ponsel, tablet, dan desktop; mendukung mode progressive web app.</w:t>
            </w:r>
          </w:p>
        </w:tc>
      </w:tr>
      <w:tr>
        <w:tc>
          <w:tcPr>
            <w:tcW w:type="dxa" w:w="4320"/>
          </w:tcPr>
          <w:p>
            <w:pPr>
              <w:spacing w:line="240" w:lineRule="auto"/>
            </w:pPr>
            <w:r/>
            <w:r>
              <w:rPr>
                <w:rFonts w:ascii="Times New Roman" w:hAnsi="Times New Roman"/>
                <w:sz w:val="22"/>
              </w:rPr>
              <w:t>Keamanan</w:t>
            </w:r>
          </w:p>
        </w:tc>
        <w:tc>
          <w:tcPr>
            <w:tcW w:type="dxa" w:w="4320"/>
          </w:tcPr>
          <w:p>
            <w:pPr>
              <w:spacing w:line="240" w:lineRule="auto"/>
            </w:pPr>
            <w:r/>
            <w:r>
              <w:rPr>
                <w:rFonts w:ascii="Times New Roman" w:hAnsi="Times New Roman"/>
                <w:sz w:val="22"/>
              </w:rPr>
              <w:t>Kunci API dan kredensial disimpan pada sisi server, tidak diekspos ke klien.</w:t>
            </w:r>
          </w:p>
        </w:tc>
      </w:tr>
      <w:tr>
        <w:tc>
          <w:tcPr>
            <w:tcW w:type="dxa" w:w="4320"/>
          </w:tcPr>
          <w:p>
            <w:pPr>
              <w:spacing w:line="240" w:lineRule="auto"/>
            </w:pPr>
            <w:r/>
            <w:r>
              <w:rPr>
                <w:rFonts w:ascii="Times New Roman" w:hAnsi="Times New Roman"/>
                <w:sz w:val="22"/>
              </w:rPr>
              <w:t>Kebergunaan</w:t>
            </w:r>
          </w:p>
        </w:tc>
        <w:tc>
          <w:tcPr>
            <w:tcW w:type="dxa" w:w="4320"/>
          </w:tcPr>
          <w:p>
            <w:pPr>
              <w:spacing w:line="240" w:lineRule="auto"/>
            </w:pPr>
            <w:r/>
            <w:r>
              <w:rPr>
                <w:rFonts w:ascii="Times New Roman" w:hAnsi="Times New Roman"/>
                <w:sz w:val="22"/>
              </w:rPr>
              <w:t>Bahasa sederhana, kategori status berwarna, dan rekomendasi yang mudah dipahami masyarakat awam.</w:t>
            </w:r>
          </w:p>
        </w:tc>
      </w:tr>
      <w:tr>
        <w:tc>
          <w:tcPr>
            <w:tcW w:type="dxa" w:w="4320"/>
          </w:tcPr>
          <w:p>
            <w:pPr>
              <w:spacing w:line="240" w:lineRule="auto"/>
            </w:pPr>
            <w:r/>
            <w:r>
              <w:rPr>
                <w:rFonts w:ascii="Times New Roman" w:hAnsi="Times New Roman"/>
                <w:sz w:val="22"/>
              </w:rPr>
              <w:t>Akurasi</w:t>
            </w:r>
          </w:p>
        </w:tc>
        <w:tc>
          <w:tcPr>
            <w:tcW w:type="dxa" w:w="4320"/>
          </w:tcPr>
          <w:p>
            <w:pPr>
              <w:spacing w:line="240" w:lineRule="auto"/>
            </w:pPr>
            <w:r/>
            <w:r>
              <w:rPr>
                <w:rFonts w:ascii="Times New Roman" w:hAnsi="Times New Roman"/>
                <w:sz w:val="22"/>
              </w:rPr>
              <w:t>Seluruh data bersumber dari instansi resmi; tidak ada data buatan.</w:t>
            </w:r>
          </w:p>
        </w:tc>
      </w:tr>
    </w:tbl>
    <w:p/>
    <w:p>
      <w:pPr>
        <w:keepNext/>
        <w:spacing w:before="120"/>
      </w:pPr>
      <w:r>
        <w:rPr>
          <w:rFonts w:ascii="Times New Roman" w:hAnsi="Times New Roman"/>
          <w:b/>
          <w:sz w:val="24"/>
        </w:rPr>
        <w:t>Ruang Lingkup</w:t>
      </w:r>
    </w:p>
    <w:p>
      <w:pPr>
        <w:spacing w:after="120"/>
      </w:pPr>
      <w:r>
        <w:rPr>
          <w:rFonts w:ascii="Times New Roman" w:hAnsi="Times New Roman"/>
          <w:b w:val="0"/>
          <w:sz w:val="24"/>
        </w:rPr>
        <w:t>Ruang lingkup proyek adalah sebagai berikut:</w:t>
      </w:r>
    </w:p>
    <w:p>
      <w:pPr>
        <w:spacing w:after="120"/>
      </w:pPr>
      <w:r>
        <w:rPr>
          <w:rFonts w:ascii="Times New Roman" w:hAnsi="Times New Roman"/>
          <w:b w:val="0"/>
          <w:sz w:val="24"/>
        </w:rPr>
        <w:t>1. Perangkat lunak yang dikembangkan berupa aplikasi web (frontend dan layanan internal) beserta dokumen perancangannya.</w:t>
      </w:r>
    </w:p>
    <w:p>
      <w:pPr>
        <w:spacing w:after="120"/>
      </w:pPr>
      <w:r>
        <w:rPr>
          <w:rFonts w:ascii="Times New Roman" w:hAnsi="Times New Roman"/>
          <w:b w:val="0"/>
          <w:sz w:val="24"/>
        </w:rPr>
        <w:t>2. Modul yang dikembangkan meliputi: dasbor inti, modul bencana dan peta, notifikasi peringatan dini, serta panduan darurat.</w:t>
      </w:r>
    </w:p>
    <w:p>
      <w:pPr>
        <w:spacing w:after="120"/>
      </w:pPr>
      <w:r>
        <w:rPr>
          <w:rFonts w:ascii="Times New Roman" w:hAnsi="Times New Roman"/>
          <w:b w:val="0"/>
          <w:sz w:val="24"/>
        </w:rPr>
        <w:t>3. Sumber data adalah API resmi terbuka (BMKG, NASA FIRMS, PVMBG/MAGMA ESDM, Open-Meteo); sistem tidak memasang sensor sendiri.</w:t>
      </w:r>
    </w:p>
    <w:p>
      <w:pPr>
        <w:spacing w:after="120"/>
      </w:pPr>
      <w:r>
        <w:rPr>
          <w:rFonts w:ascii="Times New Roman" w:hAnsi="Times New Roman"/>
          <w:b w:val="0"/>
          <w:sz w:val="24"/>
        </w:rPr>
        <w:t>4. Pengguna tidak diwajibkan membuat akun; identifikasi wilayah melalui pilihan kota atau GPS perangkat.</w:t>
      </w:r>
    </w:p>
    <w:p>
      <w:pPr>
        <w:keepNext/>
        <w:spacing w:before="120"/>
      </w:pPr>
      <w:r>
        <w:rPr>
          <w:rFonts w:ascii="Times New Roman" w:hAnsi="Times New Roman"/>
          <w:b/>
          <w:sz w:val="24"/>
        </w:rPr>
        <w:t>Penyampaian Proyek</w:t>
      </w:r>
    </w:p>
    <w:p>
      <w:pPr>
        <w:spacing w:after="120"/>
      </w:pPr>
      <w:r>
        <w:rPr>
          <w:rFonts w:ascii="Times New Roman" w:hAnsi="Times New Roman"/>
          <w:b w:val="0"/>
          <w:sz w:val="24"/>
        </w:rPr>
        <w:t>Keluaran (output) proyek ini berupa: dokumen perancangan sistem (arsitektur, ERD, use case, desain antarmuka), aplikasi web GeoSiaga yang siap diakses, laporan pengujian, serta dokumentasi proyek dan presentasi hasil.</w:t>
      </w:r>
    </w:p>
    <w:p>
      <w:pPr>
        <w:keepNext/>
        <w:spacing w:before="120"/>
      </w:pPr>
      <w:r>
        <w:rPr>
          <w:rFonts w:ascii="Times New Roman" w:hAnsi="Times New Roman"/>
          <w:b/>
          <w:sz w:val="24"/>
        </w:rPr>
        <w:t>Kriteria Penerimaan Proyek</w:t>
      </w:r>
    </w:p>
    <w:p>
      <w:pPr>
        <w:spacing w:after="120"/>
      </w:pPr>
      <w:r>
        <w:t>Tim pengembang melakukan pengujian fungsional pada setiap akhir iterasi dan pengujian penerimaan pengguna (UAT) pada tahap akhir. Hasil akhir ditinjau bersama dosen pengampu; apabila seluruh kebutuhan fungsional terpenuhi dan aplikasi berjalan lancar, hasil proyek dinyatakan diterima dan diserahkan.</w:t>
      </w:r>
    </w:p>
    <w:p>
      <w:pPr>
        <w:keepNext/>
        <w:spacing w:before="120"/>
      </w:pPr>
      <w:r>
        <w:rPr>
          <w:rFonts w:ascii="Times New Roman" w:hAnsi="Times New Roman"/>
          <w:b/>
          <w:sz w:val="24"/>
        </w:rPr>
        <w:t>Batasan</w:t>
      </w:r>
    </w:p>
    <w:p>
      <w:pPr>
        <w:spacing w:after="120"/>
      </w:pPr>
      <w:r>
        <w:rPr>
          <w:rFonts w:ascii="Times New Roman" w:hAnsi="Times New Roman"/>
          <w:b w:val="0"/>
          <w:sz w:val="24"/>
        </w:rPr>
        <w:t>1. Sistem dikembangkan sebagai aplikasi web; aplikasi mobile native berada di luar lingkup.</w:t>
      </w:r>
    </w:p>
    <w:p>
      <w:pPr>
        <w:spacing w:after="120"/>
      </w:pPr>
      <w:r>
        <w:rPr>
          <w:rFonts w:ascii="Times New Roman" w:hAnsi="Times New Roman"/>
          <w:b w:val="0"/>
          <w:sz w:val="24"/>
        </w:rPr>
        <w:t>2. Cakupan data mengikuti ketersediaan API resmi; bila satu sumber tidak tersedia, sistem menampilkan status data tidak tersedia tanpa menampilkan data palsu.</w:t>
      </w:r>
    </w:p>
    <w:p>
      <w:pPr>
        <w:spacing w:after="120"/>
      </w:pPr>
      <w:r>
        <w:rPr>
          <w:rFonts w:ascii="Times New Roman" w:hAnsi="Times New Roman"/>
          <w:b w:val="0"/>
          <w:sz w:val="24"/>
        </w:rPr>
        <w:t>3. Fitur diprioritaskan sesuai baseline cakupan; penambahan fitur baru melalui prosedur kontrol perubahan.</w:t>
      </w:r>
    </w:p>
    <w:p>
      <w:r>
        <w:br w:type="page"/>
      </w:r>
    </w:p>
    <w:p>
      <w:pPr>
        <w:keepNext/>
        <w:spacing w:before="360"/>
      </w:pPr>
      <w:r>
        <w:rPr>
          <w:rFonts w:ascii="Times New Roman" w:hAnsi="Times New Roman"/>
          <w:b/>
          <w:sz w:val="24"/>
        </w:rPr>
        <w:t>4. DAFTAR MILESTONE</w:t>
      </w:r>
    </w:p>
    <w:p>
      <w:pPr>
        <w:spacing w:after="120"/>
      </w:pPr>
      <w:r>
        <w:rPr>
          <w:rFonts w:ascii="Times New Roman" w:hAnsi="Times New Roman"/>
          <w:b w:val="0"/>
          <w:sz w:val="24"/>
        </w:rPr>
        <w:t>Berikut daftar milestone proyek rancang bangun sistem informasi GeoSiaga: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Milestone</w:t>
            </w:r>
          </w:p>
        </w:tc>
        <w:tc>
          <w:tcPr>
            <w:tcW w:type="dxa" w:w="4320"/>
          </w:tcPr>
          <w:p>
            <w:r/>
            <w:r>
              <w:rPr>
                <w:rFonts w:ascii="Times New Roman" w:hAnsi="Times New Roman"/>
                <w:b/>
                <w:sz w:val="22"/>
              </w:rPr>
              <w:t>Tanggal</w:t>
            </w:r>
          </w:p>
        </w:tc>
      </w:tr>
      <w:tr>
        <w:tc>
          <w:tcPr>
            <w:tcW w:type="dxa" w:w="4320"/>
          </w:tcPr>
          <w:p>
            <w:pPr>
              <w:spacing w:line="240" w:lineRule="auto"/>
            </w:pPr>
            <w:r/>
            <w:r>
              <w:rPr>
                <w:rFonts w:ascii="Times New Roman" w:hAnsi="Times New Roman"/>
                <w:sz w:val="22"/>
              </w:rPr>
              <w:t>Mulai proyek</w:t>
            </w:r>
          </w:p>
        </w:tc>
        <w:tc>
          <w:tcPr>
            <w:tcW w:type="dxa" w:w="4320"/>
          </w:tcPr>
          <w:p>
            <w:pPr>
              <w:spacing w:line="240" w:lineRule="auto"/>
            </w:pPr>
            <w:r/>
            <w:r>
              <w:rPr>
                <w:rFonts w:ascii="Times New Roman" w:hAnsi="Times New Roman"/>
                <w:sz w:val="22"/>
              </w:rPr>
              <w:t>06/10/2026</w:t>
            </w:r>
          </w:p>
        </w:tc>
      </w:tr>
      <w:tr>
        <w:tc>
          <w:tcPr>
            <w:tcW w:type="dxa" w:w="4320"/>
          </w:tcPr>
          <w:p>
            <w:pPr>
              <w:spacing w:line="240" w:lineRule="auto"/>
            </w:pPr>
            <w:r/>
            <w:r>
              <w:rPr>
                <w:rFonts w:ascii="Times New Roman" w:hAnsi="Times New Roman"/>
                <w:sz w:val="22"/>
              </w:rPr>
              <w:t>Project charter dan proposal disetujui</w:t>
            </w:r>
          </w:p>
        </w:tc>
        <w:tc>
          <w:tcPr>
            <w:tcW w:type="dxa" w:w="4320"/>
          </w:tcPr>
          <w:p>
            <w:pPr>
              <w:spacing w:line="240" w:lineRule="auto"/>
            </w:pPr>
            <w:r/>
            <w:r>
              <w:rPr>
                <w:rFonts w:ascii="Times New Roman" w:hAnsi="Times New Roman"/>
                <w:sz w:val="22"/>
              </w:rPr>
              <w:t>09/10/2026</w:t>
            </w:r>
          </w:p>
        </w:tc>
      </w:tr>
      <w:tr>
        <w:tc>
          <w:tcPr>
            <w:tcW w:type="dxa" w:w="4320"/>
          </w:tcPr>
          <w:p>
            <w:pPr>
              <w:spacing w:line="240" w:lineRule="auto"/>
            </w:pPr>
            <w:r>
              <w:t>Hasil analisis kebutuhan disetujui</w:t>
            </w:r>
          </w:p>
        </w:tc>
        <w:tc>
          <w:tcPr>
            <w:tcW w:type="dxa" w:w="4320"/>
          </w:tcPr>
          <w:p>
            <w:pPr>
              <w:spacing w:line="240" w:lineRule="auto"/>
            </w:pPr>
            <w:r/>
            <w:r>
              <w:rPr>
                <w:rFonts w:ascii="Times New Roman" w:hAnsi="Times New Roman"/>
                <w:sz w:val="22"/>
              </w:rPr>
              <w:t>20/10/2026</w:t>
            </w:r>
          </w:p>
        </w:tc>
      </w:tr>
      <w:tr>
        <w:tc>
          <w:tcPr>
            <w:tcW w:type="dxa" w:w="4320"/>
          </w:tcPr>
          <w:p>
            <w:pPr>
              <w:spacing w:line="240" w:lineRule="auto"/>
            </w:pPr>
            <w:r/>
            <w:r>
              <w:rPr>
                <w:rFonts w:ascii="Times New Roman" w:hAnsi="Times New Roman"/>
                <w:sz w:val="22"/>
              </w:rPr>
              <w:t>Rancangan sistem (arsitektur, ERD, UI/UX) disetujui</w:t>
            </w:r>
          </w:p>
        </w:tc>
        <w:tc>
          <w:tcPr>
            <w:tcW w:type="dxa" w:w="4320"/>
          </w:tcPr>
          <w:p>
            <w:pPr>
              <w:spacing w:line="240" w:lineRule="auto"/>
            </w:pPr>
            <w:r/>
            <w:r>
              <w:rPr>
                <w:rFonts w:ascii="Times New Roman" w:hAnsi="Times New Roman"/>
                <w:sz w:val="22"/>
              </w:rPr>
              <w:t>30/10/2026</w:t>
            </w:r>
          </w:p>
        </w:tc>
      </w:tr>
      <w:tr>
        <w:tc>
          <w:tcPr>
            <w:tcW w:type="dxa" w:w="4320"/>
          </w:tcPr>
          <w:p>
            <w:pPr>
              <w:spacing w:line="240" w:lineRule="auto"/>
            </w:pPr>
            <w:r/>
            <w:r>
              <w:rPr>
                <w:rFonts w:ascii="Times New Roman" w:hAnsi="Times New Roman"/>
                <w:sz w:val="22"/>
              </w:rPr>
              <w:t>Iterasi 1 selesai: dasbor inti (skor lingkungan, kualitas udara, cuaca)</w:t>
            </w:r>
          </w:p>
        </w:tc>
        <w:tc>
          <w:tcPr>
            <w:tcW w:type="dxa" w:w="4320"/>
          </w:tcPr>
          <w:p>
            <w:pPr>
              <w:spacing w:line="240" w:lineRule="auto"/>
            </w:pPr>
            <w:r/>
            <w:r>
              <w:rPr>
                <w:rFonts w:ascii="Times New Roman" w:hAnsi="Times New Roman"/>
                <w:sz w:val="22"/>
              </w:rPr>
              <w:t>13/11/2026</w:t>
            </w:r>
          </w:p>
        </w:tc>
      </w:tr>
      <w:tr>
        <w:tc>
          <w:tcPr>
            <w:tcW w:type="dxa" w:w="4320"/>
          </w:tcPr>
          <w:p>
            <w:pPr>
              <w:spacing w:line="240" w:lineRule="auto"/>
            </w:pPr>
            <w:r/>
            <w:r>
              <w:rPr>
                <w:rFonts w:ascii="Times New Roman" w:hAnsi="Times New Roman"/>
                <w:sz w:val="22"/>
              </w:rPr>
              <w:t>Iterasi 2 selesai: modul bencana dan peta geospasial</w:t>
            </w:r>
          </w:p>
        </w:tc>
        <w:tc>
          <w:tcPr>
            <w:tcW w:type="dxa" w:w="4320"/>
          </w:tcPr>
          <w:p>
            <w:pPr>
              <w:spacing w:line="240" w:lineRule="auto"/>
            </w:pPr>
            <w:r/>
            <w:r>
              <w:rPr>
                <w:rFonts w:ascii="Times New Roman" w:hAnsi="Times New Roman"/>
                <w:sz w:val="22"/>
              </w:rPr>
              <w:t>20/11/2026</w:t>
            </w:r>
          </w:p>
        </w:tc>
      </w:tr>
      <w:tr>
        <w:tc>
          <w:tcPr>
            <w:tcW w:type="dxa" w:w="4320"/>
          </w:tcPr>
          <w:p>
            <w:pPr>
              <w:spacing w:line="240" w:lineRule="auto"/>
            </w:pPr>
            <w:r/>
            <w:r>
              <w:rPr>
                <w:rFonts w:ascii="Times New Roman" w:hAnsi="Times New Roman"/>
                <w:sz w:val="22"/>
              </w:rPr>
              <w:t>Iterasi 3 selesai: notifikasi peringatan dini dan pengujian QA</w:t>
            </w:r>
          </w:p>
        </w:tc>
        <w:tc>
          <w:tcPr>
            <w:tcW w:type="dxa" w:w="4320"/>
          </w:tcPr>
          <w:p>
            <w:pPr>
              <w:spacing w:line="240" w:lineRule="auto"/>
            </w:pPr>
            <w:r/>
            <w:r>
              <w:rPr>
                <w:rFonts w:ascii="Times New Roman" w:hAnsi="Times New Roman"/>
                <w:sz w:val="22"/>
              </w:rPr>
              <w:t>27/11/2026</w:t>
            </w:r>
          </w:p>
        </w:tc>
      </w:tr>
      <w:tr>
        <w:tc>
          <w:tcPr>
            <w:tcW w:type="dxa" w:w="4320"/>
          </w:tcPr>
          <w:p>
            <w:pPr>
              <w:spacing w:line="240" w:lineRule="auto"/>
            </w:pPr>
            <w:r/>
            <w:r>
              <w:rPr>
                <w:rFonts w:ascii="Times New Roman" w:hAnsi="Times New Roman"/>
                <w:sz w:val="22"/>
              </w:rPr>
              <w:t>Pengujian penerimaan pengguna (UAT) dan perbaikan akhir</w:t>
            </w:r>
          </w:p>
        </w:tc>
        <w:tc>
          <w:tcPr>
            <w:tcW w:type="dxa" w:w="4320"/>
          </w:tcPr>
          <w:p>
            <w:pPr>
              <w:spacing w:line="240" w:lineRule="auto"/>
            </w:pPr>
            <w:r/>
            <w:r>
              <w:rPr>
                <w:rFonts w:ascii="Times New Roman" w:hAnsi="Times New Roman"/>
                <w:sz w:val="22"/>
              </w:rPr>
              <w:t>01/12/2026</w:t>
            </w:r>
          </w:p>
        </w:tc>
      </w:tr>
      <w:tr>
        <w:tc>
          <w:tcPr>
            <w:tcW w:type="dxa" w:w="4320"/>
          </w:tcPr>
          <w:p>
            <w:pPr>
              <w:spacing w:line="240" w:lineRule="auto"/>
            </w:pPr>
            <w:r/>
            <w:r>
              <w:rPr>
                <w:rFonts w:ascii="Times New Roman" w:hAnsi="Times New Roman"/>
                <w:sz w:val="22"/>
              </w:rPr>
              <w:t>Proyek selesai dan penyerahan hasil</w:t>
            </w:r>
          </w:p>
        </w:tc>
        <w:tc>
          <w:tcPr>
            <w:tcW w:type="dxa" w:w="4320"/>
          </w:tcPr>
          <w:p>
            <w:pPr>
              <w:spacing w:line="240" w:lineRule="auto"/>
            </w:pPr>
            <w:r/>
            <w:r>
              <w:rPr>
                <w:rFonts w:ascii="Times New Roman" w:hAnsi="Times New Roman"/>
                <w:sz w:val="22"/>
              </w:rPr>
              <w:t>04/12/2026</w:t>
            </w:r>
          </w:p>
        </w:tc>
      </w:tr>
    </w:tbl>
    <w:p/>
    <w:p>
      <w:r>
        <w:br w:type="page"/>
      </w:r>
    </w:p>
    <w:p>
      <w:pPr>
        <w:keepNext/>
        <w:spacing w:before="360"/>
      </w:pPr>
      <w:r>
        <w:rPr>
          <w:rFonts w:ascii="Times New Roman" w:hAnsi="Times New Roman"/>
          <w:b/>
          <w:sz w:val="24"/>
        </w:rPr>
        <w:t>5. BASELINE JADWAL DAN WORK BREAKDOWN STRUCTURE</w:t>
      </w:r>
    </w:p>
    <w:p>
      <w:pPr>
        <w:spacing w:after="120"/>
      </w:pPr>
      <w:r>
        <w:rPr>
          <w:rFonts w:ascii="Times New Roman" w:hAnsi="Times New Roman"/>
          <w:b w:val="0"/>
          <w:sz w:val="24"/>
        </w:rPr>
        <w:t>Untuk mengerjakan proyek ini diperlukan waktu 44 hari kerja. Total waktu pelaksanaan proyek, dari pembukaan hingga penutupan, adalah 8 minggu (6 Oktober sampai dengan 4 Desember 2026). Baseline jadwal mengacu pada daftar milestone pada bagian 4, dan Work Breakdown Structure (WBS) proyek adalah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Kode</w:t>
            </w:r>
          </w:p>
        </w:tc>
        <w:tc>
          <w:tcPr>
            <w:tcW w:type="dxa" w:w="2160"/>
          </w:tcPr>
          <w:p>
            <w:r/>
            <w:r>
              <w:rPr>
                <w:rFonts w:ascii="Times New Roman" w:hAnsi="Times New Roman"/>
                <w:b/>
                <w:sz w:val="22"/>
              </w:rPr>
              <w:t>Paket Pekerjaan</w:t>
            </w:r>
          </w:p>
        </w:tc>
        <w:tc>
          <w:tcPr>
            <w:tcW w:type="dxa" w:w="2160"/>
          </w:tcPr>
          <w:p>
            <w:r/>
            <w:r>
              <w:rPr>
                <w:rFonts w:ascii="Times New Roman" w:hAnsi="Times New Roman"/>
                <w:b/>
                <w:sz w:val="22"/>
              </w:rPr>
              <w:t>Periode</w:t>
            </w:r>
          </w:p>
        </w:tc>
        <w:tc>
          <w:tcPr>
            <w:tcW w:type="dxa" w:w="2160"/>
          </w:tcPr>
          <w:p>
            <w:r/>
            <w:r>
              <w:rPr>
                <w:rFonts w:ascii="Times New Roman" w:hAnsi="Times New Roman"/>
                <w:b/>
                <w:sz w:val="22"/>
              </w:rPr>
              <w:t>Penanggung Jawab</w:t>
            </w:r>
          </w:p>
        </w:tc>
      </w:tr>
      <w:tr>
        <w:tc>
          <w:tcPr>
            <w:tcW w:type="dxa" w:w="2160"/>
          </w:tcPr>
          <w:p>
            <w:pPr>
              <w:spacing w:line="240" w:lineRule="auto"/>
            </w:pPr>
            <w:r/>
            <w:r>
              <w:rPr>
                <w:rFonts w:ascii="Times New Roman" w:hAnsi="Times New Roman"/>
                <w:sz w:val="22"/>
              </w:rPr>
              <w:t>1</w:t>
            </w:r>
          </w:p>
        </w:tc>
        <w:tc>
          <w:tcPr>
            <w:tcW w:type="dxa" w:w="2160"/>
          </w:tcPr>
          <w:p>
            <w:pPr>
              <w:spacing w:line="240" w:lineRule="auto"/>
            </w:pPr>
            <w:r/>
            <w:r>
              <w:rPr>
                <w:rFonts w:ascii="Times New Roman" w:hAnsi="Times New Roman"/>
                <w:sz w:val="22"/>
              </w:rPr>
              <w:t>Inisiasi dan Perencanaan</w:t>
            </w:r>
          </w:p>
        </w:tc>
        <w:tc>
          <w:tcPr>
            <w:tcW w:type="dxa" w:w="2160"/>
          </w:tcPr>
          <w:p>
            <w:pPr>
              <w:spacing w:line="240" w:lineRule="auto"/>
            </w:pPr>
            <w:r/>
            <w:r>
              <w:rPr>
                <w:rFonts w:ascii="Times New Roman" w:hAnsi="Times New Roman"/>
                <w:sz w:val="22"/>
              </w:rPr>
              <w:t>6 - 9 Okt</w:t>
            </w:r>
          </w:p>
        </w:tc>
        <w:tc>
          <w:tcPr>
            <w:tcW w:type="dxa" w:w="2160"/>
          </w:tcPr>
          <w:p>
            <w:pPr>
              <w:spacing w:line="240" w:lineRule="auto"/>
            </w:pPr>
            <w:r/>
            <w:r>
              <w:rPr>
                <w:rFonts w:ascii="Times New Roman" w:hAnsi="Times New Roman"/>
                <w:sz w:val="22"/>
              </w:rPr>
              <w:t>PM (Arif)</w:t>
            </w:r>
          </w:p>
        </w:tc>
      </w:tr>
      <w:tr>
        <w:tc>
          <w:tcPr>
            <w:tcW w:type="dxa" w:w="2160"/>
          </w:tcPr>
          <w:p>
            <w:pPr>
              <w:spacing w:line="240" w:lineRule="auto"/>
            </w:pPr>
            <w:r/>
            <w:r>
              <w:rPr>
                <w:rFonts w:ascii="Times New Roman" w:hAnsi="Times New Roman"/>
                <w:sz w:val="22"/>
              </w:rPr>
              <w:t>1.1</w:t>
            </w:r>
          </w:p>
        </w:tc>
        <w:tc>
          <w:tcPr>
            <w:tcW w:type="dxa" w:w="2160"/>
          </w:tcPr>
          <w:p>
            <w:pPr>
              <w:spacing w:line="240" w:lineRule="auto"/>
            </w:pPr>
            <w:r/>
            <w:r>
              <w:rPr>
                <w:rFonts w:ascii="Times New Roman" w:hAnsi="Times New Roman"/>
                <w:sz w:val="22"/>
              </w:rPr>
              <w:t>Penyusunan project charter</w:t>
            </w:r>
          </w:p>
        </w:tc>
        <w:tc>
          <w:tcPr>
            <w:tcW w:type="dxa" w:w="2160"/>
          </w:tcPr>
          <w:p>
            <w:pPr>
              <w:spacing w:line="240" w:lineRule="auto"/>
            </w:pPr>
            <w:r/>
            <w:r>
              <w:rPr>
                <w:rFonts w:ascii="Times New Roman" w:hAnsi="Times New Roman"/>
                <w:sz w:val="22"/>
              </w:rPr>
              <w:t>6 - 8 Okt</w:t>
            </w:r>
          </w:p>
        </w:tc>
        <w:tc>
          <w:tcPr>
            <w:tcW w:type="dxa" w:w="2160"/>
          </w:tcPr>
          <w:p>
            <w:pPr>
              <w:spacing w:line="240" w:lineRule="auto"/>
            </w:pPr>
            <w:r/>
            <w:r>
              <w:rPr>
                <w:rFonts w:ascii="Times New Roman" w:hAnsi="Times New Roman"/>
                <w:sz w:val="22"/>
              </w:rPr>
              <w:t>PM (Arif)</w:t>
            </w:r>
          </w:p>
        </w:tc>
      </w:tr>
      <w:tr>
        <w:tc>
          <w:tcPr>
            <w:tcW w:type="dxa" w:w="2160"/>
          </w:tcPr>
          <w:p>
            <w:pPr>
              <w:spacing w:line="240" w:lineRule="auto"/>
            </w:pPr>
            <w:r/>
            <w:r>
              <w:rPr>
                <w:rFonts w:ascii="Times New Roman" w:hAnsi="Times New Roman"/>
                <w:sz w:val="22"/>
              </w:rPr>
              <w:t>1.2</w:t>
            </w:r>
          </w:p>
        </w:tc>
        <w:tc>
          <w:tcPr>
            <w:tcW w:type="dxa" w:w="2160"/>
          </w:tcPr>
          <w:p>
            <w:pPr>
              <w:spacing w:line="240" w:lineRule="auto"/>
            </w:pPr>
            <w:r/>
            <w:r>
              <w:rPr>
                <w:rFonts w:ascii="Times New Roman" w:hAnsi="Times New Roman"/>
                <w:sz w:val="22"/>
              </w:rPr>
              <w:t>Persetujuan charter dan rencana kerja</w:t>
            </w:r>
          </w:p>
        </w:tc>
        <w:tc>
          <w:tcPr>
            <w:tcW w:type="dxa" w:w="2160"/>
          </w:tcPr>
          <w:p>
            <w:pPr>
              <w:spacing w:line="240" w:lineRule="auto"/>
            </w:pPr>
            <w:r/>
            <w:r>
              <w:rPr>
                <w:rFonts w:ascii="Times New Roman" w:hAnsi="Times New Roman"/>
                <w:sz w:val="22"/>
              </w:rPr>
              <w:t>9 Okt</w:t>
            </w:r>
          </w:p>
        </w:tc>
        <w:tc>
          <w:tcPr>
            <w:tcW w:type="dxa" w:w="2160"/>
          </w:tcPr>
          <w:p>
            <w:pPr>
              <w:spacing w:line="240" w:lineRule="auto"/>
            </w:pPr>
            <w:r/>
            <w:r>
              <w:rPr>
                <w:rFonts w:ascii="Times New Roman" w:hAnsi="Times New Roman"/>
                <w:sz w:val="22"/>
              </w:rPr>
              <w:t>Seluruh tim</w:t>
            </w:r>
          </w:p>
        </w:tc>
      </w:tr>
      <w:tr>
        <w:tc>
          <w:tcPr>
            <w:tcW w:type="dxa" w:w="2160"/>
          </w:tcPr>
          <w:p>
            <w:pPr>
              <w:spacing w:line="240" w:lineRule="auto"/>
            </w:pPr>
            <w:r/>
            <w:r>
              <w:rPr>
                <w:rFonts w:ascii="Times New Roman" w:hAnsi="Times New Roman"/>
                <w:sz w:val="22"/>
              </w:rPr>
              <w:t>2</w:t>
            </w:r>
          </w:p>
        </w:tc>
        <w:tc>
          <w:tcPr>
            <w:tcW w:type="dxa" w:w="2160"/>
          </w:tcPr>
          <w:p>
            <w:pPr>
              <w:spacing w:line="240" w:lineRule="auto"/>
            </w:pPr>
            <w:r/>
            <w:r>
              <w:rPr>
                <w:rFonts w:ascii="Times New Roman" w:hAnsi="Times New Roman"/>
                <w:sz w:val="22"/>
              </w:rPr>
              <w:t>Analisis Kebutuhan</w:t>
            </w:r>
          </w:p>
        </w:tc>
        <w:tc>
          <w:tcPr>
            <w:tcW w:type="dxa" w:w="2160"/>
          </w:tcPr>
          <w:p>
            <w:pPr>
              <w:spacing w:line="240" w:lineRule="auto"/>
            </w:pPr>
            <w:r/>
            <w:r>
              <w:rPr>
                <w:rFonts w:ascii="Times New Roman" w:hAnsi="Times New Roman"/>
                <w:sz w:val="22"/>
              </w:rPr>
              <w:t>9 - 20 Okt</w:t>
            </w:r>
          </w:p>
        </w:tc>
        <w:tc>
          <w:tcPr>
            <w:tcW w:type="dxa" w:w="2160"/>
          </w:tcPr>
          <w:p>
            <w:pPr>
              <w:spacing w:line="240" w:lineRule="auto"/>
            </w:pPr>
            <w:r/>
            <w:r>
              <w:rPr>
                <w:rFonts w:ascii="Times New Roman" w:hAnsi="Times New Roman"/>
                <w:sz w:val="22"/>
              </w:rPr>
              <w:t>Rifky</w:t>
            </w:r>
          </w:p>
        </w:tc>
      </w:tr>
      <w:tr>
        <w:tc>
          <w:tcPr>
            <w:tcW w:type="dxa" w:w="2160"/>
          </w:tcPr>
          <w:p>
            <w:pPr>
              <w:spacing w:line="240" w:lineRule="auto"/>
            </w:pPr>
            <w:r/>
            <w:r>
              <w:rPr>
                <w:rFonts w:ascii="Times New Roman" w:hAnsi="Times New Roman"/>
                <w:sz w:val="22"/>
              </w:rPr>
              <w:t>2.1</w:t>
            </w:r>
          </w:p>
        </w:tc>
        <w:tc>
          <w:tcPr>
            <w:tcW w:type="dxa" w:w="2160"/>
          </w:tcPr>
          <w:p>
            <w:pPr>
              <w:spacing w:line="240" w:lineRule="auto"/>
            </w:pPr>
            <w:r/>
            <w:r>
              <w:rPr>
                <w:rFonts w:ascii="Times New Roman" w:hAnsi="Times New Roman"/>
                <w:sz w:val="22"/>
              </w:rPr>
              <w:t>Observasi dan telaah kanal informasi resmi</w:t>
            </w:r>
          </w:p>
        </w:tc>
        <w:tc>
          <w:tcPr>
            <w:tcW w:type="dxa" w:w="2160"/>
          </w:tcPr>
          <w:p>
            <w:pPr>
              <w:spacing w:line="240" w:lineRule="auto"/>
            </w:pPr>
            <w:r/>
            <w:r>
              <w:rPr>
                <w:rFonts w:ascii="Times New Roman" w:hAnsi="Times New Roman"/>
                <w:sz w:val="22"/>
              </w:rPr>
              <w:t>9 - 14 Okt</w:t>
            </w:r>
          </w:p>
        </w:tc>
        <w:tc>
          <w:tcPr>
            <w:tcW w:type="dxa" w:w="2160"/>
          </w:tcPr>
          <w:p>
            <w:pPr>
              <w:spacing w:line="240" w:lineRule="auto"/>
            </w:pPr>
            <w:r/>
            <w:r>
              <w:rPr>
                <w:rFonts w:ascii="Times New Roman" w:hAnsi="Times New Roman"/>
                <w:sz w:val="22"/>
              </w:rPr>
              <w:t>Rifky</w:t>
            </w:r>
          </w:p>
        </w:tc>
      </w:tr>
      <w:tr>
        <w:tc>
          <w:tcPr>
            <w:tcW w:type="dxa" w:w="2160"/>
          </w:tcPr>
          <w:p>
            <w:pPr>
              <w:spacing w:line="240" w:lineRule="auto"/>
            </w:pPr>
            <w:r/>
            <w:r>
              <w:rPr>
                <w:rFonts w:ascii="Times New Roman" w:hAnsi="Times New Roman"/>
                <w:sz w:val="22"/>
              </w:rPr>
              <w:t>2.2</w:t>
            </w:r>
          </w:p>
        </w:tc>
        <w:tc>
          <w:tcPr>
            <w:tcW w:type="dxa" w:w="2160"/>
          </w:tcPr>
          <w:p>
            <w:pPr>
              <w:spacing w:line="240" w:lineRule="auto"/>
            </w:pPr>
            <w:r>
              <w:t>Telaah kanal informasi publik dan rujukan resmi mitigasi</w:t>
            </w:r>
          </w:p>
        </w:tc>
        <w:tc>
          <w:tcPr>
            <w:tcW w:type="dxa" w:w="2160"/>
          </w:tcPr>
          <w:p>
            <w:pPr>
              <w:spacing w:line="240" w:lineRule="auto"/>
            </w:pPr>
            <w:r/>
            <w:r>
              <w:rPr>
                <w:rFonts w:ascii="Times New Roman" w:hAnsi="Times New Roman"/>
                <w:sz w:val="22"/>
              </w:rPr>
              <w:t>14 - 17 Okt</w:t>
            </w:r>
          </w:p>
        </w:tc>
        <w:tc>
          <w:tcPr>
            <w:tcW w:type="dxa" w:w="2160"/>
          </w:tcPr>
          <w:p>
            <w:pPr>
              <w:spacing w:line="240" w:lineRule="auto"/>
            </w:pPr>
            <w:r/>
            <w:r>
              <w:rPr>
                <w:rFonts w:ascii="Times New Roman" w:hAnsi="Times New Roman"/>
                <w:sz w:val="22"/>
              </w:rPr>
              <w:t>Rifky, Arif</w:t>
            </w:r>
          </w:p>
        </w:tc>
      </w:tr>
      <w:tr>
        <w:tc>
          <w:tcPr>
            <w:tcW w:type="dxa" w:w="2160"/>
          </w:tcPr>
          <w:p>
            <w:pPr>
              <w:spacing w:line="240" w:lineRule="auto"/>
            </w:pPr>
            <w:r/>
            <w:r>
              <w:rPr>
                <w:rFonts w:ascii="Times New Roman" w:hAnsi="Times New Roman"/>
                <w:sz w:val="22"/>
              </w:rPr>
              <w:t>2.3</w:t>
            </w:r>
          </w:p>
        </w:tc>
        <w:tc>
          <w:tcPr>
            <w:tcW w:type="dxa" w:w="2160"/>
          </w:tcPr>
          <w:p>
            <w:pPr>
              <w:spacing w:line="240" w:lineRule="auto"/>
            </w:pPr>
            <w:r/>
            <w:r>
              <w:rPr>
                <w:rFonts w:ascii="Times New Roman" w:hAnsi="Times New Roman"/>
                <w:sz w:val="22"/>
              </w:rPr>
              <w:t>Spesifikasi kebutuhan fungsional dan non-fungsional</w:t>
            </w:r>
          </w:p>
        </w:tc>
        <w:tc>
          <w:tcPr>
            <w:tcW w:type="dxa" w:w="2160"/>
          </w:tcPr>
          <w:p>
            <w:pPr>
              <w:spacing w:line="240" w:lineRule="auto"/>
            </w:pPr>
            <w:r/>
            <w:r>
              <w:rPr>
                <w:rFonts w:ascii="Times New Roman" w:hAnsi="Times New Roman"/>
                <w:sz w:val="22"/>
              </w:rPr>
              <w:t>17 - 20 Okt</w:t>
            </w:r>
          </w:p>
        </w:tc>
        <w:tc>
          <w:tcPr>
            <w:tcW w:type="dxa" w:w="2160"/>
          </w:tcPr>
          <w:p>
            <w:pPr>
              <w:spacing w:line="240" w:lineRule="auto"/>
            </w:pPr>
            <w:r/>
            <w:r>
              <w:rPr>
                <w:rFonts w:ascii="Times New Roman" w:hAnsi="Times New Roman"/>
                <w:sz w:val="22"/>
              </w:rPr>
              <w:t>Rifky</w:t>
            </w:r>
          </w:p>
        </w:tc>
      </w:tr>
      <w:tr>
        <w:tc>
          <w:tcPr>
            <w:tcW w:type="dxa" w:w="2160"/>
          </w:tcPr>
          <w:p>
            <w:pPr>
              <w:spacing w:line="240" w:lineRule="auto"/>
            </w:pPr>
            <w:r/>
            <w:r>
              <w:rPr>
                <w:rFonts w:ascii="Times New Roman" w:hAnsi="Times New Roman"/>
                <w:sz w:val="22"/>
              </w:rPr>
              <w:t>3</w:t>
            </w:r>
          </w:p>
        </w:tc>
        <w:tc>
          <w:tcPr>
            <w:tcW w:type="dxa" w:w="2160"/>
          </w:tcPr>
          <w:p>
            <w:pPr>
              <w:spacing w:line="240" w:lineRule="auto"/>
            </w:pPr>
            <w:r/>
            <w:r>
              <w:rPr>
                <w:rFonts w:ascii="Times New Roman" w:hAnsi="Times New Roman"/>
                <w:sz w:val="22"/>
              </w:rPr>
              <w:t>Perancangan</w:t>
            </w:r>
          </w:p>
        </w:tc>
        <w:tc>
          <w:tcPr>
            <w:tcW w:type="dxa" w:w="2160"/>
          </w:tcPr>
          <w:p>
            <w:pPr>
              <w:spacing w:line="240" w:lineRule="auto"/>
            </w:pPr>
            <w:r/>
            <w:r>
              <w:rPr>
                <w:rFonts w:ascii="Times New Roman" w:hAnsi="Times New Roman"/>
                <w:sz w:val="22"/>
              </w:rPr>
              <w:t>20 - 30 Okt</w:t>
            </w:r>
          </w:p>
        </w:tc>
        <w:tc>
          <w:tcPr>
            <w:tcW w:type="dxa" w:w="2160"/>
          </w:tcPr>
          <w:p>
            <w:pPr>
              <w:spacing w:line="240" w:lineRule="auto"/>
            </w:pPr>
            <w:r/>
            <w:r>
              <w:rPr>
                <w:rFonts w:ascii="Times New Roman" w:hAnsi="Times New Roman"/>
                <w:sz w:val="22"/>
              </w:rPr>
              <w:t>Rifky, Genaro</w:t>
            </w:r>
          </w:p>
        </w:tc>
      </w:tr>
      <w:tr>
        <w:tc>
          <w:tcPr>
            <w:tcW w:type="dxa" w:w="2160"/>
          </w:tcPr>
          <w:p>
            <w:pPr>
              <w:spacing w:line="240" w:lineRule="auto"/>
            </w:pPr>
            <w:r/>
            <w:r>
              <w:rPr>
                <w:rFonts w:ascii="Times New Roman" w:hAnsi="Times New Roman"/>
                <w:sz w:val="22"/>
              </w:rPr>
              <w:t>3.1</w:t>
            </w:r>
          </w:p>
        </w:tc>
        <w:tc>
          <w:tcPr>
            <w:tcW w:type="dxa" w:w="2160"/>
          </w:tcPr>
          <w:p>
            <w:pPr>
              <w:spacing w:line="240" w:lineRule="auto"/>
            </w:pPr>
            <w:r/>
            <w:r>
              <w:rPr>
                <w:rFonts w:ascii="Times New Roman" w:hAnsi="Times New Roman"/>
                <w:sz w:val="22"/>
              </w:rPr>
              <w:t>Arsitektur sistem dan ERD</w:t>
            </w:r>
          </w:p>
        </w:tc>
        <w:tc>
          <w:tcPr>
            <w:tcW w:type="dxa" w:w="2160"/>
          </w:tcPr>
          <w:p>
            <w:pPr>
              <w:spacing w:line="240" w:lineRule="auto"/>
            </w:pPr>
            <w:r/>
            <w:r>
              <w:rPr>
                <w:rFonts w:ascii="Times New Roman" w:hAnsi="Times New Roman"/>
                <w:sz w:val="22"/>
              </w:rPr>
              <w:t>20 - 24 Okt</w:t>
            </w:r>
          </w:p>
        </w:tc>
        <w:tc>
          <w:tcPr>
            <w:tcW w:type="dxa" w:w="2160"/>
          </w:tcPr>
          <w:p>
            <w:pPr>
              <w:spacing w:line="240" w:lineRule="auto"/>
            </w:pPr>
            <w:r/>
            <w:r>
              <w:rPr>
                <w:rFonts w:ascii="Times New Roman" w:hAnsi="Times New Roman"/>
                <w:sz w:val="22"/>
              </w:rPr>
              <w:t>Rifky</w:t>
            </w:r>
          </w:p>
        </w:tc>
      </w:tr>
      <w:tr>
        <w:tc>
          <w:tcPr>
            <w:tcW w:type="dxa" w:w="2160"/>
          </w:tcPr>
          <w:p>
            <w:pPr>
              <w:spacing w:line="240" w:lineRule="auto"/>
            </w:pPr>
            <w:r/>
            <w:r>
              <w:rPr>
                <w:rFonts w:ascii="Times New Roman" w:hAnsi="Times New Roman"/>
                <w:sz w:val="22"/>
              </w:rPr>
              <w:t>3.2</w:t>
            </w:r>
          </w:p>
        </w:tc>
        <w:tc>
          <w:tcPr>
            <w:tcW w:type="dxa" w:w="2160"/>
          </w:tcPr>
          <w:p>
            <w:pPr>
              <w:spacing w:line="240" w:lineRule="auto"/>
            </w:pPr>
            <w:r/>
            <w:r>
              <w:rPr>
                <w:rFonts w:ascii="Times New Roman" w:hAnsi="Times New Roman"/>
                <w:sz w:val="22"/>
              </w:rPr>
              <w:t>Desain UI/UX dasbor</w:t>
            </w:r>
          </w:p>
        </w:tc>
        <w:tc>
          <w:tcPr>
            <w:tcW w:type="dxa" w:w="2160"/>
          </w:tcPr>
          <w:p>
            <w:pPr>
              <w:spacing w:line="240" w:lineRule="auto"/>
            </w:pPr>
            <w:r/>
            <w:r>
              <w:rPr>
                <w:rFonts w:ascii="Times New Roman" w:hAnsi="Times New Roman"/>
                <w:sz w:val="22"/>
              </w:rPr>
              <w:t>20 - 30 Okt</w:t>
            </w:r>
          </w:p>
        </w:tc>
        <w:tc>
          <w:tcPr>
            <w:tcW w:type="dxa" w:w="2160"/>
          </w:tcPr>
          <w:p>
            <w:pPr>
              <w:spacing w:line="240" w:lineRule="auto"/>
            </w:pPr>
            <w:r/>
            <w:r>
              <w:rPr>
                <w:rFonts w:ascii="Times New Roman" w:hAnsi="Times New Roman"/>
                <w:sz w:val="22"/>
              </w:rPr>
              <w:t>Genaro</w:t>
            </w:r>
          </w:p>
        </w:tc>
      </w:tr>
      <w:tr>
        <w:tc>
          <w:tcPr>
            <w:tcW w:type="dxa" w:w="2160"/>
          </w:tcPr>
          <w:p>
            <w:pPr>
              <w:spacing w:line="240" w:lineRule="auto"/>
            </w:pPr>
            <w:r/>
            <w:r>
              <w:rPr>
                <w:rFonts w:ascii="Times New Roman" w:hAnsi="Times New Roman"/>
                <w:sz w:val="22"/>
              </w:rPr>
              <w:t>4</w:t>
            </w:r>
          </w:p>
        </w:tc>
        <w:tc>
          <w:tcPr>
            <w:tcW w:type="dxa" w:w="2160"/>
          </w:tcPr>
          <w:p>
            <w:pPr>
              <w:spacing w:line="240" w:lineRule="auto"/>
            </w:pPr>
            <w:r/>
            <w:r>
              <w:rPr>
                <w:rFonts w:ascii="Times New Roman" w:hAnsi="Times New Roman"/>
                <w:sz w:val="22"/>
              </w:rPr>
              <w:t>Implementasi (iterasi mingguan)</w:t>
            </w:r>
          </w:p>
        </w:tc>
        <w:tc>
          <w:tcPr>
            <w:tcW w:type="dxa" w:w="2160"/>
          </w:tcPr>
          <w:p>
            <w:pPr>
              <w:spacing w:line="240" w:lineRule="auto"/>
            </w:pPr>
            <w:r/>
            <w:r>
              <w:rPr>
                <w:rFonts w:ascii="Times New Roman" w:hAnsi="Times New Roman"/>
                <w:sz w:val="22"/>
              </w:rPr>
              <w:t>2 - 27 Nov</w:t>
            </w:r>
          </w:p>
        </w:tc>
        <w:tc>
          <w:tcPr>
            <w:tcW w:type="dxa" w:w="2160"/>
          </w:tcPr>
          <w:p>
            <w:pPr>
              <w:spacing w:line="240" w:lineRule="auto"/>
            </w:pPr>
            <w:r/>
            <w:r>
              <w:rPr>
                <w:rFonts w:ascii="Times New Roman" w:hAnsi="Times New Roman"/>
                <w:sz w:val="22"/>
              </w:rPr>
              <w:t>Arif, Benyamin</w:t>
            </w:r>
          </w:p>
        </w:tc>
      </w:tr>
      <w:tr>
        <w:tc>
          <w:tcPr>
            <w:tcW w:type="dxa" w:w="2160"/>
          </w:tcPr>
          <w:p>
            <w:pPr>
              <w:spacing w:line="240" w:lineRule="auto"/>
            </w:pPr>
            <w:r/>
            <w:r>
              <w:rPr>
                <w:rFonts w:ascii="Times New Roman" w:hAnsi="Times New Roman"/>
                <w:sz w:val="22"/>
              </w:rPr>
              <w:t>4.1</w:t>
            </w:r>
          </w:p>
        </w:tc>
        <w:tc>
          <w:tcPr>
            <w:tcW w:type="dxa" w:w="2160"/>
          </w:tcPr>
          <w:p>
            <w:pPr>
              <w:spacing w:line="240" w:lineRule="auto"/>
            </w:pPr>
            <w:r/>
            <w:r>
              <w:rPr>
                <w:rFonts w:ascii="Times New Roman" w:hAnsi="Times New Roman"/>
                <w:sz w:val="22"/>
              </w:rPr>
              <w:t>Iterasi 1: dasbor inti</w:t>
            </w:r>
          </w:p>
        </w:tc>
        <w:tc>
          <w:tcPr>
            <w:tcW w:type="dxa" w:w="2160"/>
          </w:tcPr>
          <w:p>
            <w:pPr>
              <w:spacing w:line="240" w:lineRule="auto"/>
            </w:pPr>
            <w:r/>
            <w:r>
              <w:rPr>
                <w:rFonts w:ascii="Times New Roman" w:hAnsi="Times New Roman"/>
                <w:sz w:val="22"/>
              </w:rPr>
              <w:t>2 - 13 Nov</w:t>
            </w:r>
          </w:p>
        </w:tc>
        <w:tc>
          <w:tcPr>
            <w:tcW w:type="dxa" w:w="2160"/>
          </w:tcPr>
          <w:p>
            <w:pPr>
              <w:spacing w:line="240" w:lineRule="auto"/>
            </w:pPr>
            <w:r/>
            <w:r>
              <w:rPr>
                <w:rFonts w:ascii="Times New Roman" w:hAnsi="Times New Roman"/>
                <w:sz w:val="22"/>
              </w:rPr>
              <w:t>Arif, Benyamin</w:t>
            </w:r>
          </w:p>
        </w:tc>
      </w:tr>
      <w:tr>
        <w:tc>
          <w:tcPr>
            <w:tcW w:type="dxa" w:w="2160"/>
          </w:tcPr>
          <w:p>
            <w:pPr>
              <w:spacing w:line="240" w:lineRule="auto"/>
            </w:pPr>
            <w:r/>
            <w:r>
              <w:rPr>
                <w:rFonts w:ascii="Times New Roman" w:hAnsi="Times New Roman"/>
                <w:sz w:val="22"/>
              </w:rPr>
              <w:t>4.2</w:t>
            </w:r>
          </w:p>
        </w:tc>
        <w:tc>
          <w:tcPr>
            <w:tcW w:type="dxa" w:w="2160"/>
          </w:tcPr>
          <w:p>
            <w:pPr>
              <w:spacing w:line="240" w:lineRule="auto"/>
            </w:pPr>
            <w:r/>
            <w:r>
              <w:rPr>
                <w:rFonts w:ascii="Times New Roman" w:hAnsi="Times New Roman"/>
                <w:sz w:val="22"/>
              </w:rPr>
              <w:t>Iterasi 2: modul bencana dan peta</w:t>
            </w:r>
          </w:p>
        </w:tc>
        <w:tc>
          <w:tcPr>
            <w:tcW w:type="dxa" w:w="2160"/>
          </w:tcPr>
          <w:p>
            <w:pPr>
              <w:spacing w:line="240" w:lineRule="auto"/>
            </w:pPr>
            <w:r/>
            <w:r>
              <w:rPr>
                <w:rFonts w:ascii="Times New Roman" w:hAnsi="Times New Roman"/>
                <w:sz w:val="22"/>
              </w:rPr>
              <w:t>13 - 20 Nov</w:t>
            </w:r>
          </w:p>
        </w:tc>
        <w:tc>
          <w:tcPr>
            <w:tcW w:type="dxa" w:w="2160"/>
          </w:tcPr>
          <w:p>
            <w:pPr>
              <w:spacing w:line="240" w:lineRule="auto"/>
            </w:pPr>
            <w:r/>
            <w:r>
              <w:rPr>
                <w:rFonts w:ascii="Times New Roman" w:hAnsi="Times New Roman"/>
                <w:sz w:val="22"/>
              </w:rPr>
              <w:t>Benyamin, Arif</w:t>
            </w:r>
          </w:p>
        </w:tc>
      </w:tr>
      <w:tr>
        <w:tc>
          <w:tcPr>
            <w:tcW w:type="dxa" w:w="2160"/>
          </w:tcPr>
          <w:p>
            <w:pPr>
              <w:spacing w:line="240" w:lineRule="auto"/>
            </w:pPr>
            <w:r/>
            <w:r>
              <w:rPr>
                <w:rFonts w:ascii="Times New Roman" w:hAnsi="Times New Roman"/>
                <w:sz w:val="22"/>
              </w:rPr>
              <w:t>4.3</w:t>
            </w:r>
          </w:p>
        </w:tc>
        <w:tc>
          <w:tcPr>
            <w:tcW w:type="dxa" w:w="2160"/>
          </w:tcPr>
          <w:p>
            <w:pPr>
              <w:spacing w:line="240" w:lineRule="auto"/>
            </w:pPr>
            <w:r/>
            <w:r>
              <w:rPr>
                <w:rFonts w:ascii="Times New Roman" w:hAnsi="Times New Roman"/>
                <w:sz w:val="22"/>
              </w:rPr>
              <w:t>Iterasi 3: notifikasi peringatan dini</w:t>
            </w:r>
          </w:p>
        </w:tc>
        <w:tc>
          <w:tcPr>
            <w:tcW w:type="dxa" w:w="2160"/>
          </w:tcPr>
          <w:p>
            <w:pPr>
              <w:spacing w:line="240" w:lineRule="auto"/>
            </w:pPr>
            <w:r/>
            <w:r>
              <w:rPr>
                <w:rFonts w:ascii="Times New Roman" w:hAnsi="Times New Roman"/>
                <w:sz w:val="22"/>
              </w:rPr>
              <w:t>20 - 27 Nov</w:t>
            </w:r>
          </w:p>
        </w:tc>
        <w:tc>
          <w:tcPr>
            <w:tcW w:type="dxa" w:w="2160"/>
          </w:tcPr>
          <w:p>
            <w:pPr>
              <w:spacing w:line="240" w:lineRule="auto"/>
            </w:pPr>
            <w:r/>
            <w:r>
              <w:rPr>
                <w:rFonts w:ascii="Times New Roman" w:hAnsi="Times New Roman"/>
                <w:sz w:val="22"/>
              </w:rPr>
              <w:t>Arif, Benyamin</w:t>
            </w:r>
          </w:p>
        </w:tc>
      </w:tr>
      <w:tr>
        <w:tc>
          <w:tcPr>
            <w:tcW w:type="dxa" w:w="2160"/>
          </w:tcPr>
          <w:p>
            <w:pPr>
              <w:spacing w:line="240" w:lineRule="auto"/>
            </w:pPr>
            <w:r/>
            <w:r>
              <w:rPr>
                <w:rFonts w:ascii="Times New Roman" w:hAnsi="Times New Roman"/>
                <w:sz w:val="22"/>
              </w:rPr>
              <w:t>5</w:t>
            </w:r>
          </w:p>
        </w:tc>
        <w:tc>
          <w:tcPr>
            <w:tcW w:type="dxa" w:w="2160"/>
          </w:tcPr>
          <w:p>
            <w:pPr>
              <w:spacing w:line="240" w:lineRule="auto"/>
            </w:pPr>
            <w:r/>
            <w:r>
              <w:rPr>
                <w:rFonts w:ascii="Times New Roman" w:hAnsi="Times New Roman"/>
                <w:sz w:val="22"/>
              </w:rPr>
              <w:t>Pengujian</w:t>
            </w:r>
          </w:p>
        </w:tc>
        <w:tc>
          <w:tcPr>
            <w:tcW w:type="dxa" w:w="2160"/>
          </w:tcPr>
          <w:p>
            <w:pPr>
              <w:spacing w:line="240" w:lineRule="auto"/>
            </w:pPr>
            <w:r/>
            <w:r>
              <w:rPr>
                <w:rFonts w:ascii="Times New Roman" w:hAnsi="Times New Roman"/>
                <w:sz w:val="22"/>
              </w:rPr>
              <w:t>20 - 27 Nov</w:t>
            </w:r>
          </w:p>
        </w:tc>
        <w:tc>
          <w:tcPr>
            <w:tcW w:type="dxa" w:w="2160"/>
          </w:tcPr>
          <w:p>
            <w:pPr>
              <w:spacing w:line="240" w:lineRule="auto"/>
            </w:pPr>
            <w:r/>
            <w:r>
              <w:rPr>
                <w:rFonts w:ascii="Times New Roman" w:hAnsi="Times New Roman"/>
                <w:sz w:val="22"/>
              </w:rPr>
              <w:t>Daniel</w:t>
            </w:r>
          </w:p>
        </w:tc>
      </w:tr>
      <w:tr>
        <w:tc>
          <w:tcPr>
            <w:tcW w:type="dxa" w:w="2160"/>
          </w:tcPr>
          <w:p>
            <w:pPr>
              <w:spacing w:line="240" w:lineRule="auto"/>
            </w:pPr>
            <w:r/>
            <w:r>
              <w:rPr>
                <w:rFonts w:ascii="Times New Roman" w:hAnsi="Times New Roman"/>
                <w:sz w:val="22"/>
              </w:rPr>
              <w:t>5.1</w:t>
            </w:r>
          </w:p>
        </w:tc>
        <w:tc>
          <w:tcPr>
            <w:tcW w:type="dxa" w:w="2160"/>
          </w:tcPr>
          <w:p>
            <w:pPr>
              <w:spacing w:line="240" w:lineRule="auto"/>
            </w:pPr>
            <w:r/>
            <w:r>
              <w:rPr>
                <w:rFonts w:ascii="Times New Roman" w:hAnsi="Times New Roman"/>
                <w:sz w:val="22"/>
              </w:rPr>
              <w:t>Pengujian fungsional per iterasi (QA)</w:t>
            </w:r>
          </w:p>
        </w:tc>
        <w:tc>
          <w:tcPr>
            <w:tcW w:type="dxa" w:w="2160"/>
          </w:tcPr>
          <w:p>
            <w:pPr>
              <w:spacing w:line="240" w:lineRule="auto"/>
            </w:pPr>
            <w:r/>
            <w:r>
              <w:rPr>
                <w:rFonts w:ascii="Times New Roman" w:hAnsi="Times New Roman"/>
                <w:sz w:val="22"/>
              </w:rPr>
              <w:t>13 - 27 Nov</w:t>
            </w:r>
          </w:p>
        </w:tc>
        <w:tc>
          <w:tcPr>
            <w:tcW w:type="dxa" w:w="2160"/>
          </w:tcPr>
          <w:p>
            <w:pPr>
              <w:spacing w:line="240" w:lineRule="auto"/>
            </w:pPr>
            <w:r/>
            <w:r>
              <w:rPr>
                <w:rFonts w:ascii="Times New Roman" w:hAnsi="Times New Roman"/>
                <w:sz w:val="22"/>
              </w:rPr>
              <w:t>Daniel</w:t>
            </w:r>
          </w:p>
        </w:tc>
      </w:tr>
      <w:tr>
        <w:tc>
          <w:tcPr>
            <w:tcW w:type="dxa" w:w="2160"/>
          </w:tcPr>
          <w:p>
            <w:pPr>
              <w:spacing w:line="240" w:lineRule="auto"/>
            </w:pPr>
            <w:r/>
            <w:r>
              <w:rPr>
                <w:rFonts w:ascii="Times New Roman" w:hAnsi="Times New Roman"/>
                <w:sz w:val="22"/>
              </w:rPr>
              <w:t>5.2</w:t>
            </w:r>
          </w:p>
        </w:tc>
        <w:tc>
          <w:tcPr>
            <w:tcW w:type="dxa" w:w="2160"/>
          </w:tcPr>
          <w:p>
            <w:pPr>
              <w:spacing w:line="240" w:lineRule="auto"/>
            </w:pPr>
            <w:r>
              <w:t>UAT bersama perwakilan pengguna</w:t>
            </w:r>
          </w:p>
        </w:tc>
        <w:tc>
          <w:tcPr>
            <w:tcW w:type="dxa" w:w="2160"/>
          </w:tcPr>
          <w:p>
            <w:pPr>
              <w:spacing w:line="240" w:lineRule="auto"/>
            </w:pPr>
            <w:r/>
            <w:r>
              <w:rPr>
                <w:rFonts w:ascii="Times New Roman" w:hAnsi="Times New Roman"/>
                <w:sz w:val="22"/>
              </w:rPr>
              <w:t>30 Nov - 1 Des</w:t>
            </w:r>
          </w:p>
        </w:tc>
        <w:tc>
          <w:tcPr>
            <w:tcW w:type="dxa" w:w="2160"/>
          </w:tcPr>
          <w:p>
            <w:pPr>
              <w:spacing w:line="240" w:lineRule="auto"/>
            </w:pPr>
            <w:r/>
            <w:r>
              <w:rPr>
                <w:rFonts w:ascii="Times New Roman" w:hAnsi="Times New Roman"/>
                <w:sz w:val="22"/>
              </w:rPr>
              <w:t>Daniel, Rifky</w:t>
            </w:r>
          </w:p>
        </w:tc>
      </w:tr>
      <w:tr>
        <w:tc>
          <w:tcPr>
            <w:tcW w:type="dxa" w:w="2160"/>
          </w:tcPr>
          <w:p>
            <w:pPr>
              <w:spacing w:line="240" w:lineRule="auto"/>
            </w:pPr>
            <w:r/>
            <w:r>
              <w:rPr>
                <w:rFonts w:ascii="Times New Roman" w:hAnsi="Times New Roman"/>
                <w:sz w:val="22"/>
              </w:rPr>
              <w:t>6</w:t>
            </w:r>
          </w:p>
        </w:tc>
        <w:tc>
          <w:tcPr>
            <w:tcW w:type="dxa" w:w="2160"/>
          </w:tcPr>
          <w:p>
            <w:pPr>
              <w:spacing w:line="240" w:lineRule="auto"/>
            </w:pPr>
            <w:r/>
            <w:r>
              <w:rPr>
                <w:rFonts w:ascii="Times New Roman" w:hAnsi="Times New Roman"/>
                <w:sz w:val="22"/>
              </w:rPr>
              <w:t>Penutupan</w:t>
            </w:r>
          </w:p>
        </w:tc>
        <w:tc>
          <w:tcPr>
            <w:tcW w:type="dxa" w:w="2160"/>
          </w:tcPr>
          <w:p>
            <w:pPr>
              <w:spacing w:line="240" w:lineRule="auto"/>
            </w:pPr>
            <w:r/>
            <w:r>
              <w:rPr>
                <w:rFonts w:ascii="Times New Roman" w:hAnsi="Times New Roman"/>
                <w:sz w:val="22"/>
              </w:rPr>
              <w:t>1 - 4 Des</w:t>
            </w:r>
          </w:p>
        </w:tc>
        <w:tc>
          <w:tcPr>
            <w:tcW w:type="dxa" w:w="2160"/>
          </w:tcPr>
          <w:p>
            <w:pPr>
              <w:spacing w:line="240" w:lineRule="auto"/>
            </w:pPr>
            <w:r/>
            <w:r>
              <w:rPr>
                <w:rFonts w:ascii="Times New Roman" w:hAnsi="Times New Roman"/>
                <w:sz w:val="22"/>
              </w:rPr>
              <w:t>PM (Arif)</w:t>
            </w:r>
          </w:p>
        </w:tc>
      </w:tr>
      <w:tr>
        <w:tc>
          <w:tcPr>
            <w:tcW w:type="dxa" w:w="2160"/>
          </w:tcPr>
          <w:p>
            <w:pPr>
              <w:spacing w:line="240" w:lineRule="auto"/>
            </w:pPr>
            <w:r/>
            <w:r>
              <w:rPr>
                <w:rFonts w:ascii="Times New Roman" w:hAnsi="Times New Roman"/>
                <w:sz w:val="22"/>
              </w:rPr>
              <w:t>6.1</w:t>
            </w:r>
          </w:p>
        </w:tc>
        <w:tc>
          <w:tcPr>
            <w:tcW w:type="dxa" w:w="2160"/>
          </w:tcPr>
          <w:p>
            <w:pPr>
              <w:spacing w:line="240" w:lineRule="auto"/>
            </w:pPr>
            <w:r/>
            <w:r>
              <w:rPr>
                <w:rFonts w:ascii="Times New Roman" w:hAnsi="Times New Roman"/>
                <w:sz w:val="22"/>
              </w:rPr>
              <w:t>Dokumentasi akhir dan laporan proyek</w:t>
            </w:r>
          </w:p>
        </w:tc>
        <w:tc>
          <w:tcPr>
            <w:tcW w:type="dxa" w:w="2160"/>
          </w:tcPr>
          <w:p>
            <w:pPr>
              <w:spacing w:line="240" w:lineRule="auto"/>
            </w:pPr>
            <w:r/>
            <w:r>
              <w:rPr>
                <w:rFonts w:ascii="Times New Roman" w:hAnsi="Times New Roman"/>
                <w:sz w:val="22"/>
              </w:rPr>
              <w:t>1 - 3 Des</w:t>
            </w:r>
          </w:p>
        </w:tc>
        <w:tc>
          <w:tcPr>
            <w:tcW w:type="dxa" w:w="2160"/>
          </w:tcPr>
          <w:p>
            <w:pPr>
              <w:spacing w:line="240" w:lineRule="auto"/>
            </w:pPr>
            <w:r/>
            <w:r>
              <w:rPr>
                <w:rFonts w:ascii="Times New Roman" w:hAnsi="Times New Roman"/>
                <w:sz w:val="22"/>
              </w:rPr>
              <w:t>Daniel</w:t>
            </w:r>
          </w:p>
        </w:tc>
      </w:tr>
      <w:tr>
        <w:tc>
          <w:tcPr>
            <w:tcW w:type="dxa" w:w="2160"/>
          </w:tcPr>
          <w:p>
            <w:pPr>
              <w:spacing w:line="240" w:lineRule="auto"/>
            </w:pPr>
            <w:r/>
            <w:r>
              <w:rPr>
                <w:rFonts w:ascii="Times New Roman" w:hAnsi="Times New Roman"/>
                <w:sz w:val="22"/>
              </w:rPr>
              <w:t>6.2</w:t>
            </w:r>
          </w:p>
        </w:tc>
        <w:tc>
          <w:tcPr>
            <w:tcW w:type="dxa" w:w="2160"/>
          </w:tcPr>
          <w:p>
            <w:pPr>
              <w:spacing w:line="240" w:lineRule="auto"/>
            </w:pPr>
            <w:r/>
            <w:r>
              <w:rPr>
                <w:rFonts w:ascii="Times New Roman" w:hAnsi="Times New Roman"/>
                <w:sz w:val="22"/>
              </w:rPr>
              <w:t>Presentasi dan penyerahan hasil</w:t>
            </w:r>
          </w:p>
        </w:tc>
        <w:tc>
          <w:tcPr>
            <w:tcW w:type="dxa" w:w="2160"/>
          </w:tcPr>
          <w:p>
            <w:pPr>
              <w:spacing w:line="240" w:lineRule="auto"/>
            </w:pPr>
            <w:r/>
            <w:r>
              <w:rPr>
                <w:rFonts w:ascii="Times New Roman" w:hAnsi="Times New Roman"/>
                <w:sz w:val="22"/>
              </w:rPr>
              <w:t>4 Des</w:t>
            </w:r>
          </w:p>
        </w:tc>
        <w:tc>
          <w:tcPr>
            <w:tcW w:type="dxa" w:w="2160"/>
          </w:tcPr>
          <w:p>
            <w:pPr>
              <w:spacing w:line="240" w:lineRule="auto"/>
            </w:pPr>
            <w:r/>
            <w:r>
              <w:rPr>
                <w:rFonts w:ascii="Times New Roman" w:hAnsi="Times New Roman"/>
                <w:sz w:val="22"/>
              </w:rPr>
              <w:t>Seluruh tim</w:t>
            </w:r>
          </w:p>
        </w:tc>
      </w:tr>
    </w:tbl>
    <w:p/>
    <w:p>
      <w:pPr>
        <w:spacing w:after="120"/>
      </w:pPr>
      <w:r>
        <w:rPr>
          <w:rFonts w:ascii="Times New Roman" w:hAnsi="Times New Roman"/>
          <w:b w:val="0"/>
          <w:sz w:val="24"/>
        </w:rPr>
        <w:t>Rincian jadwal per minggu (Gantt chart) akan dilampirkan pada LAMPIRAN 1: BASELINE JADWAL DAN WORK BREAKDOWN STRUCTURE.</w:t>
      </w:r>
    </w:p>
    <w:p>
      <w:r>
        <w:br w:type="page"/>
      </w:r>
    </w:p>
    <w:p>
      <w:pPr>
        <w:keepNext/>
        <w:spacing w:before="360"/>
      </w:pPr>
      <w:r>
        <w:rPr>
          <w:rFonts w:ascii="Times New Roman" w:hAnsi="Times New Roman"/>
          <w:b/>
          <w:sz w:val="24"/>
        </w:rPr>
        <w:t>6. RENCANA MANAJEMEN PERUBAHAN</w:t>
      </w:r>
    </w:p>
    <w:p>
      <w:pPr>
        <w:spacing w:after="120"/>
      </w:pPr>
      <w:r>
        <w:rPr>
          <w:rFonts w:ascii="Times New Roman" w:hAnsi="Times New Roman"/>
          <w:b w:val="0"/>
          <w:sz w:val="24"/>
        </w:rPr>
        <w:t>Dalam perjalanan suatu proyek, hampir selalu ada permintaan perubahan. Untuk mengantisipasi hal tersebut disusun Prosedur Kontrol Perubahan (Change Control Procedure). Setiap modifikasi yang telah disetujui, ataupun perubahan pada jadwal dan cakupan proyek, harus mengacu pada prosedur berikut:</w:t>
      </w:r>
    </w:p>
    <w:p>
      <w:pPr>
        <w:keepNext/>
        <w:spacing w:before="120"/>
      </w:pPr>
      <w:r>
        <w:rPr>
          <w:rFonts w:ascii="Times New Roman" w:hAnsi="Times New Roman"/>
          <w:b/>
          <w:sz w:val="24"/>
        </w:rPr>
        <w:t>Prosedur Kontrol Perubahan</w:t>
      </w:r>
    </w:p>
    <w:p>
      <w:pPr>
        <w:spacing w:after="120"/>
      </w:pPr>
      <w:r>
        <w:rPr>
          <w:rFonts w:ascii="Times New Roman" w:hAnsi="Times New Roman"/>
          <w:b w:val="0"/>
          <w:sz w:val="24"/>
        </w:rPr>
        <w:t>1. Pengajuan perubahan dapat berasal dari setiap anggota tim apabila diperlukan, terutama untuk perubahan yang mempengaruhi jadwal dan ruang lingkup kerja.</w:t>
      </w:r>
    </w:p>
    <w:p>
      <w:pPr>
        <w:spacing w:after="120"/>
      </w:pPr>
      <w:r>
        <w:rPr>
          <w:rFonts w:ascii="Times New Roman" w:hAnsi="Times New Roman"/>
          <w:b w:val="0"/>
          <w:sz w:val="24"/>
        </w:rPr>
        <w:t>2. Persetujuan pada Form Permintaan Perubahan (Change Request Form/CRF) menunjukkan persetujuan terhadap perubahan pada jadwal dan cakupan.</w:t>
      </w:r>
    </w:p>
    <w:p>
      <w:pPr>
        <w:spacing w:after="120"/>
      </w:pPr>
      <w:r>
        <w:rPr>
          <w:rFonts w:ascii="Times New Roman" w:hAnsi="Times New Roman"/>
          <w:b w:val="0"/>
          <w:sz w:val="24"/>
        </w:rPr>
        <w:t>3. Perubahan yang disetujui dicatat dan dipantau kemajuannya hingga selesai.</w:t>
      </w:r>
    </w:p>
    <w:p>
      <w:pPr>
        <w:keepNext/>
        <w:spacing w:before="120"/>
      </w:pPr>
      <w:r>
        <w:rPr>
          <w:rFonts w:ascii="Times New Roman" w:hAnsi="Times New Roman"/>
          <w:b/>
          <w:sz w:val="24"/>
        </w:rPr>
        <w:t>Pengajuan Perubahan</w:t>
      </w:r>
    </w:p>
    <w:p>
      <w:pPr>
        <w:spacing w:after="120"/>
      </w:pPr>
      <w:r>
        <w:rPr>
          <w:rFonts w:ascii="Times New Roman" w:hAnsi="Times New Roman"/>
          <w:b w:val="0"/>
          <w:sz w:val="24"/>
        </w:rPr>
        <w:t>1. Suatu perubahan diajukan kepada manajer proyek melalui komunikasi formal (meeting reguler) maupun non-formal (grup WhatsApp tim).</w:t>
      </w:r>
    </w:p>
    <w:p>
      <w:pPr>
        <w:spacing w:after="120"/>
      </w:pPr>
      <w:r>
        <w:rPr>
          <w:rFonts w:ascii="Times New Roman" w:hAnsi="Times New Roman"/>
          <w:b w:val="0"/>
          <w:sz w:val="24"/>
        </w:rPr>
        <w:t>2. Mengisi Form Permintaan Perubahan (CRF) - lihat LAMPIRAN 2.1 - untuk diajukan sebagai usulan perubahan.</w:t>
      </w:r>
    </w:p>
    <w:p>
      <w:pPr>
        <w:spacing w:after="120"/>
      </w:pPr>
      <w:r>
        <w:rPr>
          <w:rFonts w:ascii="Times New Roman" w:hAnsi="Times New Roman"/>
          <w:b w:val="0"/>
          <w:sz w:val="24"/>
        </w:rPr>
        <w:t>3. Mencatat CRF pada Catatan Permintaan Perubahan - lihat LAMPIRAN 2.2.</w:t>
      </w:r>
    </w:p>
    <w:p>
      <w:pPr>
        <w:keepNext/>
        <w:spacing w:before="120"/>
      </w:pPr>
      <w:r>
        <w:rPr>
          <w:rFonts w:ascii="Times New Roman" w:hAnsi="Times New Roman"/>
          <w:b/>
          <w:sz w:val="24"/>
        </w:rPr>
        <w:t>Monitor Perubahan</w:t>
      </w:r>
    </w:p>
    <w:p>
      <w:pPr>
        <w:spacing w:after="120"/>
      </w:pPr>
      <w:r>
        <w:rPr>
          <w:rFonts w:ascii="Times New Roman" w:hAnsi="Times New Roman"/>
          <w:b w:val="0"/>
          <w:sz w:val="24"/>
        </w:rPr>
        <w:t>1. Apabila CRF telah disetujui, pekerjaan dapat dimulai.</w:t>
      </w:r>
    </w:p>
    <w:p>
      <w:pPr>
        <w:spacing w:after="120"/>
      </w:pPr>
      <w:r>
        <w:rPr>
          <w:rFonts w:ascii="Times New Roman" w:hAnsi="Times New Roman"/>
          <w:b w:val="0"/>
          <w:sz w:val="24"/>
        </w:rPr>
        <w:t>2. Manajer proyek mengubah jadwal atau rencana kerja untuk mengakomodasi perubahan dan mempresentasikannya dalam meeting kemajuan proyek untuk disetujui.</w:t>
      </w:r>
    </w:p>
    <w:p>
      <w:pPr>
        <w:spacing w:after="120"/>
      </w:pPr>
      <w:r>
        <w:rPr>
          <w:rFonts w:ascii="Times New Roman" w:hAnsi="Times New Roman"/>
          <w:b w:val="0"/>
          <w:sz w:val="24"/>
        </w:rPr>
        <w:t>3. Kemajuan kontrol perubahan dilaporkan dalam meeting proyek. Manajer proyek menandatangani CRF apabila perubahan telah diselesaikan.</w:t>
      </w:r>
    </w:p>
    <w:p>
      <w:r>
        <w:br w:type="page"/>
      </w:r>
    </w:p>
    <w:p>
      <w:pPr>
        <w:keepNext/>
        <w:spacing w:before="360"/>
      </w:pPr>
      <w:r>
        <w:rPr>
          <w:rFonts w:ascii="Times New Roman" w:hAnsi="Times New Roman"/>
          <w:b/>
          <w:sz w:val="24"/>
        </w:rPr>
        <w:t>7. RENCANA MANAJEMEN KOMUNIKASI</w:t>
      </w:r>
    </w:p>
    <w:p>
      <w:pPr>
        <w:keepNext/>
        <w:spacing w:before="120"/>
      </w:pPr>
      <w:r>
        <w:rPr>
          <w:rFonts w:ascii="Times New Roman" w:hAnsi="Times New Roman"/>
          <w:b/>
          <w:sz w:val="24"/>
        </w:rPr>
        <w:t>Perencanaan Komunikasi</w:t>
      </w:r>
    </w:p>
    <w:p>
      <w:pPr>
        <w:spacing w:after="120"/>
      </w:pPr>
      <w:r>
        <w:rPr>
          <w:rFonts w:ascii="Times New Roman" w:hAnsi="Times New Roman"/>
          <w:b w:val="0"/>
          <w:sz w:val="24"/>
        </w:rPr>
        <w:t>Perencanaan komunikasi menjabarkan kebutuhan komunikasi reguler antar anggota tim proyek GeoSiaga. Komunikasi dilakukan secara formal melalui meeting mingguan dan secara terbuka/informal melalui grup WhatsApp untuk memfasilitasi transfer pengetahuan antar semua pihak yang terlibat. Perencanaan komunikasi formal dicantumkan pada LAMPIRAN 3: PERENCANAAN KOMUNIKASI. Jadwal komunikasi reguler: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Jenis Komunikasi</w:t>
            </w:r>
          </w:p>
        </w:tc>
        <w:tc>
          <w:tcPr>
            <w:tcW w:type="dxa" w:w="2160"/>
          </w:tcPr>
          <w:p>
            <w:r/>
            <w:r>
              <w:rPr>
                <w:rFonts w:ascii="Times New Roman" w:hAnsi="Times New Roman"/>
                <w:b/>
                <w:sz w:val="22"/>
              </w:rPr>
              <w:t>Frekuensi</w:t>
            </w:r>
          </w:p>
        </w:tc>
        <w:tc>
          <w:tcPr>
            <w:tcW w:type="dxa" w:w="2160"/>
          </w:tcPr>
          <w:p>
            <w:r/>
            <w:r>
              <w:rPr>
                <w:rFonts w:ascii="Times New Roman" w:hAnsi="Times New Roman"/>
                <w:b/>
                <w:sz w:val="22"/>
              </w:rPr>
              <w:t>Media</w:t>
            </w:r>
          </w:p>
        </w:tc>
        <w:tc>
          <w:tcPr>
            <w:tcW w:type="dxa" w:w="2160"/>
          </w:tcPr>
          <w:p>
            <w:r/>
            <w:r>
              <w:rPr>
                <w:rFonts w:ascii="Times New Roman" w:hAnsi="Times New Roman"/>
                <w:b/>
                <w:sz w:val="22"/>
              </w:rPr>
              <w:t>Peserta</w:t>
            </w:r>
          </w:p>
        </w:tc>
      </w:tr>
      <w:tr>
        <w:tc>
          <w:tcPr>
            <w:tcW w:type="dxa" w:w="2160"/>
          </w:tcPr>
          <w:p>
            <w:pPr>
              <w:spacing w:line="240" w:lineRule="auto"/>
            </w:pPr>
            <w:r/>
            <w:r>
              <w:rPr>
                <w:rFonts w:ascii="Times New Roman" w:hAnsi="Times New Roman"/>
                <w:sz w:val="22"/>
              </w:rPr>
              <w:t>Meeting kemajuan proyek</w:t>
            </w:r>
          </w:p>
        </w:tc>
        <w:tc>
          <w:tcPr>
            <w:tcW w:type="dxa" w:w="2160"/>
          </w:tcPr>
          <w:p>
            <w:pPr>
              <w:spacing w:line="240" w:lineRule="auto"/>
            </w:pPr>
            <w:r/>
            <w:r>
              <w:rPr>
                <w:rFonts w:ascii="Times New Roman" w:hAnsi="Times New Roman"/>
                <w:sz w:val="22"/>
              </w:rPr>
              <w:t>Mingguan (Jumat, 15.00 WITA)</w:t>
            </w:r>
          </w:p>
        </w:tc>
        <w:tc>
          <w:tcPr>
            <w:tcW w:type="dxa" w:w="2160"/>
          </w:tcPr>
          <w:p>
            <w:pPr>
              <w:spacing w:line="240" w:lineRule="auto"/>
            </w:pPr>
            <w:r/>
            <w:r>
              <w:rPr>
                <w:rFonts w:ascii="Times New Roman" w:hAnsi="Times New Roman"/>
                <w:sz w:val="22"/>
              </w:rPr>
              <w:t>Ruang kampus / daring</w:t>
            </w:r>
          </w:p>
        </w:tc>
        <w:tc>
          <w:tcPr>
            <w:tcW w:type="dxa" w:w="2160"/>
          </w:tcPr>
          <w:p>
            <w:pPr>
              <w:spacing w:line="240" w:lineRule="auto"/>
            </w:pPr>
            <w:r/>
            <w:r>
              <w:rPr>
                <w:rFonts w:ascii="Times New Roman" w:hAnsi="Times New Roman"/>
                <w:sz w:val="22"/>
              </w:rPr>
              <w:t>Seluruh tim</w:t>
            </w:r>
          </w:p>
        </w:tc>
      </w:tr>
      <w:tr>
        <w:tc>
          <w:tcPr>
            <w:tcW w:type="dxa" w:w="2160"/>
          </w:tcPr>
          <w:p>
            <w:pPr>
              <w:spacing w:line="240" w:lineRule="auto"/>
            </w:pPr>
            <w:r/>
            <w:r>
              <w:rPr>
                <w:rFonts w:ascii="Times New Roman" w:hAnsi="Times New Roman"/>
                <w:sz w:val="22"/>
              </w:rPr>
              <w:t>Sinkronisasi harian</w:t>
            </w:r>
          </w:p>
        </w:tc>
        <w:tc>
          <w:tcPr>
            <w:tcW w:type="dxa" w:w="2160"/>
          </w:tcPr>
          <w:p>
            <w:pPr>
              <w:spacing w:line="240" w:lineRule="auto"/>
            </w:pPr>
            <w:r/>
            <w:r>
              <w:rPr>
                <w:rFonts w:ascii="Times New Roman" w:hAnsi="Times New Roman"/>
                <w:sz w:val="22"/>
              </w:rPr>
              <w:t>Setiap hari kerja</w:t>
            </w:r>
          </w:p>
        </w:tc>
        <w:tc>
          <w:tcPr>
            <w:tcW w:type="dxa" w:w="2160"/>
          </w:tcPr>
          <w:p>
            <w:pPr>
              <w:spacing w:line="240" w:lineRule="auto"/>
            </w:pPr>
            <w:r/>
            <w:r>
              <w:rPr>
                <w:rFonts w:ascii="Times New Roman" w:hAnsi="Times New Roman"/>
                <w:sz w:val="22"/>
              </w:rPr>
              <w:t>Grup WhatsApp</w:t>
            </w:r>
          </w:p>
        </w:tc>
        <w:tc>
          <w:tcPr>
            <w:tcW w:type="dxa" w:w="2160"/>
          </w:tcPr>
          <w:p>
            <w:pPr>
              <w:spacing w:line="240" w:lineRule="auto"/>
            </w:pPr>
            <w:r/>
            <w:r>
              <w:rPr>
                <w:rFonts w:ascii="Times New Roman" w:hAnsi="Times New Roman"/>
                <w:sz w:val="22"/>
              </w:rPr>
              <w:t>Seluruh tim</w:t>
            </w:r>
          </w:p>
        </w:tc>
      </w:tr>
      <w:tr>
        <w:tc>
          <w:tcPr>
            <w:tcW w:type="dxa" w:w="2160"/>
          </w:tcPr>
          <w:p>
            <w:pPr>
              <w:spacing w:line="240" w:lineRule="auto"/>
            </w:pPr>
            <w:r/>
            <w:r>
              <w:rPr>
                <w:rFonts w:ascii="Times New Roman" w:hAnsi="Times New Roman"/>
                <w:sz w:val="22"/>
              </w:rPr>
              <w:t>Laporan kemajuan ke dosen pengampu</w:t>
            </w:r>
          </w:p>
        </w:tc>
        <w:tc>
          <w:tcPr>
            <w:tcW w:type="dxa" w:w="2160"/>
          </w:tcPr>
          <w:p>
            <w:pPr>
              <w:spacing w:line="240" w:lineRule="auto"/>
            </w:pPr>
            <w:r/>
            <w:r>
              <w:rPr>
                <w:rFonts w:ascii="Times New Roman" w:hAnsi="Times New Roman"/>
                <w:sz w:val="22"/>
              </w:rPr>
              <w:t>Bulanan</w:t>
            </w:r>
          </w:p>
        </w:tc>
        <w:tc>
          <w:tcPr>
            <w:tcW w:type="dxa" w:w="2160"/>
          </w:tcPr>
          <w:p>
            <w:pPr>
              <w:spacing w:line="240" w:lineRule="auto"/>
            </w:pPr>
            <w:r/>
            <w:r>
              <w:rPr>
                <w:rFonts w:ascii="Times New Roman" w:hAnsi="Times New Roman"/>
                <w:sz w:val="22"/>
              </w:rPr>
              <w:t>Dokumen laporan</w:t>
            </w:r>
          </w:p>
        </w:tc>
        <w:tc>
          <w:tcPr>
            <w:tcW w:type="dxa" w:w="2160"/>
          </w:tcPr>
          <w:p>
            <w:pPr>
              <w:spacing w:line="240" w:lineRule="auto"/>
            </w:pPr>
            <w:r/>
            <w:r>
              <w:rPr>
                <w:rFonts w:ascii="Times New Roman" w:hAnsi="Times New Roman"/>
                <w:sz w:val="22"/>
              </w:rPr>
              <w:t>PM</w:t>
            </w:r>
          </w:p>
        </w:tc>
      </w:tr>
      <w:tr>
        <w:tc>
          <w:tcPr>
            <w:tcW w:type="dxa" w:w="2160"/>
          </w:tcPr>
          <w:p>
            <w:pPr>
              <w:spacing w:line="240" w:lineRule="auto"/>
            </w:pPr>
            <w:r>
              <w:t>Konsultasi kemajuan dengan dosen pengampu</w:t>
            </w:r>
          </w:p>
        </w:tc>
        <w:tc>
          <w:tcPr>
            <w:tcW w:type="dxa" w:w="2160"/>
          </w:tcPr>
          <w:p>
            <w:pPr>
              <w:spacing w:line="240" w:lineRule="auto"/>
            </w:pPr>
            <w:r/>
            <w:r>
              <w:rPr>
                <w:rFonts w:ascii="Times New Roman" w:hAnsi="Times New Roman"/>
                <w:sz w:val="22"/>
              </w:rPr>
              <w:t>Sesuai kebutuhan (Oktober)</w:t>
            </w:r>
          </w:p>
        </w:tc>
        <w:tc>
          <w:tcPr>
            <w:tcW w:type="dxa" w:w="2160"/>
          </w:tcPr>
          <w:p>
            <w:pPr>
              <w:spacing w:line="240" w:lineRule="auto"/>
            </w:pPr>
            <w:r/>
            <w:r>
              <w:rPr>
                <w:rFonts w:ascii="Times New Roman" w:hAnsi="Times New Roman"/>
                <w:sz w:val="22"/>
              </w:rPr>
              <w:t>Telepon / kunjungan</w:t>
            </w:r>
          </w:p>
        </w:tc>
        <w:tc>
          <w:tcPr>
            <w:tcW w:type="dxa" w:w="2160"/>
          </w:tcPr>
          <w:p>
            <w:pPr>
              <w:spacing w:line="240" w:lineRule="auto"/>
            </w:pPr>
            <w:r/>
            <w:r>
              <w:rPr>
                <w:rFonts w:ascii="Times New Roman" w:hAnsi="Times New Roman"/>
                <w:sz w:val="22"/>
              </w:rPr>
              <w:t>PM, System Analyst</w:t>
            </w:r>
          </w:p>
        </w:tc>
      </w:tr>
    </w:tbl>
    <w:p/>
    <w:p>
      <w:pPr>
        <w:keepNext/>
        <w:spacing w:before="120"/>
      </w:pPr>
      <w:r>
        <w:rPr>
          <w:rFonts w:ascii="Times New Roman" w:hAnsi="Times New Roman"/>
          <w:b/>
          <w:sz w:val="24"/>
        </w:rPr>
        <w:t>Persiapan Pertemuan</w:t>
      </w:r>
    </w:p>
    <w:p>
      <w:pPr>
        <w:spacing w:after="120"/>
      </w:pPr>
      <w:r>
        <w:rPr>
          <w:rFonts w:ascii="Times New Roman" w:hAnsi="Times New Roman"/>
          <w:b w:val="0"/>
          <w:sz w:val="24"/>
        </w:rPr>
        <w:t>1. Agenda meeting didistribusikan selambat-lambatnya sehari sebelumnya; pembahasan berdasarkan urutan kepentingan dengan alokasi waktu per topik.</w:t>
      </w:r>
    </w:p>
    <w:p>
      <w:pPr>
        <w:spacing w:after="120"/>
      </w:pPr>
      <w:r>
        <w:rPr>
          <w:rFonts w:ascii="Times New Roman" w:hAnsi="Times New Roman"/>
          <w:b w:val="0"/>
          <w:sz w:val="24"/>
        </w:rPr>
        <w:t>2. Materi meeting, agenda, serta informasi lokasi dan waktu didistribusikan sebelumnya.</w:t>
      </w:r>
    </w:p>
    <w:p>
      <w:pPr>
        <w:spacing w:after="120"/>
      </w:pPr>
      <w:r>
        <w:rPr>
          <w:rFonts w:ascii="Times New Roman" w:hAnsi="Times New Roman"/>
          <w:b w:val="0"/>
          <w:sz w:val="24"/>
        </w:rPr>
        <w:t>3. Setiap anggota bertanggung jawab untuk hadir dan berpartisipasi aktif.</w:t>
      </w:r>
    </w:p>
    <w:p>
      <w:pPr>
        <w:spacing w:after="120"/>
      </w:pPr>
      <w:r>
        <w:rPr>
          <w:rFonts w:ascii="Times New Roman" w:hAnsi="Times New Roman"/>
          <w:b w:val="0"/>
          <w:sz w:val="24"/>
        </w:rPr>
        <w:t>4. Pemimpin meeting memastikan pembahasan tetap pada jalurnya dan efektif.</w:t>
      </w:r>
    </w:p>
    <w:p>
      <w:pPr>
        <w:spacing w:after="120"/>
      </w:pPr>
      <w:r>
        <w:rPr>
          <w:rFonts w:ascii="Times New Roman" w:hAnsi="Times New Roman"/>
          <w:b w:val="0"/>
          <w:sz w:val="24"/>
        </w:rPr>
        <w:t>5. Pemimpin meeting menunjuk notulis (Daniel Nggau Behar) untuk membuat dan mendistribusikan dokumentasi meeting.</w:t>
      </w:r>
    </w:p>
    <w:p>
      <w:pPr>
        <w:spacing w:after="120"/>
      </w:pPr>
      <w:r>
        <w:rPr>
          <w:rFonts w:ascii="Times New Roman" w:hAnsi="Times New Roman"/>
          <w:b w:val="0"/>
          <w:sz w:val="24"/>
        </w:rPr>
        <w:t>6. Meeting membahas minimal topik berikut: kemajuan proyek, aktivitas yang akan segera dilakukan, dan pembahasan ulang kontrol perubahan (change review).</w:t>
      </w:r>
    </w:p>
    <w:p>
      <w:pPr>
        <w:keepNext/>
        <w:spacing w:before="120"/>
      </w:pPr>
      <w:r>
        <w:rPr>
          <w:rFonts w:ascii="Times New Roman" w:hAnsi="Times New Roman"/>
          <w:b/>
          <w:sz w:val="24"/>
        </w:rPr>
        <w:t>Direktori Tim Proyek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Nama</w:t>
            </w:r>
          </w:p>
        </w:tc>
        <w:tc>
          <w:tcPr>
            <w:tcW w:type="dxa" w:w="2880"/>
          </w:tcPr>
          <w:p>
            <w:r/>
            <w:r>
              <w:rPr>
                <w:rFonts w:ascii="Times New Roman" w:hAnsi="Times New Roman"/>
                <w:b/>
                <w:sz w:val="22"/>
              </w:rPr>
              <w:t>Posisi</w:t>
            </w:r>
          </w:p>
        </w:tc>
        <w:tc>
          <w:tcPr>
            <w:tcW w:type="dxa" w:w="2880"/>
          </w:tcPr>
          <w:p>
            <w:r/>
            <w:r>
              <w:rPr>
                <w:rFonts w:ascii="Times New Roman" w:hAnsi="Times New Roman"/>
                <w:b/>
                <w:sz w:val="22"/>
              </w:rPr>
              <w:t>Kontak</w:t>
            </w:r>
          </w:p>
        </w:tc>
      </w:tr>
      <w:tr>
        <w:tc>
          <w:tcPr>
            <w:tcW w:type="dxa" w:w="2880"/>
          </w:tcPr>
          <w:p>
            <w:pPr>
              <w:spacing w:line="240" w:lineRule="auto"/>
            </w:pPr>
            <w:r/>
            <w:r>
              <w:rPr>
                <w:rFonts w:ascii="Times New Roman" w:hAnsi="Times New Roman"/>
                <w:sz w:val="22"/>
              </w:rPr>
              <w:t>Kurniawan Arif Renggi</w:t>
            </w:r>
          </w:p>
        </w:tc>
        <w:tc>
          <w:tcPr>
            <w:tcW w:type="dxa" w:w="2880"/>
          </w:tcPr>
          <w:p>
            <w:pPr>
              <w:spacing w:line="240" w:lineRule="auto"/>
            </w:pPr>
            <w:r/>
            <w:r>
              <w:rPr>
                <w:rFonts w:ascii="Times New Roman" w:hAnsi="Times New Roman"/>
                <w:sz w:val="22"/>
              </w:rPr>
              <w:t>Project Manager dan Programmer</w:t>
            </w:r>
          </w:p>
        </w:tc>
        <w:tc>
          <w:tcPr>
            <w:tcW w:type="dxa" w:w="2880"/>
          </w:tcPr>
          <w:p>
            <w:pPr>
              <w:spacing w:line="240" w:lineRule="auto"/>
            </w:pPr>
            <w:r/>
            <w:r>
              <w:rPr>
                <w:rFonts w:ascii="Times New Roman" w:hAnsi="Times New Roman"/>
                <w:sz w:val="22"/>
              </w:rPr>
              <w:t>.......................</w:t>
            </w:r>
          </w:p>
        </w:tc>
      </w:tr>
      <w:tr>
        <w:tc>
          <w:tcPr>
            <w:tcW w:type="dxa" w:w="2880"/>
          </w:tcPr>
          <w:p>
            <w:pPr>
              <w:spacing w:line="240" w:lineRule="auto"/>
            </w:pPr>
            <w:r/>
            <w:r>
              <w:rPr>
                <w:rFonts w:ascii="Times New Roman" w:hAnsi="Times New Roman"/>
                <w:sz w:val="22"/>
              </w:rPr>
              <w:t>Fransiskus Rifky P. Patty Batan</w:t>
            </w:r>
          </w:p>
        </w:tc>
        <w:tc>
          <w:tcPr>
            <w:tcW w:type="dxa" w:w="2880"/>
          </w:tcPr>
          <w:p>
            <w:pPr>
              <w:spacing w:line="240" w:lineRule="auto"/>
            </w:pPr>
            <w:r/>
            <w:r>
              <w:rPr>
                <w:rFonts w:ascii="Times New Roman" w:hAnsi="Times New Roman"/>
                <w:sz w:val="22"/>
              </w:rPr>
              <w:t>System Analyst</w:t>
            </w:r>
          </w:p>
        </w:tc>
        <w:tc>
          <w:tcPr>
            <w:tcW w:type="dxa" w:w="2880"/>
          </w:tcPr>
          <w:p>
            <w:pPr>
              <w:spacing w:line="240" w:lineRule="auto"/>
            </w:pPr>
            <w:r/>
            <w:r>
              <w:rPr>
                <w:rFonts w:ascii="Times New Roman" w:hAnsi="Times New Roman"/>
                <w:sz w:val="22"/>
              </w:rPr>
              <w:t>.......................</w:t>
            </w:r>
          </w:p>
        </w:tc>
      </w:tr>
      <w:tr>
        <w:tc>
          <w:tcPr>
            <w:tcW w:type="dxa" w:w="2880"/>
          </w:tcPr>
          <w:p>
            <w:pPr>
              <w:spacing w:line="240" w:lineRule="auto"/>
            </w:pPr>
            <w:r/>
            <w:r>
              <w:rPr>
                <w:rFonts w:ascii="Times New Roman" w:hAnsi="Times New Roman"/>
                <w:sz w:val="22"/>
              </w:rPr>
              <w:t>Daniel Nggau Behar</w:t>
            </w:r>
          </w:p>
        </w:tc>
        <w:tc>
          <w:tcPr>
            <w:tcW w:type="dxa" w:w="2880"/>
          </w:tcPr>
          <w:p>
            <w:pPr>
              <w:spacing w:line="240" w:lineRule="auto"/>
            </w:pPr>
            <w:r/>
            <w:r>
              <w:rPr>
                <w:rFonts w:ascii="Times New Roman" w:hAnsi="Times New Roman"/>
                <w:sz w:val="22"/>
              </w:rPr>
              <w:t>QA Tester dan Dokumentasi</w:t>
            </w:r>
          </w:p>
        </w:tc>
        <w:tc>
          <w:tcPr>
            <w:tcW w:type="dxa" w:w="2880"/>
          </w:tcPr>
          <w:p>
            <w:pPr>
              <w:spacing w:line="240" w:lineRule="auto"/>
            </w:pPr>
            <w:r/>
            <w:r>
              <w:rPr>
                <w:rFonts w:ascii="Times New Roman" w:hAnsi="Times New Roman"/>
                <w:sz w:val="22"/>
              </w:rPr>
              <w:t>.......................</w:t>
            </w:r>
          </w:p>
        </w:tc>
      </w:tr>
      <w:tr>
        <w:tc>
          <w:tcPr>
            <w:tcW w:type="dxa" w:w="2880"/>
          </w:tcPr>
          <w:p>
            <w:pPr>
              <w:spacing w:line="240" w:lineRule="auto"/>
            </w:pPr>
            <w:r/>
            <w:r>
              <w:rPr>
                <w:rFonts w:ascii="Times New Roman" w:hAnsi="Times New Roman"/>
                <w:sz w:val="22"/>
              </w:rPr>
              <w:t>Genaro Sanggeli Tangu Mara</w:t>
            </w:r>
          </w:p>
        </w:tc>
        <w:tc>
          <w:tcPr>
            <w:tcW w:type="dxa" w:w="2880"/>
          </w:tcPr>
          <w:p>
            <w:pPr>
              <w:spacing w:line="240" w:lineRule="auto"/>
            </w:pPr>
            <w:r/>
            <w:r>
              <w:rPr>
                <w:rFonts w:ascii="Times New Roman" w:hAnsi="Times New Roman"/>
                <w:sz w:val="22"/>
              </w:rPr>
              <w:t>UI/UX</w:t>
            </w:r>
          </w:p>
        </w:tc>
        <w:tc>
          <w:tcPr>
            <w:tcW w:type="dxa" w:w="2880"/>
          </w:tcPr>
          <w:p>
            <w:pPr>
              <w:spacing w:line="240" w:lineRule="auto"/>
            </w:pPr>
            <w:r/>
            <w:r>
              <w:rPr>
                <w:rFonts w:ascii="Times New Roman" w:hAnsi="Times New Roman"/>
                <w:sz w:val="22"/>
              </w:rPr>
              <w:t>.......................</w:t>
            </w:r>
          </w:p>
        </w:tc>
      </w:tr>
      <w:tr>
        <w:tc>
          <w:tcPr>
            <w:tcW w:type="dxa" w:w="2880"/>
          </w:tcPr>
          <w:p>
            <w:pPr>
              <w:spacing w:line="240" w:lineRule="auto"/>
            </w:pPr>
            <w:r/>
            <w:r>
              <w:rPr>
                <w:rFonts w:ascii="Times New Roman" w:hAnsi="Times New Roman"/>
                <w:sz w:val="22"/>
              </w:rPr>
              <w:t>Benyamin Umbu Babu Neka</w:t>
            </w:r>
          </w:p>
        </w:tc>
        <w:tc>
          <w:tcPr>
            <w:tcW w:type="dxa" w:w="2880"/>
          </w:tcPr>
          <w:p>
            <w:pPr>
              <w:spacing w:line="240" w:lineRule="auto"/>
            </w:pPr>
            <w:r/>
            <w:r>
              <w:rPr>
                <w:rFonts w:ascii="Times New Roman" w:hAnsi="Times New Roman"/>
                <w:sz w:val="22"/>
              </w:rPr>
              <w:t>Developer</w:t>
            </w:r>
          </w:p>
        </w:tc>
        <w:tc>
          <w:tcPr>
            <w:tcW w:type="dxa" w:w="2880"/>
          </w:tcPr>
          <w:p>
            <w:pPr>
              <w:spacing w:line="240" w:lineRule="auto"/>
            </w:pPr>
            <w:r/>
            <w:r>
              <w:rPr>
                <w:rFonts w:ascii="Times New Roman" w:hAnsi="Times New Roman"/>
                <w:sz w:val="22"/>
              </w:rPr>
              <w:t>.......................</w:t>
            </w:r>
          </w:p>
        </w:tc>
      </w:tr>
    </w:tbl>
    <w:p/>
    <w:p>
      <w:r>
        <w:br w:type="page"/>
      </w:r>
    </w:p>
    <w:p>
      <w:pPr>
        <w:keepNext/>
        <w:spacing w:before="360"/>
      </w:pPr>
      <w:r>
        <w:rPr>
          <w:rFonts w:ascii="Times New Roman" w:hAnsi="Times New Roman"/>
          <w:b/>
          <w:sz w:val="24"/>
        </w:rPr>
        <w:t>8. RENCANA MANAJEMEN BIAYA</w:t>
      </w:r>
    </w:p>
    <w:p>
      <w:pPr>
        <w:spacing w:after="120"/>
      </w:pPr>
      <w:r>
        <w:rPr>
          <w:rFonts w:ascii="Times New Roman" w:hAnsi="Times New Roman"/>
          <w:b w:val="0"/>
          <w:sz w:val="24"/>
        </w:rPr>
        <w:t>Proyek ini adalah proyek tugas kuliah yang dikerjakan oleh tim mahasiswa sehingga tidak terdapat biaya gaji. Perangkat yang digunakan adalah perangkat milik pribadi dan seluruh perangkat lunak pengembangan bersifat open source (React, Vite, Leaflet, Recharts, Node.js) serta data bersumber dari API resmi yang gratis. Baseline biaya hanya mencakup biaya pendukung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Jenis Biaya</w:t>
            </w:r>
          </w:p>
        </w:tc>
        <w:tc>
          <w:tcPr>
            <w:tcW w:type="dxa" w:w="2880"/>
          </w:tcPr>
          <w:p>
            <w:r/>
            <w:r>
              <w:rPr>
                <w:rFonts w:ascii="Times New Roman" w:hAnsi="Times New Roman"/>
                <w:b/>
                <w:sz w:val="22"/>
              </w:rPr>
              <w:t>Keterangan</w:t>
            </w:r>
          </w:p>
        </w:tc>
        <w:tc>
          <w:tcPr>
            <w:tcW w:type="dxa" w:w="2880"/>
          </w:tcPr>
          <w:p>
            <w:r/>
            <w:r>
              <w:rPr>
                <w:rFonts w:ascii="Times New Roman" w:hAnsi="Times New Roman"/>
                <w:b/>
                <w:sz w:val="22"/>
              </w:rPr>
              <w:t>Estimasi</w:t>
            </w:r>
          </w:p>
        </w:tc>
      </w:tr>
      <w:tr>
        <w:tc>
          <w:tcPr>
            <w:tcW w:type="dxa" w:w="2880"/>
          </w:tcPr>
          <w:p>
            <w:pPr>
              <w:spacing w:line="240" w:lineRule="auto"/>
            </w:pPr>
            <w:r/>
            <w:r>
              <w:rPr>
                <w:rFonts w:ascii="Times New Roman" w:hAnsi="Times New Roman"/>
                <w:sz w:val="22"/>
              </w:rPr>
              <w:t>Kuota internet tim</w:t>
            </w:r>
          </w:p>
        </w:tc>
        <w:tc>
          <w:tcPr>
            <w:tcW w:type="dxa" w:w="2880"/>
          </w:tcPr>
          <w:p>
            <w:pPr>
              <w:spacing w:line="240" w:lineRule="auto"/>
            </w:pPr>
            <w:r/>
            <w:r>
              <w:rPr>
                <w:rFonts w:ascii="Times New Roman" w:hAnsi="Times New Roman"/>
                <w:sz w:val="22"/>
              </w:rPr>
              <w:t>Paket data 5 anggota selama 2 bulan</w:t>
            </w:r>
          </w:p>
        </w:tc>
        <w:tc>
          <w:tcPr>
            <w:tcW w:type="dxa" w:w="2880"/>
          </w:tcPr>
          <w:p>
            <w:pPr>
              <w:spacing w:line="240" w:lineRule="auto"/>
            </w:pPr>
            <w:r/>
            <w:r>
              <w:rPr>
                <w:rFonts w:ascii="Times New Roman" w:hAnsi="Times New Roman"/>
                <w:sz w:val="22"/>
              </w:rPr>
              <w:t>Rp 300.000</w:t>
            </w:r>
          </w:p>
        </w:tc>
      </w:tr>
      <w:tr>
        <w:tc>
          <w:tcPr>
            <w:tcW w:type="dxa" w:w="2880"/>
          </w:tcPr>
          <w:p>
            <w:pPr>
              <w:spacing w:line="240" w:lineRule="auto"/>
            </w:pPr>
            <w:r/>
            <w:r>
              <w:rPr>
                <w:rFonts w:ascii="Times New Roman" w:hAnsi="Times New Roman"/>
                <w:sz w:val="22"/>
              </w:rPr>
              <w:t>Pencetakan dan penjilidan dokumen proyek</w:t>
            </w:r>
          </w:p>
        </w:tc>
        <w:tc>
          <w:tcPr>
            <w:tcW w:type="dxa" w:w="2880"/>
          </w:tcPr>
          <w:p>
            <w:pPr>
              <w:spacing w:line="240" w:lineRule="auto"/>
            </w:pPr>
            <w:r/>
            <w:r>
              <w:rPr>
                <w:rFonts w:ascii="Times New Roman" w:hAnsi="Times New Roman"/>
                <w:sz w:val="22"/>
              </w:rPr>
              <w:t>Laporan, proposal, dan lampiran presentasi</w:t>
            </w:r>
          </w:p>
        </w:tc>
        <w:tc>
          <w:tcPr>
            <w:tcW w:type="dxa" w:w="2880"/>
          </w:tcPr>
          <w:p>
            <w:pPr>
              <w:spacing w:line="240" w:lineRule="auto"/>
            </w:pPr>
            <w:r/>
            <w:r>
              <w:rPr>
                <w:rFonts w:ascii="Times New Roman" w:hAnsi="Times New Roman"/>
                <w:sz w:val="22"/>
              </w:rPr>
              <w:t>Rp 150.000</w:t>
            </w:r>
          </w:p>
        </w:tc>
      </w:tr>
      <w:tr>
        <w:tc>
          <w:tcPr>
            <w:tcW w:type="dxa" w:w="2880"/>
          </w:tcPr>
          <w:p>
            <w:pPr>
              <w:spacing w:line="240" w:lineRule="auto"/>
            </w:pPr>
            <w:r/>
            <w:r>
              <w:rPr>
                <w:rFonts w:ascii="Times New Roman" w:hAnsi="Times New Roman"/>
                <w:sz w:val="22"/>
              </w:rPr>
              <w:t>Domain dan hosting (opsional)</w:t>
            </w:r>
          </w:p>
        </w:tc>
        <w:tc>
          <w:tcPr>
            <w:tcW w:type="dxa" w:w="2880"/>
          </w:tcPr>
          <w:p>
            <w:pPr>
              <w:spacing w:line="240" w:lineRule="auto"/>
            </w:pPr>
            <w:r/>
            <w:r>
              <w:rPr>
                <w:rFonts w:ascii="Times New Roman" w:hAnsi="Times New Roman"/>
                <w:sz w:val="22"/>
              </w:rPr>
              <w:t>Pembelian domain .id atau .web.id untuk keperluan presentasi hasil</w:t>
            </w:r>
          </w:p>
        </w:tc>
        <w:tc>
          <w:tcPr>
            <w:tcW w:type="dxa" w:w="2880"/>
          </w:tcPr>
          <w:p>
            <w:pPr>
              <w:spacing w:line="240" w:lineRule="auto"/>
            </w:pPr>
            <w:r/>
            <w:r>
              <w:rPr>
                <w:rFonts w:ascii="Times New Roman" w:hAnsi="Times New Roman"/>
                <w:sz w:val="22"/>
              </w:rPr>
              <w:t>Rp 250.000</w:t>
            </w:r>
          </w:p>
        </w:tc>
      </w:tr>
      <w:tr>
        <w:tc>
          <w:tcPr>
            <w:tcW w:type="dxa" w:w="2880"/>
          </w:tcPr>
          <w:p>
            <w:pPr>
              <w:spacing w:line="240" w:lineRule="auto"/>
            </w:pPr>
            <w:r/>
            <w:r>
              <w:rPr>
                <w:rFonts w:ascii="Times New Roman" w:hAnsi="Times New Roman"/>
                <w:sz w:val="22"/>
              </w:rPr>
              <w:t>TOTAL</w:t>
            </w:r>
          </w:p>
        </w:tc>
        <w:tc>
          <w:tcPr>
            <w:tcW w:type="dxa" w:w="2880"/>
          </w:tcPr>
          <w:p>
            <w:pPr>
              <w:spacing w:line="240" w:lineRule="auto"/>
            </w:pPr>
            <w:r/>
            <w:r>
              <w:rPr>
                <w:rFonts w:ascii="Times New Roman" w:hAnsi="Times New Roman"/>
                <w:sz w:val="22"/>
              </w:rPr>
            </w:r>
          </w:p>
        </w:tc>
        <w:tc>
          <w:tcPr>
            <w:tcW w:type="dxa" w:w="2880"/>
          </w:tcPr>
          <w:p>
            <w:pPr>
              <w:spacing w:line="240" w:lineRule="auto"/>
            </w:pPr>
            <w:r>
              <w:t>Rp 700.000</w:t>
            </w:r>
          </w:p>
        </w:tc>
      </w:tr>
    </w:tbl>
    <w:p/>
    <w:p>
      <w:r>
        <w:br w:type="page"/>
      </w:r>
    </w:p>
    <w:p>
      <w:pPr>
        <w:keepNext/>
        <w:spacing w:before="360"/>
      </w:pPr>
      <w:r>
        <w:rPr>
          <w:rFonts w:ascii="Times New Roman" w:hAnsi="Times New Roman"/>
          <w:b/>
          <w:sz w:val="24"/>
        </w:rPr>
        <w:t>9. RENCANA MANAJEMEN PEMBELIAN</w:t>
      </w:r>
    </w:p>
    <w:p>
      <w:pPr>
        <w:spacing w:after="120"/>
      </w:pPr>
      <w:r>
        <w:rPr>
          <w:rFonts w:ascii="Times New Roman" w:hAnsi="Times New Roman"/>
          <w:b w:val="0"/>
          <w:sz w:val="24"/>
        </w:rPr>
        <w:t>Berdasarkan cakupan proyek, tidak diperlukan pembelian perangkat keras. Seluruh kebutuhan perangkat lunak pengembangan bersifat gratis dan open source: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Kebutuhan</w:t>
            </w:r>
          </w:p>
        </w:tc>
        <w:tc>
          <w:tcPr>
            <w:tcW w:type="dxa" w:w="2880"/>
          </w:tcPr>
          <w:p>
            <w:r/>
            <w:r>
              <w:rPr>
                <w:rFonts w:ascii="Times New Roman" w:hAnsi="Times New Roman"/>
                <w:b/>
                <w:sz w:val="22"/>
              </w:rPr>
              <w:t>Produk</w:t>
            </w:r>
          </w:p>
        </w:tc>
        <w:tc>
          <w:tcPr>
            <w:tcW w:type="dxa" w:w="2880"/>
          </w:tcPr>
          <w:p>
            <w:r/>
            <w:r>
              <w:rPr>
                <w:rFonts w:ascii="Times New Roman" w:hAnsi="Times New Roman"/>
                <w:b/>
                <w:sz w:val="22"/>
              </w:rPr>
              <w:t>Biaya</w:t>
            </w:r>
          </w:p>
        </w:tc>
      </w:tr>
      <w:tr>
        <w:tc>
          <w:tcPr>
            <w:tcW w:type="dxa" w:w="2880"/>
          </w:tcPr>
          <w:p>
            <w:pPr>
              <w:spacing w:line="240" w:lineRule="auto"/>
            </w:pPr>
            <w:r/>
            <w:r>
              <w:rPr>
                <w:rFonts w:ascii="Times New Roman" w:hAnsi="Times New Roman"/>
                <w:sz w:val="22"/>
              </w:rPr>
              <w:t>Framework frontend</w:t>
            </w:r>
          </w:p>
        </w:tc>
        <w:tc>
          <w:tcPr>
            <w:tcW w:type="dxa" w:w="2880"/>
          </w:tcPr>
          <w:p>
            <w:pPr>
              <w:spacing w:line="240" w:lineRule="auto"/>
            </w:pPr>
            <w:r/>
            <w:r>
              <w:rPr>
                <w:rFonts w:ascii="Times New Roman" w:hAnsi="Times New Roman"/>
                <w:sz w:val="22"/>
              </w:rPr>
              <w:t>React + Vite</w:t>
            </w:r>
          </w:p>
        </w:tc>
        <w:tc>
          <w:tcPr>
            <w:tcW w:type="dxa" w:w="2880"/>
          </w:tcPr>
          <w:p>
            <w:pPr>
              <w:spacing w:line="240" w:lineRule="auto"/>
            </w:pPr>
            <w:r/>
            <w:r>
              <w:rPr>
                <w:rFonts w:ascii="Times New Roman" w:hAnsi="Times New Roman"/>
                <w:sz w:val="22"/>
              </w:rPr>
              <w:t>Gratis (open source)</w:t>
            </w:r>
          </w:p>
        </w:tc>
      </w:tr>
      <w:tr>
        <w:tc>
          <w:tcPr>
            <w:tcW w:type="dxa" w:w="2880"/>
          </w:tcPr>
          <w:p>
            <w:pPr>
              <w:spacing w:line="240" w:lineRule="auto"/>
            </w:pPr>
            <w:r/>
            <w:r>
              <w:rPr>
                <w:rFonts w:ascii="Times New Roman" w:hAnsi="Times New Roman"/>
                <w:sz w:val="22"/>
              </w:rPr>
              <w:t>Pustaka peta</w:t>
            </w:r>
          </w:p>
        </w:tc>
        <w:tc>
          <w:tcPr>
            <w:tcW w:type="dxa" w:w="2880"/>
          </w:tcPr>
          <w:p>
            <w:pPr>
              <w:spacing w:line="240" w:lineRule="auto"/>
            </w:pPr>
            <w:r/>
            <w:r>
              <w:rPr>
                <w:rFonts w:ascii="Times New Roman" w:hAnsi="Times New Roman"/>
                <w:sz w:val="22"/>
              </w:rPr>
              <w:t>Leaflet</w:t>
            </w:r>
          </w:p>
        </w:tc>
        <w:tc>
          <w:tcPr>
            <w:tcW w:type="dxa" w:w="2880"/>
          </w:tcPr>
          <w:p>
            <w:pPr>
              <w:spacing w:line="240" w:lineRule="auto"/>
            </w:pPr>
            <w:r/>
            <w:r>
              <w:rPr>
                <w:rFonts w:ascii="Times New Roman" w:hAnsi="Times New Roman"/>
                <w:sz w:val="22"/>
              </w:rPr>
              <w:t>Gratis (open source)</w:t>
            </w:r>
          </w:p>
        </w:tc>
      </w:tr>
      <w:tr>
        <w:tc>
          <w:tcPr>
            <w:tcW w:type="dxa" w:w="2880"/>
          </w:tcPr>
          <w:p>
            <w:pPr>
              <w:spacing w:line="240" w:lineRule="auto"/>
            </w:pPr>
            <w:r/>
            <w:r>
              <w:rPr>
                <w:rFonts w:ascii="Times New Roman" w:hAnsi="Times New Roman"/>
                <w:sz w:val="22"/>
              </w:rPr>
              <w:t>Pustaka grafik</w:t>
            </w:r>
          </w:p>
        </w:tc>
        <w:tc>
          <w:tcPr>
            <w:tcW w:type="dxa" w:w="2880"/>
          </w:tcPr>
          <w:p>
            <w:pPr>
              <w:spacing w:line="240" w:lineRule="auto"/>
            </w:pPr>
            <w:r/>
            <w:r>
              <w:rPr>
                <w:rFonts w:ascii="Times New Roman" w:hAnsi="Times New Roman"/>
                <w:sz w:val="22"/>
              </w:rPr>
              <w:t>Recharts</w:t>
            </w:r>
          </w:p>
        </w:tc>
        <w:tc>
          <w:tcPr>
            <w:tcW w:type="dxa" w:w="2880"/>
          </w:tcPr>
          <w:p>
            <w:pPr>
              <w:spacing w:line="240" w:lineRule="auto"/>
            </w:pPr>
            <w:r/>
            <w:r>
              <w:rPr>
                <w:rFonts w:ascii="Times New Roman" w:hAnsi="Times New Roman"/>
                <w:sz w:val="22"/>
              </w:rPr>
              <w:t>Gratis (open source)</w:t>
            </w:r>
          </w:p>
        </w:tc>
      </w:tr>
      <w:tr>
        <w:tc>
          <w:tcPr>
            <w:tcW w:type="dxa" w:w="2880"/>
          </w:tcPr>
          <w:p>
            <w:pPr>
              <w:spacing w:line="240" w:lineRule="auto"/>
            </w:pPr>
            <w:r/>
            <w:r>
              <w:rPr>
                <w:rFonts w:ascii="Times New Roman" w:hAnsi="Times New Roman"/>
                <w:sz w:val="22"/>
              </w:rPr>
              <w:t>Runtime layanan internal</w:t>
            </w:r>
          </w:p>
        </w:tc>
        <w:tc>
          <w:tcPr>
            <w:tcW w:type="dxa" w:w="2880"/>
          </w:tcPr>
          <w:p>
            <w:pPr>
              <w:spacing w:line="240" w:lineRule="auto"/>
            </w:pPr>
            <w:r/>
            <w:r>
              <w:rPr>
                <w:rFonts w:ascii="Times New Roman" w:hAnsi="Times New Roman"/>
                <w:sz w:val="22"/>
              </w:rPr>
              <w:t>Node.js</w:t>
            </w:r>
          </w:p>
        </w:tc>
        <w:tc>
          <w:tcPr>
            <w:tcW w:type="dxa" w:w="2880"/>
          </w:tcPr>
          <w:p>
            <w:pPr>
              <w:spacing w:line="240" w:lineRule="auto"/>
            </w:pPr>
            <w:r/>
            <w:r>
              <w:rPr>
                <w:rFonts w:ascii="Times New Roman" w:hAnsi="Times New Roman"/>
                <w:sz w:val="22"/>
              </w:rPr>
              <w:t>Gratis (open source)</w:t>
            </w:r>
          </w:p>
        </w:tc>
      </w:tr>
      <w:tr>
        <w:tc>
          <w:tcPr>
            <w:tcW w:type="dxa" w:w="2880"/>
          </w:tcPr>
          <w:p>
            <w:pPr>
              <w:spacing w:line="240" w:lineRule="auto"/>
            </w:pPr>
            <w:r/>
            <w:r>
              <w:rPr>
                <w:rFonts w:ascii="Times New Roman" w:hAnsi="Times New Roman"/>
                <w:sz w:val="22"/>
              </w:rPr>
              <w:t>Sumber data API</w:t>
            </w:r>
          </w:p>
        </w:tc>
        <w:tc>
          <w:tcPr>
            <w:tcW w:type="dxa" w:w="2880"/>
          </w:tcPr>
          <w:p>
            <w:pPr>
              <w:spacing w:line="240" w:lineRule="auto"/>
            </w:pPr>
            <w:r/>
            <w:r>
              <w:rPr>
                <w:rFonts w:ascii="Times New Roman" w:hAnsi="Times New Roman"/>
                <w:sz w:val="22"/>
              </w:rPr>
              <w:t>BMKG, NASA FIRMS, MAGMA ESDM, Open-Meteo</w:t>
            </w:r>
          </w:p>
        </w:tc>
        <w:tc>
          <w:tcPr>
            <w:tcW w:type="dxa" w:w="2880"/>
          </w:tcPr>
          <w:p>
            <w:pPr>
              <w:spacing w:line="240" w:lineRule="auto"/>
            </w:pPr>
            <w:r/>
            <w:r>
              <w:rPr>
                <w:rFonts w:ascii="Times New Roman" w:hAnsi="Times New Roman"/>
                <w:sz w:val="22"/>
              </w:rPr>
              <w:t>Gratis (registrasi)</w:t>
            </w:r>
          </w:p>
        </w:tc>
      </w:tr>
      <w:tr>
        <w:tc>
          <w:tcPr>
            <w:tcW w:type="dxa" w:w="2880"/>
          </w:tcPr>
          <w:p>
            <w:pPr>
              <w:spacing w:line="240" w:lineRule="auto"/>
            </w:pPr>
            <w:r/>
            <w:r>
              <w:rPr>
                <w:rFonts w:ascii="Times New Roman" w:hAnsi="Times New Roman"/>
                <w:sz w:val="22"/>
              </w:rPr>
              <w:t>Kontrol versi dan kolaborasi</w:t>
            </w:r>
          </w:p>
        </w:tc>
        <w:tc>
          <w:tcPr>
            <w:tcW w:type="dxa" w:w="2880"/>
          </w:tcPr>
          <w:p>
            <w:pPr>
              <w:spacing w:line="240" w:lineRule="auto"/>
            </w:pPr>
            <w:r/>
            <w:r>
              <w:rPr>
                <w:rFonts w:ascii="Times New Roman" w:hAnsi="Times New Roman"/>
                <w:sz w:val="22"/>
              </w:rPr>
              <w:t>Git + GitHub (repositori tim)</w:t>
            </w:r>
          </w:p>
        </w:tc>
        <w:tc>
          <w:tcPr>
            <w:tcW w:type="dxa" w:w="2880"/>
          </w:tcPr>
          <w:p>
            <w:pPr>
              <w:spacing w:line="240" w:lineRule="auto"/>
            </w:pPr>
            <w:r/>
            <w:r>
              <w:rPr>
                <w:rFonts w:ascii="Times New Roman" w:hAnsi="Times New Roman"/>
                <w:sz w:val="22"/>
              </w:rPr>
              <w:t>Gratis</w:t>
            </w:r>
          </w:p>
        </w:tc>
      </w:tr>
    </w:tbl>
    <w:p/>
    <w:p>
      <w:pPr>
        <w:spacing w:after="120"/>
      </w:pPr>
      <w:r>
        <w:rPr>
          <w:rFonts w:ascii="Times New Roman" w:hAnsi="Times New Roman"/>
          <w:b w:val="0"/>
          <w:sz w:val="24"/>
        </w:rPr>
        <w:t>Satu-satunya pembelian berbayar bersifat opsional, yaitu domain untuk keperluan penyerahan hasil, sebagaimana tercantum pada bagian 8.</w:t>
      </w:r>
    </w:p>
    <w:p>
      <w:r>
        <w:br w:type="page"/>
      </w:r>
    </w:p>
    <w:p>
      <w:pPr>
        <w:keepNext/>
        <w:spacing w:before="360"/>
      </w:pPr>
      <w:r>
        <w:rPr>
          <w:rFonts w:ascii="Times New Roman" w:hAnsi="Times New Roman"/>
          <w:b/>
          <w:sz w:val="24"/>
        </w:rPr>
        <w:t>10. RENCANA MANAJEMEN CAKUPAN PROYEK</w:t>
      </w:r>
    </w:p>
    <w:p>
      <w:pPr>
        <w:spacing w:after="120"/>
      </w:pPr>
      <w:r>
        <w:rPr>
          <w:rFonts w:ascii="Times New Roman" w:hAnsi="Times New Roman"/>
          <w:b w:val="0"/>
          <w:sz w:val="24"/>
        </w:rPr>
        <w:t>Manajemen cakupan proyek adalah pengelolaan proses untuk pendefinisian dan pengendalian apa yang termasuk dan tidak termasuk dalam proyek. Pelaksana proyek dan semua pihak yang berkepentingan harus mempunyai persepsi yang sama tentang hasil proyek dan proses pembuatannya. Proses manajemen cakupan proyek meliputi: (1) Inisiasi Proyek: proses awal proyek atau transisi dari satu tahap ke tahap berikutnya; (2) Perencanaan Cakupan: pembuatan dokumen yang menjadi dasar pengambilan keputusan; (3) Pendefinisian Cakupan: perincian hasil akhir proyek menjadi komponen yang lebih kecil dan mudah dikelola (WBS); (4) Verifikasi Cakupan: proses formal persetujuan cakupan proyek; dan (5) Pengendalian Perubahan Cakupan: pengendalian terhadap perubahan cakupan proyek. Cakupan proyek GeoSiaga terdapat pada bagian 3. CAKUPAN PROYEK.</w:t>
      </w:r>
    </w:p>
    <w:p>
      <w:pPr>
        <w:keepNext/>
        <w:spacing w:before="360"/>
      </w:pPr>
      <w:r>
        <w:rPr>
          <w:rFonts w:ascii="Times New Roman" w:hAnsi="Times New Roman"/>
          <w:b/>
          <w:sz w:val="24"/>
        </w:rPr>
        <w:t>11. RENCANA MANAJEMEN JADWAL</w:t>
      </w:r>
    </w:p>
    <w:p>
      <w:pPr>
        <w:spacing w:after="120"/>
      </w:pPr>
      <w:r>
        <w:rPr>
          <w:rFonts w:ascii="Times New Roman" w:hAnsi="Times New Roman"/>
          <w:b w:val="0"/>
          <w:sz w:val="24"/>
        </w:rPr>
        <w:t>Baseline jadwal proyek mengacu pada daftar milestone (bagian 4) dan WBS (bagian 5) dengan total durasi 8 minggu (6 Oktober - 4 Desember 2026, 44 hari kerja). Manajer proyek memantau kemajuan pekerjaan terhadap baseline setiap pekan pada meeting mingguan. Setiap keterlambatan satu pekan pada suatu paket pekerjaan wajib dilaporkan dan disertai rencana pengejaran (catch-up plan). Gantt chart selengkapnya terdapat pada LAMPIRAN 1: BASELINE JADWAL DAN WORK BREAKDOWN STRUCTURE.</w:t>
      </w:r>
    </w:p>
    <w:p>
      <w:r>
        <w:br w:type="page"/>
      </w:r>
    </w:p>
    <w:p>
      <w:pPr>
        <w:keepNext/>
        <w:spacing w:before="360"/>
      </w:pPr>
      <w:r>
        <w:rPr>
          <w:rFonts w:ascii="Times New Roman" w:hAnsi="Times New Roman"/>
          <w:b/>
          <w:sz w:val="24"/>
        </w:rPr>
        <w:t>12. RENCANA MANAJEMEN MUTU</w:t>
      </w:r>
    </w:p>
    <w:p>
      <w:pPr>
        <w:spacing w:after="120"/>
      </w:pPr>
      <w:r>
        <w:rPr>
          <w:rFonts w:ascii="Times New Roman" w:hAnsi="Times New Roman"/>
          <w:b w:val="0"/>
          <w:sz w:val="24"/>
        </w:rPr>
        <w:t>Mutu proyek diukur dari kepatuhan hasil terhadap spesifikasi kebutuhan fungsional dan non-fungsional pada bagian 3. Kegiatan penjaminan mutu meliputi:</w:t>
      </w:r>
    </w:p>
    <w:p>
      <w:pPr>
        <w:spacing w:after="120"/>
      </w:pPr>
      <w:r>
        <w:rPr>
          <w:rFonts w:ascii="Times New Roman" w:hAnsi="Times New Roman"/>
          <w:b w:val="0"/>
          <w:sz w:val="24"/>
        </w:rPr>
        <w:t>1. Review desain: rancangan arsitektur, ERD, dan UI/UX ditinjau bersama tim sebelum implementasi (milestone 30 Oktober).</w:t>
      </w:r>
    </w:p>
    <w:p>
      <w:pPr>
        <w:spacing w:after="120"/>
      </w:pPr>
      <w:r>
        <w:rPr>
          <w:rFonts w:ascii="Times New Roman" w:hAnsi="Times New Roman"/>
          <w:b w:val="0"/>
          <w:sz w:val="24"/>
        </w:rPr>
        <w:t>2. Pengujian fungsional: QA tester menguji setiap modul pada akhir iterasi berdasarkan skenario use case.</w:t>
      </w:r>
    </w:p>
    <w:p>
      <w:pPr>
        <w:spacing w:after="120"/>
      </w:pPr>
      <w:r>
        <w:rPr>
          <w:rFonts w:ascii="Times New Roman" w:hAnsi="Times New Roman"/>
          <w:b w:val="0"/>
          <w:sz w:val="24"/>
        </w:rPr>
        <w:t>3. Standar kode: kode mengikuti konvensi yang disepakati tim dan disimpan dalam kontrol versi Git.</w:t>
      </w:r>
    </w:p>
    <w:p>
      <w:pPr>
        <w:spacing w:after="120"/>
      </w:pPr>
      <w:r>
        <w:rPr>
          <w:rFonts w:ascii="Times New Roman" w:hAnsi="Times New Roman"/>
          <w:b w:val="0"/>
          <w:sz w:val="24"/>
        </w:rPr>
        <w:t>4. Uji penerimaan pengguna (UAT): pengujian akhir bersama pengguna/narasumber sebelum penyerahan.</w:t>
      </w:r>
    </w:p>
    <w:p>
      <w:pPr>
        <w:spacing w:after="120"/>
      </w:pPr>
      <w:r>
        <w:rPr>
          <w:rFonts w:ascii="Times New Roman" w:hAnsi="Times New Roman"/>
          <w:b w:val="0"/>
          <w:sz w:val="24"/>
        </w:rPr>
        <w:t>5. Dokumentasi: setiap keputusan desain dan hasil pengujian dicatat oleh QA tester dan dokumentator.</w:t>
      </w:r>
    </w:p>
    <w:p>
      <w:pPr>
        <w:keepNext/>
        <w:spacing w:before="360"/>
      </w:pPr>
      <w:r>
        <w:rPr>
          <w:rFonts w:ascii="Times New Roman" w:hAnsi="Times New Roman"/>
          <w:b/>
          <w:sz w:val="24"/>
        </w:rPr>
        <w:t>13. RENCANA MANAJEMEN RESIKO</w:t>
      </w:r>
    </w:p>
    <w:p>
      <w:pPr>
        <w:spacing w:after="120"/>
      </w:pPr>
      <w:r>
        <w:rPr>
          <w:rFonts w:ascii="Times New Roman" w:hAnsi="Times New Roman"/>
          <w:b w:val="0"/>
          <w:sz w:val="24"/>
        </w:rPr>
        <w:t>Manajemen resiko dilakukan melalui empat langkah: (1) Identifikasi resiko pada meeting mingguan; (2) Analisis resiko berdasarkan kemungkinan dan dampak; (3) Menentukan strategi respons (menghindari, mengurangi, memindahkan, atau menerima); dan (4) Pemantauan resiko hingga hilang atau terjadi. Daftar resiko proyek terdapat pada bagian 14 dan diperbarui setiap pekan (LAMPIRAN 5).</w:t>
      </w:r>
    </w:p>
    <w:p>
      <w:pPr>
        <w:keepNext/>
        <w:spacing w:before="360"/>
      </w:pPr>
      <w:r>
        <w:rPr>
          <w:rFonts w:ascii="Times New Roman" w:hAnsi="Times New Roman"/>
          <w:b/>
          <w:sz w:val="24"/>
        </w:rPr>
        <w:t>14. DAFTAR RESIKO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No</w:t>
            </w:r>
          </w:p>
        </w:tc>
        <w:tc>
          <w:tcPr>
            <w:tcW w:type="dxa" w:w="1728"/>
          </w:tcPr>
          <w:p>
            <w:r/>
            <w:r>
              <w:rPr>
                <w:rFonts w:ascii="Times New Roman" w:hAnsi="Times New Roman"/>
                <w:b/>
                <w:sz w:val="22"/>
              </w:rPr>
              <w:t>Resiko</w:t>
            </w:r>
          </w:p>
        </w:tc>
        <w:tc>
          <w:tcPr>
            <w:tcW w:type="dxa" w:w="1728"/>
          </w:tcPr>
          <w:p>
            <w:r/>
            <w:r>
              <w:rPr>
                <w:rFonts w:ascii="Times New Roman" w:hAnsi="Times New Roman"/>
                <w:b/>
                <w:sz w:val="22"/>
              </w:rPr>
              <w:t>Kemungkinan</w:t>
            </w:r>
          </w:p>
        </w:tc>
        <w:tc>
          <w:tcPr>
            <w:tcW w:type="dxa" w:w="1728"/>
          </w:tcPr>
          <w:p>
            <w:r/>
            <w:r>
              <w:rPr>
                <w:rFonts w:ascii="Times New Roman" w:hAnsi="Times New Roman"/>
                <w:b/>
                <w:sz w:val="22"/>
              </w:rPr>
              <w:t>Dampak</w:t>
            </w:r>
          </w:p>
        </w:tc>
        <w:tc>
          <w:tcPr>
            <w:tcW w:type="dxa" w:w="1728"/>
          </w:tcPr>
          <w:p>
            <w:r/>
            <w:r>
              <w:rPr>
                <w:rFonts w:ascii="Times New Roman" w:hAnsi="Times New Roman"/>
                <w:b/>
                <w:sz w:val="22"/>
              </w:rPr>
              <w:t>Strategi Respons</w:t>
            </w:r>
          </w:p>
        </w:tc>
      </w:tr>
      <w:tr>
        <w:tc>
          <w:tcPr>
            <w:tcW w:type="dxa" w:w="1728"/>
          </w:tcPr>
          <w:p>
            <w:pPr>
              <w:spacing w:line="240" w:lineRule="auto"/>
            </w:pPr>
            <w:r/>
            <w:r>
              <w:rPr>
                <w:rFonts w:ascii="Times New Roman" w:hAnsi="Times New Roman"/>
                <w:sz w:val="22"/>
              </w:rPr>
              <w:t>1</w:t>
            </w:r>
          </w:p>
        </w:tc>
        <w:tc>
          <w:tcPr>
            <w:tcW w:type="dxa" w:w="1728"/>
          </w:tcPr>
          <w:p>
            <w:pPr>
              <w:spacing w:line="240" w:lineRule="auto"/>
            </w:pPr>
            <w:r/>
            <w:r>
              <w:rPr>
                <w:rFonts w:ascii="Times New Roman" w:hAnsi="Times New Roman"/>
                <w:sz w:val="22"/>
              </w:rPr>
              <w:t>API sumber data resmi tidak stabil atau berubah format</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Tinggi</w:t>
            </w:r>
          </w:p>
        </w:tc>
        <w:tc>
          <w:tcPr>
            <w:tcW w:type="dxa" w:w="1728"/>
          </w:tcPr>
          <w:p>
            <w:pPr>
              <w:spacing w:line="240" w:lineRule="auto"/>
            </w:pPr>
            <w:r/>
            <w:r>
              <w:rPr>
                <w:rFonts w:ascii="Times New Roman" w:hAnsi="Times New Roman"/>
                <w:sz w:val="22"/>
              </w:rPr>
              <w:t>Mengurangi: lapisan cache dan fallback menampilkan status tidak tersedia secara jujur</w:t>
            </w:r>
          </w:p>
        </w:tc>
      </w:tr>
      <w:tr>
        <w:tc>
          <w:tcPr>
            <w:tcW w:type="dxa" w:w="1728"/>
          </w:tcPr>
          <w:p>
            <w:pPr>
              <w:spacing w:line="240" w:lineRule="auto"/>
            </w:pPr>
            <w:r/>
            <w:r>
              <w:rPr>
                <w:rFonts w:ascii="Times New Roman" w:hAnsi="Times New Roman"/>
                <w:sz w:val="22"/>
              </w:rPr>
              <w:t>2</w:t>
            </w:r>
          </w:p>
        </w:tc>
        <w:tc>
          <w:tcPr>
            <w:tcW w:type="dxa" w:w="1728"/>
          </w:tcPr>
          <w:p>
            <w:pPr>
              <w:spacing w:line="240" w:lineRule="auto"/>
            </w:pPr>
            <w:r/>
            <w:r>
              <w:rPr>
                <w:rFonts w:ascii="Times New Roman" w:hAnsi="Times New Roman"/>
                <w:sz w:val="22"/>
              </w:rPr>
              <w:t>Anggota tim berhalangan karena kegiatan akademik</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Mengurangi: realokasi tugas pada meeting mingguan dan dokumentasi yang baik</w:t>
            </w:r>
          </w:p>
        </w:tc>
      </w:tr>
      <w:tr>
        <w:tc>
          <w:tcPr>
            <w:tcW w:type="dxa" w:w="1728"/>
          </w:tcPr>
          <w:p>
            <w:pPr>
              <w:spacing w:line="240" w:lineRule="auto"/>
            </w:pPr>
            <w:r/>
            <w:r>
              <w:rPr>
                <w:rFonts w:ascii="Times New Roman" w:hAnsi="Times New Roman"/>
                <w:sz w:val="22"/>
              </w:rPr>
              <w:t>3</w:t>
            </w:r>
          </w:p>
        </w:tc>
        <w:tc>
          <w:tcPr>
            <w:tcW w:type="dxa" w:w="1728"/>
          </w:tcPr>
          <w:p>
            <w:pPr>
              <w:spacing w:line="240" w:lineRule="auto"/>
            </w:pPr>
            <w:r>
              <w:t>Perbedaan pemahaman kebutuhan antar anggota tim</w:t>
            </w:r>
          </w:p>
        </w:tc>
        <w:tc>
          <w:tcPr>
            <w:tcW w:type="dxa" w:w="1728"/>
          </w:tcPr>
          <w:p>
            <w:pPr>
              <w:spacing w:line="240" w:lineRule="auto"/>
            </w:pPr>
            <w:r>
              <w:t>Sedang</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t>Mengurangi: review desain bersama seluruh anggota sebelum implementasi</w:t>
            </w:r>
          </w:p>
        </w:tc>
      </w:tr>
      <w:tr>
        <w:tc>
          <w:tcPr>
            <w:tcW w:type="dxa" w:w="1728"/>
          </w:tcPr>
          <w:p>
            <w:pPr>
              <w:spacing w:line="240" w:lineRule="auto"/>
            </w:pPr>
            <w:r/>
            <w:r>
              <w:rPr>
                <w:rFonts w:ascii="Times New Roman" w:hAnsi="Times New Roman"/>
                <w:sz w:val="22"/>
              </w:rPr>
              <w:t>4</w:t>
            </w:r>
          </w:p>
        </w:tc>
        <w:tc>
          <w:tcPr>
            <w:tcW w:type="dxa" w:w="1728"/>
          </w:tcPr>
          <w:p>
            <w:pPr>
              <w:spacing w:line="240" w:lineRule="auto"/>
            </w:pPr>
            <w:r/>
            <w:r>
              <w:rPr>
                <w:rFonts w:ascii="Times New Roman" w:hAnsi="Times New Roman"/>
                <w:sz w:val="22"/>
              </w:rPr>
              <w:t>Perubahan kebutuhan di tengah proyek</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Mengurangi: prosedur kontrol perubahan (bagian 6)</w:t>
            </w:r>
          </w:p>
        </w:tc>
      </w:tr>
      <w:tr>
        <w:tc>
          <w:tcPr>
            <w:tcW w:type="dxa" w:w="1728"/>
          </w:tcPr>
          <w:p>
            <w:pPr>
              <w:spacing w:line="240" w:lineRule="auto"/>
            </w:pPr>
            <w:r/>
            <w:r>
              <w:rPr>
                <w:rFonts w:ascii="Times New Roman" w:hAnsi="Times New Roman"/>
                <w:sz w:val="22"/>
              </w:rPr>
              <w:t>5</w:t>
            </w:r>
          </w:p>
        </w:tc>
        <w:tc>
          <w:tcPr>
            <w:tcW w:type="dxa" w:w="1728"/>
          </w:tcPr>
          <w:p>
            <w:pPr>
              <w:spacing w:line="240" w:lineRule="auto"/>
            </w:pPr>
            <w:r/>
            <w:r>
              <w:rPr>
                <w:rFonts w:ascii="Times New Roman" w:hAnsi="Times New Roman"/>
                <w:sz w:val="22"/>
              </w:rPr>
              <w:t>Waktu pengerjaan berbenturan dengan masa ujian</w:t>
            </w:r>
          </w:p>
        </w:tc>
        <w:tc>
          <w:tcPr>
            <w:tcW w:type="dxa" w:w="1728"/>
          </w:tcPr>
          <w:p>
            <w:pPr>
              <w:spacing w:line="240" w:lineRule="auto"/>
            </w:pPr>
            <w:r/>
            <w:r>
              <w:rPr>
                <w:rFonts w:ascii="Times New Roman" w:hAnsi="Times New Roman"/>
                <w:sz w:val="22"/>
              </w:rPr>
              <w:t>Tinggi</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Mengurangi: penjadwalan implementasi pada minggu sebelum dan sesudah ujian serta prioritas fitur</w:t>
            </w:r>
          </w:p>
        </w:tc>
      </w:tr>
      <w:tr>
        <w:tc>
          <w:tcPr>
            <w:tcW w:type="dxa" w:w="1728"/>
          </w:tcPr>
          <w:p>
            <w:pPr>
              <w:spacing w:line="240" w:lineRule="auto"/>
            </w:pPr>
            <w:r/>
            <w:r>
              <w:rPr>
                <w:rFonts w:ascii="Times New Roman" w:hAnsi="Times New Roman"/>
                <w:sz w:val="22"/>
              </w:rPr>
              <w:t>6</w:t>
            </w:r>
          </w:p>
        </w:tc>
        <w:tc>
          <w:tcPr>
            <w:tcW w:type="dxa" w:w="1728"/>
          </w:tcPr>
          <w:p>
            <w:pPr>
              <w:spacing w:line="240" w:lineRule="auto"/>
            </w:pPr>
            <w:r/>
            <w:r>
              <w:rPr>
                <w:rFonts w:ascii="Times New Roman" w:hAnsi="Times New Roman"/>
                <w:sz w:val="22"/>
              </w:rPr>
              <w:t>Bug kritis menjelang penyerahan</w:t>
            </w:r>
          </w:p>
        </w:tc>
        <w:tc>
          <w:tcPr>
            <w:tcW w:type="dxa" w:w="1728"/>
          </w:tcPr>
          <w:p>
            <w:pPr>
              <w:spacing w:line="240" w:lineRule="auto"/>
            </w:pPr>
            <w:r/>
            <w:r>
              <w:rPr>
                <w:rFonts w:ascii="Times New Roman" w:hAnsi="Times New Roman"/>
                <w:sz w:val="22"/>
              </w:rPr>
              <w:t>Rendah</w:t>
            </w:r>
          </w:p>
        </w:tc>
        <w:tc>
          <w:tcPr>
            <w:tcW w:type="dxa" w:w="1728"/>
          </w:tcPr>
          <w:p>
            <w:pPr>
              <w:spacing w:line="240" w:lineRule="auto"/>
            </w:pPr>
            <w:r/>
            <w:r>
              <w:rPr>
                <w:rFonts w:ascii="Times New Roman" w:hAnsi="Times New Roman"/>
                <w:sz w:val="22"/>
              </w:rPr>
              <w:t>Tinggi</w:t>
            </w:r>
          </w:p>
        </w:tc>
        <w:tc>
          <w:tcPr>
            <w:tcW w:type="dxa" w:w="1728"/>
          </w:tcPr>
          <w:p>
            <w:pPr>
              <w:spacing w:line="240" w:lineRule="auto"/>
            </w:pPr>
            <w:r/>
            <w:r>
              <w:rPr>
                <w:rFonts w:ascii="Times New Roman" w:hAnsi="Times New Roman"/>
                <w:sz w:val="22"/>
              </w:rPr>
              <w:t>Mengurangi: pengujian per iterasi dan pembekuan fitur sejak 27 November</w:t>
            </w:r>
          </w:p>
        </w:tc>
      </w:tr>
      <w:tr>
        <w:tc>
          <w:tcPr>
            <w:tcW w:type="dxa" w:w="1728"/>
          </w:tcPr>
          <w:p>
            <w:pPr>
              <w:spacing w:line="240" w:lineRule="auto"/>
            </w:pPr>
            <w:r/>
            <w:r>
              <w:rPr>
                <w:rFonts w:ascii="Times New Roman" w:hAnsi="Times New Roman"/>
                <w:sz w:val="22"/>
              </w:rPr>
              <w:t>7</w:t>
            </w:r>
          </w:p>
        </w:tc>
        <w:tc>
          <w:tcPr>
            <w:tcW w:type="dxa" w:w="1728"/>
          </w:tcPr>
          <w:p>
            <w:pPr>
              <w:spacing w:line="240" w:lineRule="auto"/>
            </w:pPr>
            <w:r/>
            <w:r>
              <w:rPr>
                <w:rFonts w:ascii="Times New Roman" w:hAnsi="Times New Roman"/>
                <w:sz w:val="22"/>
              </w:rPr>
              <w:t>Kehilangan kode atau dokumen proyek</w:t>
            </w:r>
          </w:p>
        </w:tc>
        <w:tc>
          <w:tcPr>
            <w:tcW w:type="dxa" w:w="1728"/>
          </w:tcPr>
          <w:p>
            <w:pPr>
              <w:spacing w:line="240" w:lineRule="auto"/>
            </w:pPr>
            <w:r/>
            <w:r>
              <w:rPr>
                <w:rFonts w:ascii="Times New Roman" w:hAnsi="Times New Roman"/>
                <w:sz w:val="22"/>
              </w:rPr>
              <w:t>Rendah</w:t>
            </w:r>
          </w:p>
        </w:tc>
        <w:tc>
          <w:tcPr>
            <w:tcW w:type="dxa" w:w="1728"/>
          </w:tcPr>
          <w:p>
            <w:pPr>
              <w:spacing w:line="240" w:lineRule="auto"/>
            </w:pPr>
            <w:r/>
            <w:r>
              <w:rPr>
                <w:rFonts w:ascii="Times New Roman" w:hAnsi="Times New Roman"/>
                <w:sz w:val="22"/>
              </w:rPr>
              <w:t>Sedang</w:t>
            </w:r>
          </w:p>
        </w:tc>
        <w:tc>
          <w:tcPr>
            <w:tcW w:type="dxa" w:w="1728"/>
          </w:tcPr>
          <w:p>
            <w:pPr>
              <w:spacing w:line="240" w:lineRule="auto"/>
            </w:pPr>
            <w:r/>
            <w:r>
              <w:rPr>
                <w:rFonts w:ascii="Times New Roman" w:hAnsi="Times New Roman"/>
                <w:sz w:val="22"/>
              </w:rPr>
              <w:t>Mengurangi: kontrol versi Git dan pencadangan mingguan</w:t>
            </w:r>
          </w:p>
        </w:tc>
      </w:tr>
    </w:tbl>
    <w:p/>
    <w:p>
      <w:r>
        <w:br w:type="page"/>
      </w:r>
    </w:p>
    <w:p>
      <w:pPr>
        <w:keepNext/>
        <w:spacing w:before="360"/>
      </w:pPr>
      <w:r>
        <w:rPr>
          <w:rFonts w:ascii="Times New Roman" w:hAnsi="Times New Roman"/>
          <w:b/>
          <w:sz w:val="24"/>
        </w:rPr>
        <w:t>15. RENCANA MANAJEMEN SDM</w:t>
      </w:r>
    </w:p>
    <w:p>
      <w:pPr>
        <w:spacing w:after="120"/>
      </w:pPr>
      <w:r>
        <w:rPr>
          <w:rFonts w:ascii="Times New Roman" w:hAnsi="Times New Roman"/>
          <w:b w:val="0"/>
          <w:sz w:val="24"/>
        </w:rPr>
        <w:t>Tim proyek beranggotakan lima orang dengan pembagian peran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Nama</w:t>
            </w:r>
          </w:p>
        </w:tc>
        <w:tc>
          <w:tcPr>
            <w:tcW w:type="dxa" w:w="2160"/>
          </w:tcPr>
          <w:p>
            <w:r/>
            <w:r>
              <w:rPr>
                <w:rFonts w:ascii="Times New Roman" w:hAnsi="Times New Roman"/>
                <w:b/>
                <w:sz w:val="22"/>
              </w:rPr>
              <w:t>Peran</w:t>
            </w:r>
          </w:p>
        </w:tc>
        <w:tc>
          <w:tcPr>
            <w:tcW w:type="dxa" w:w="2160"/>
          </w:tcPr>
          <w:p>
            <w:r/>
            <w:r>
              <w:rPr>
                <w:rFonts w:ascii="Times New Roman" w:hAnsi="Times New Roman"/>
                <w:b/>
                <w:sz w:val="22"/>
              </w:rPr>
              <w:t>Tanggung Jawab Utama</w:t>
            </w:r>
          </w:p>
        </w:tc>
        <w:tc>
          <w:tcPr>
            <w:tcW w:type="dxa" w:w="2160"/>
          </w:tcPr>
          <w:p>
            <w:r/>
            <w:r>
              <w:rPr>
                <w:rFonts w:ascii="Times New Roman" w:hAnsi="Times New Roman"/>
                <w:b/>
                <w:sz w:val="22"/>
              </w:rPr>
              <w:t>Alokasi</w:t>
            </w:r>
          </w:p>
        </w:tc>
      </w:tr>
      <w:tr>
        <w:tc>
          <w:tcPr>
            <w:tcW w:type="dxa" w:w="2160"/>
          </w:tcPr>
          <w:p>
            <w:pPr>
              <w:spacing w:line="240" w:lineRule="auto"/>
            </w:pPr>
            <w:r/>
            <w:r>
              <w:rPr>
                <w:rFonts w:ascii="Times New Roman" w:hAnsi="Times New Roman"/>
                <w:sz w:val="22"/>
              </w:rPr>
              <w:t>Kurniawan Arif Renggi</w:t>
            </w:r>
          </w:p>
        </w:tc>
        <w:tc>
          <w:tcPr>
            <w:tcW w:type="dxa" w:w="2160"/>
          </w:tcPr>
          <w:p>
            <w:pPr>
              <w:spacing w:line="240" w:lineRule="auto"/>
            </w:pPr>
            <w:r/>
            <w:r>
              <w:rPr>
                <w:rFonts w:ascii="Times New Roman" w:hAnsi="Times New Roman"/>
                <w:sz w:val="22"/>
              </w:rPr>
              <w:t>Project Manager dan Programmer</w:t>
            </w:r>
          </w:p>
        </w:tc>
        <w:tc>
          <w:tcPr>
            <w:tcW w:type="dxa" w:w="2160"/>
          </w:tcPr>
          <w:p>
            <w:pPr>
              <w:spacing w:line="240" w:lineRule="auto"/>
            </w:pPr>
            <w:r>
              <w:t>Perencanaan, monitoring jadwal dan cakupan, kontrol perubahan, konsultasi dosen pengampu, implementasi inti sistem</w:t>
            </w:r>
          </w:p>
        </w:tc>
        <w:tc>
          <w:tcPr>
            <w:tcW w:type="dxa" w:w="2160"/>
          </w:tcPr>
          <w:p>
            <w:pPr>
              <w:spacing w:line="240" w:lineRule="auto"/>
            </w:pPr>
            <w:r/>
            <w:r>
              <w:rPr>
                <w:rFonts w:ascii="Times New Roman" w:hAnsi="Times New Roman"/>
                <w:sz w:val="22"/>
              </w:rPr>
              <w:t>15 jam/minggu</w:t>
            </w:r>
          </w:p>
        </w:tc>
      </w:tr>
      <w:tr>
        <w:tc>
          <w:tcPr>
            <w:tcW w:type="dxa" w:w="2160"/>
          </w:tcPr>
          <w:p>
            <w:pPr>
              <w:spacing w:line="240" w:lineRule="auto"/>
            </w:pPr>
            <w:r/>
            <w:r>
              <w:rPr>
                <w:rFonts w:ascii="Times New Roman" w:hAnsi="Times New Roman"/>
                <w:sz w:val="22"/>
              </w:rPr>
              <w:t>Fransiskus Rifky P. Patty Batan</w:t>
            </w:r>
          </w:p>
        </w:tc>
        <w:tc>
          <w:tcPr>
            <w:tcW w:type="dxa" w:w="2160"/>
          </w:tcPr>
          <w:p>
            <w:pPr>
              <w:spacing w:line="240" w:lineRule="auto"/>
            </w:pPr>
            <w:r/>
            <w:r>
              <w:rPr>
                <w:rFonts w:ascii="Times New Roman" w:hAnsi="Times New Roman"/>
                <w:sz w:val="22"/>
              </w:rPr>
              <w:t>System Analyst</w:t>
            </w:r>
          </w:p>
        </w:tc>
        <w:tc>
          <w:tcPr>
            <w:tcW w:type="dxa" w:w="2160"/>
          </w:tcPr>
          <w:p>
            <w:pPr>
              <w:spacing w:line="240" w:lineRule="auto"/>
            </w:pPr>
            <w:r>
              <w:t>Analisis kebutuhan, telaah kanal informasi resmi, spesifikasi kebutuhan, arsitektur sistem dan ERD</w:t>
            </w:r>
          </w:p>
        </w:tc>
        <w:tc>
          <w:tcPr>
            <w:tcW w:type="dxa" w:w="2160"/>
          </w:tcPr>
          <w:p>
            <w:pPr>
              <w:spacing w:line="240" w:lineRule="auto"/>
            </w:pPr>
            <w:r/>
            <w:r>
              <w:rPr>
                <w:rFonts w:ascii="Times New Roman" w:hAnsi="Times New Roman"/>
                <w:sz w:val="22"/>
              </w:rPr>
              <w:t>10 jam/minggu</w:t>
            </w:r>
          </w:p>
        </w:tc>
      </w:tr>
      <w:tr>
        <w:tc>
          <w:tcPr>
            <w:tcW w:type="dxa" w:w="2160"/>
          </w:tcPr>
          <w:p>
            <w:pPr>
              <w:spacing w:line="240" w:lineRule="auto"/>
            </w:pPr>
            <w:r/>
            <w:r>
              <w:rPr>
                <w:rFonts w:ascii="Times New Roman" w:hAnsi="Times New Roman"/>
                <w:sz w:val="22"/>
              </w:rPr>
              <w:t>Daniel Nggau Behar</w:t>
            </w:r>
          </w:p>
        </w:tc>
        <w:tc>
          <w:tcPr>
            <w:tcW w:type="dxa" w:w="2160"/>
          </w:tcPr>
          <w:p>
            <w:pPr>
              <w:spacing w:line="240" w:lineRule="auto"/>
            </w:pPr>
            <w:r/>
            <w:r>
              <w:rPr>
                <w:rFonts w:ascii="Times New Roman" w:hAnsi="Times New Roman"/>
                <w:sz w:val="22"/>
              </w:rPr>
              <w:t>QA Tester dan Dokumentasi</w:t>
            </w:r>
          </w:p>
        </w:tc>
        <w:tc>
          <w:tcPr>
            <w:tcW w:type="dxa" w:w="2160"/>
          </w:tcPr>
          <w:p>
            <w:pPr>
              <w:spacing w:line="240" w:lineRule="auto"/>
            </w:pPr>
            <w:r/>
            <w:r>
              <w:rPr>
                <w:rFonts w:ascii="Times New Roman" w:hAnsi="Times New Roman"/>
                <w:sz w:val="22"/>
              </w:rPr>
              <w:t>Skenario dan pelaksanaan pengujian, dokumentasi meeting dan laporan proyek</w:t>
            </w:r>
          </w:p>
        </w:tc>
        <w:tc>
          <w:tcPr>
            <w:tcW w:type="dxa" w:w="2160"/>
          </w:tcPr>
          <w:p>
            <w:pPr>
              <w:spacing w:line="240" w:lineRule="auto"/>
            </w:pPr>
            <w:r/>
            <w:r>
              <w:rPr>
                <w:rFonts w:ascii="Times New Roman" w:hAnsi="Times New Roman"/>
                <w:sz w:val="22"/>
              </w:rPr>
              <w:t>10 jam/minggu</w:t>
            </w:r>
          </w:p>
        </w:tc>
      </w:tr>
      <w:tr>
        <w:tc>
          <w:tcPr>
            <w:tcW w:type="dxa" w:w="2160"/>
          </w:tcPr>
          <w:p>
            <w:pPr>
              <w:spacing w:line="240" w:lineRule="auto"/>
            </w:pPr>
            <w:r/>
            <w:r>
              <w:rPr>
                <w:rFonts w:ascii="Times New Roman" w:hAnsi="Times New Roman"/>
                <w:sz w:val="22"/>
              </w:rPr>
              <w:t>Genaro Sanggeli Tangu Mara</w:t>
            </w:r>
          </w:p>
        </w:tc>
        <w:tc>
          <w:tcPr>
            <w:tcW w:type="dxa" w:w="2160"/>
          </w:tcPr>
          <w:p>
            <w:pPr>
              <w:spacing w:line="240" w:lineRule="auto"/>
            </w:pPr>
            <w:r/>
            <w:r>
              <w:rPr>
                <w:rFonts w:ascii="Times New Roman" w:hAnsi="Times New Roman"/>
                <w:sz w:val="22"/>
              </w:rPr>
              <w:t>UI/UX</w:t>
            </w:r>
          </w:p>
        </w:tc>
        <w:tc>
          <w:tcPr>
            <w:tcW w:type="dxa" w:w="2160"/>
          </w:tcPr>
          <w:p>
            <w:pPr>
              <w:spacing w:line="240" w:lineRule="auto"/>
            </w:pPr>
            <w:r/>
            <w:r>
              <w:rPr>
                <w:rFonts w:ascii="Times New Roman" w:hAnsi="Times New Roman"/>
                <w:sz w:val="22"/>
              </w:rPr>
              <w:t>Desain antarmuka dasbor, mockup, dan pendukung implementasi frontend</w:t>
            </w:r>
          </w:p>
        </w:tc>
        <w:tc>
          <w:tcPr>
            <w:tcW w:type="dxa" w:w="2160"/>
          </w:tcPr>
          <w:p>
            <w:pPr>
              <w:spacing w:line="240" w:lineRule="auto"/>
            </w:pPr>
            <w:r/>
            <w:r>
              <w:rPr>
                <w:rFonts w:ascii="Times New Roman" w:hAnsi="Times New Roman"/>
                <w:sz w:val="22"/>
              </w:rPr>
              <w:t>8 jam/minggu</w:t>
            </w:r>
          </w:p>
        </w:tc>
      </w:tr>
      <w:tr>
        <w:tc>
          <w:tcPr>
            <w:tcW w:type="dxa" w:w="2160"/>
          </w:tcPr>
          <w:p>
            <w:pPr>
              <w:spacing w:line="240" w:lineRule="auto"/>
            </w:pPr>
            <w:r/>
            <w:r>
              <w:rPr>
                <w:rFonts w:ascii="Times New Roman" w:hAnsi="Times New Roman"/>
                <w:sz w:val="22"/>
              </w:rPr>
              <w:t>Benyamin Umbu Babu Neka</w:t>
            </w:r>
          </w:p>
        </w:tc>
        <w:tc>
          <w:tcPr>
            <w:tcW w:type="dxa" w:w="2160"/>
          </w:tcPr>
          <w:p>
            <w:pPr>
              <w:spacing w:line="240" w:lineRule="auto"/>
            </w:pPr>
            <w:r/>
            <w:r>
              <w:rPr>
                <w:rFonts w:ascii="Times New Roman" w:hAnsi="Times New Roman"/>
                <w:sz w:val="22"/>
              </w:rPr>
              <w:t>Developer</w:t>
            </w:r>
          </w:p>
        </w:tc>
        <w:tc>
          <w:tcPr>
            <w:tcW w:type="dxa" w:w="2160"/>
          </w:tcPr>
          <w:p>
            <w:pPr>
              <w:spacing w:line="240" w:lineRule="auto"/>
            </w:pPr>
            <w:r/>
            <w:r>
              <w:rPr>
                <w:rFonts w:ascii="Times New Roman" w:hAnsi="Times New Roman"/>
                <w:sz w:val="22"/>
              </w:rPr>
              <w:t>Implementasi modul bencana, peta, dan integrasi API</w:t>
            </w:r>
          </w:p>
        </w:tc>
        <w:tc>
          <w:tcPr>
            <w:tcW w:type="dxa" w:w="2160"/>
          </w:tcPr>
          <w:p>
            <w:pPr>
              <w:spacing w:line="240" w:lineRule="auto"/>
            </w:pPr>
            <w:r/>
            <w:r>
              <w:rPr>
                <w:rFonts w:ascii="Times New Roman" w:hAnsi="Times New Roman"/>
                <w:sz w:val="22"/>
              </w:rPr>
              <w:t>12 jam/minggu</w:t>
            </w:r>
          </w:p>
        </w:tc>
      </w:tr>
    </w:tbl>
    <w:p/>
    <w:p>
      <w:pPr>
        <w:keepNext/>
        <w:spacing w:before="360"/>
      </w:pPr>
      <w:r>
        <w:rPr>
          <w:rFonts w:ascii="Times New Roman" w:hAnsi="Times New Roman"/>
          <w:b/>
          <w:sz w:val="24"/>
        </w:rPr>
        <w:t>16. KALENDER SUMBER DAYA</w:t>
      </w:r>
    </w:p>
    <w:p>
      <w:pPr>
        <w:spacing w:after="120"/>
      </w:pPr>
      <w:r>
        <w:rPr>
          <w:rFonts w:ascii="Times New Roman" w:hAnsi="Times New Roman"/>
          <w:b w:val="0"/>
          <w:sz w:val="24"/>
        </w:rPr>
        <w:t>Kalender sumber daya proyek mengikuti kalender akademik dengan hari kerja Senin sampai Jumat (5 hari kerja per minggu). Meeting kemajuan proyek diadakan setiap Jumat pukul 15.00 WITA. Hari libur nasional dan masa ujian akademik diperhitungkan sebagai penyesuaian jadwal yang dilaporkan pada meeting mingguan.</w:t>
      </w:r>
    </w:p>
    <w:p>
      <w:pPr>
        <w:keepNext/>
        <w:spacing w:before="360"/>
      </w:pPr>
      <w:r>
        <w:rPr>
          <w:rFonts w:ascii="Times New Roman" w:hAnsi="Times New Roman"/>
          <w:b/>
          <w:sz w:val="24"/>
        </w:rPr>
        <w:t>17. BASELINE BIAYA</w:t>
      </w:r>
    </w:p>
    <w:p>
      <w:pPr>
        <w:spacing w:after="120"/>
      </w:pPr>
      <w:r>
        <w:t>Baseline biaya proyek adalah sebesar Rp 700.000 dengan distribusi per bulan sebagai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Bulan</w:t>
            </w:r>
          </w:p>
        </w:tc>
        <w:tc>
          <w:tcPr>
            <w:tcW w:type="dxa" w:w="2880"/>
          </w:tcPr>
          <w:p>
            <w:r/>
            <w:r>
              <w:rPr>
                <w:rFonts w:ascii="Times New Roman" w:hAnsi="Times New Roman"/>
                <w:b/>
                <w:sz w:val="22"/>
              </w:rPr>
              <w:t>Aktivitas Utama</w:t>
            </w:r>
          </w:p>
        </w:tc>
        <w:tc>
          <w:tcPr>
            <w:tcW w:type="dxa" w:w="2880"/>
          </w:tcPr>
          <w:p>
            <w:r/>
            <w:r>
              <w:rPr>
                <w:rFonts w:ascii="Times New Roman" w:hAnsi="Times New Roman"/>
                <w:b/>
                <w:sz w:val="22"/>
              </w:rPr>
              <w:t>Estimasi Biaya</w:t>
            </w:r>
          </w:p>
        </w:tc>
      </w:tr>
      <w:tr>
        <w:tc>
          <w:tcPr>
            <w:tcW w:type="dxa" w:w="2880"/>
          </w:tcPr>
          <w:p>
            <w:pPr>
              <w:spacing w:line="240" w:lineRule="auto"/>
            </w:pPr>
            <w:r/>
            <w:r>
              <w:rPr>
                <w:rFonts w:ascii="Times New Roman" w:hAnsi="Times New Roman"/>
                <w:sz w:val="22"/>
              </w:rPr>
              <w:t>Oktober 2026</w:t>
            </w:r>
          </w:p>
        </w:tc>
        <w:tc>
          <w:tcPr>
            <w:tcW w:type="dxa" w:w="2880"/>
          </w:tcPr>
          <w:p>
            <w:pPr>
              <w:spacing w:line="240" w:lineRule="auto"/>
            </w:pPr>
            <w:r>
              <w:t>Analisis kebutuhan, kuota internet bulan pertama</w:t>
            </w:r>
          </w:p>
        </w:tc>
        <w:tc>
          <w:tcPr>
            <w:tcW w:type="dxa" w:w="2880"/>
          </w:tcPr>
          <w:p>
            <w:pPr>
              <w:spacing w:line="240" w:lineRule="auto"/>
            </w:pPr>
            <w:r>
              <w:t>Rp 150.000</w:t>
            </w:r>
          </w:p>
        </w:tc>
      </w:tr>
      <w:tr>
        <w:tc>
          <w:tcPr>
            <w:tcW w:type="dxa" w:w="2880"/>
          </w:tcPr>
          <w:p>
            <w:pPr>
              <w:spacing w:line="240" w:lineRule="auto"/>
            </w:pPr>
            <w:r/>
            <w:r>
              <w:rPr>
                <w:rFonts w:ascii="Times New Roman" w:hAnsi="Times New Roman"/>
                <w:sz w:val="22"/>
              </w:rPr>
              <w:t>November 2026</w:t>
            </w:r>
          </w:p>
        </w:tc>
        <w:tc>
          <w:tcPr>
            <w:tcW w:type="dxa" w:w="2880"/>
          </w:tcPr>
          <w:p>
            <w:pPr>
              <w:spacing w:line="240" w:lineRule="auto"/>
            </w:pPr>
            <w:r/>
            <w:r>
              <w:rPr>
                <w:rFonts w:ascii="Times New Roman" w:hAnsi="Times New Roman"/>
                <w:sz w:val="22"/>
              </w:rPr>
              <w:t>Implementasi dan pengujian, kuota internet bulan kedua</w:t>
            </w:r>
          </w:p>
        </w:tc>
        <w:tc>
          <w:tcPr>
            <w:tcW w:type="dxa" w:w="2880"/>
          </w:tcPr>
          <w:p>
            <w:pPr>
              <w:spacing w:line="240" w:lineRule="auto"/>
            </w:pPr>
            <w:r>
              <w:t>Rp 150.000</w:t>
            </w:r>
          </w:p>
        </w:tc>
      </w:tr>
      <w:tr>
        <w:tc>
          <w:tcPr>
            <w:tcW w:type="dxa" w:w="2880"/>
          </w:tcPr>
          <w:p>
            <w:pPr>
              <w:spacing w:line="240" w:lineRule="auto"/>
            </w:pPr>
            <w:r/>
            <w:r>
              <w:rPr>
                <w:rFonts w:ascii="Times New Roman" w:hAnsi="Times New Roman"/>
                <w:sz w:val="22"/>
              </w:rPr>
              <w:t>Desember 2026</w:t>
            </w:r>
          </w:p>
        </w:tc>
        <w:tc>
          <w:tcPr>
            <w:tcW w:type="dxa" w:w="2880"/>
          </w:tcPr>
          <w:p>
            <w:pPr>
              <w:spacing w:line="240" w:lineRule="auto"/>
            </w:pPr>
            <w:r/>
            <w:r>
              <w:rPr>
                <w:rFonts w:ascii="Times New Roman" w:hAnsi="Times New Roman"/>
                <w:sz w:val="22"/>
              </w:rPr>
              <w:t>UAT, pencetakan dan penjilidan dokumen, domain (opsional)</w:t>
            </w:r>
          </w:p>
        </w:tc>
        <w:tc>
          <w:tcPr>
            <w:tcW w:type="dxa" w:w="2880"/>
          </w:tcPr>
          <w:p>
            <w:pPr>
              <w:spacing w:line="240" w:lineRule="auto"/>
            </w:pPr>
            <w:r>
              <w:t>Rp 400.000</w:t>
            </w:r>
          </w:p>
        </w:tc>
      </w:tr>
    </w:tbl>
    <w:p/>
    <w:p>
      <w:pPr>
        <w:keepNext/>
        <w:spacing w:before="360"/>
      </w:pPr>
      <w:r>
        <w:rPr>
          <w:rFonts w:ascii="Times New Roman" w:hAnsi="Times New Roman"/>
          <w:b/>
          <w:sz w:val="24"/>
        </w:rPr>
        <w:t>18. BASELINE MUTU</w:t>
      </w:r>
    </w:p>
    <w:p>
      <w:pPr>
        <w:spacing w:after="120"/>
      </w:pPr>
      <w:r>
        <w:rPr>
          <w:rFonts w:ascii="Times New Roman" w:hAnsi="Times New Roman"/>
          <w:b w:val="0"/>
          <w:sz w:val="24"/>
        </w:rPr>
        <w:t>Sasaran mutu proyek yang harus terpenuhi sebelum penyerahan hasil: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No</w:t>
            </w:r>
          </w:p>
        </w:tc>
        <w:tc>
          <w:tcPr>
            <w:tcW w:type="dxa" w:w="2880"/>
          </w:tcPr>
          <w:p>
            <w:r/>
            <w:r>
              <w:rPr>
                <w:rFonts w:ascii="Times New Roman" w:hAnsi="Times New Roman"/>
                <w:b/>
                <w:sz w:val="22"/>
              </w:rPr>
              <w:t>Sasaran Mutu</w:t>
            </w:r>
          </w:p>
        </w:tc>
        <w:tc>
          <w:tcPr>
            <w:tcW w:type="dxa" w:w="2880"/>
          </w:tcPr>
          <w:p>
            <w:r/>
            <w:r>
              <w:rPr>
                <w:rFonts w:ascii="Times New Roman" w:hAnsi="Times New Roman"/>
                <w:b/>
                <w:sz w:val="22"/>
              </w:rPr>
              <w:t>Target</w:t>
            </w:r>
          </w:p>
        </w:tc>
      </w:tr>
      <w:tr>
        <w:tc>
          <w:tcPr>
            <w:tcW w:type="dxa" w:w="2880"/>
          </w:tcPr>
          <w:p>
            <w:pPr>
              <w:spacing w:line="240" w:lineRule="auto"/>
            </w:pPr>
            <w:r/>
            <w:r>
              <w:rPr>
                <w:rFonts w:ascii="Times New Roman" w:hAnsi="Times New Roman"/>
                <w:sz w:val="22"/>
              </w:rPr>
              <w:t>1</w:t>
            </w:r>
          </w:p>
        </w:tc>
        <w:tc>
          <w:tcPr>
            <w:tcW w:type="dxa" w:w="2880"/>
          </w:tcPr>
          <w:p>
            <w:pPr>
              <w:spacing w:line="240" w:lineRule="auto"/>
            </w:pPr>
            <w:r/>
            <w:r>
              <w:rPr>
                <w:rFonts w:ascii="Times New Roman" w:hAnsi="Times New Roman"/>
                <w:sz w:val="22"/>
              </w:rPr>
              <w:t>Kebutuhan fungsional yang lolos pengujian</w:t>
            </w:r>
          </w:p>
        </w:tc>
        <w:tc>
          <w:tcPr>
            <w:tcW w:type="dxa" w:w="2880"/>
          </w:tcPr>
          <w:p>
            <w:pPr>
              <w:spacing w:line="240" w:lineRule="auto"/>
            </w:pPr>
            <w:r/>
            <w:r>
              <w:rPr>
                <w:rFonts w:ascii="Times New Roman" w:hAnsi="Times New Roman"/>
                <w:sz w:val="22"/>
              </w:rPr>
              <w:t>100% dari 11 fungsi</w:t>
            </w:r>
          </w:p>
        </w:tc>
      </w:tr>
      <w:tr>
        <w:tc>
          <w:tcPr>
            <w:tcW w:type="dxa" w:w="2880"/>
          </w:tcPr>
          <w:p>
            <w:pPr>
              <w:spacing w:line="240" w:lineRule="auto"/>
            </w:pPr>
            <w:r/>
            <w:r>
              <w:rPr>
                <w:rFonts w:ascii="Times New Roman" w:hAnsi="Times New Roman"/>
                <w:sz w:val="22"/>
              </w:rPr>
              <w:t>2</w:t>
            </w:r>
          </w:p>
        </w:tc>
        <w:tc>
          <w:tcPr>
            <w:tcW w:type="dxa" w:w="2880"/>
          </w:tcPr>
          <w:p>
            <w:pPr>
              <w:spacing w:line="240" w:lineRule="auto"/>
            </w:pPr>
            <w:r/>
            <w:r>
              <w:rPr>
                <w:rFonts w:ascii="Times New Roman" w:hAnsi="Times New Roman"/>
                <w:sz w:val="22"/>
              </w:rPr>
              <w:t>Waktu tampil dasbor pada jaringan normal</w:t>
            </w:r>
          </w:p>
        </w:tc>
        <w:tc>
          <w:tcPr>
            <w:tcW w:type="dxa" w:w="2880"/>
          </w:tcPr>
          <w:p>
            <w:pPr>
              <w:spacing w:line="240" w:lineRule="auto"/>
            </w:pPr>
            <w:r/>
            <w:r>
              <w:rPr>
                <w:rFonts w:ascii="Times New Roman" w:hAnsi="Times New Roman"/>
                <w:sz w:val="22"/>
              </w:rPr>
              <w:t>Kurang dari 3 detik</w:t>
            </w:r>
          </w:p>
        </w:tc>
      </w:tr>
      <w:tr>
        <w:tc>
          <w:tcPr>
            <w:tcW w:type="dxa" w:w="2880"/>
          </w:tcPr>
          <w:p>
            <w:pPr>
              <w:spacing w:line="240" w:lineRule="auto"/>
            </w:pPr>
            <w:r/>
            <w:r>
              <w:rPr>
                <w:rFonts w:ascii="Times New Roman" w:hAnsi="Times New Roman"/>
                <w:sz w:val="22"/>
              </w:rPr>
              <w:t>3</w:t>
            </w:r>
          </w:p>
        </w:tc>
        <w:tc>
          <w:tcPr>
            <w:tcW w:type="dxa" w:w="2880"/>
          </w:tcPr>
          <w:p>
            <w:pPr>
              <w:spacing w:line="240" w:lineRule="auto"/>
            </w:pPr>
            <w:r/>
            <w:r>
              <w:rPr>
                <w:rFonts w:ascii="Times New Roman" w:hAnsi="Times New Roman"/>
                <w:sz w:val="22"/>
              </w:rPr>
              <w:t>Error kritis pada saat UAT</w:t>
            </w:r>
          </w:p>
        </w:tc>
        <w:tc>
          <w:tcPr>
            <w:tcW w:type="dxa" w:w="2880"/>
          </w:tcPr>
          <w:p>
            <w:pPr>
              <w:spacing w:line="240" w:lineRule="auto"/>
            </w:pPr>
            <w:r/>
            <w:r>
              <w:rPr>
                <w:rFonts w:ascii="Times New Roman" w:hAnsi="Times New Roman"/>
                <w:sz w:val="22"/>
              </w:rPr>
              <w:t>0 (nol)</w:t>
            </w:r>
          </w:p>
        </w:tc>
      </w:tr>
      <w:tr>
        <w:tc>
          <w:tcPr>
            <w:tcW w:type="dxa" w:w="2880"/>
          </w:tcPr>
          <w:p>
            <w:pPr>
              <w:spacing w:line="240" w:lineRule="auto"/>
            </w:pPr>
            <w:r/>
            <w:r>
              <w:rPr>
                <w:rFonts w:ascii="Times New Roman" w:hAnsi="Times New Roman"/>
                <w:sz w:val="22"/>
              </w:rPr>
              <w:t>4</w:t>
            </w:r>
          </w:p>
        </w:tc>
        <w:tc>
          <w:tcPr>
            <w:tcW w:type="dxa" w:w="2880"/>
          </w:tcPr>
          <w:p>
            <w:pPr>
              <w:spacing w:line="240" w:lineRule="auto"/>
            </w:pPr>
            <w:r/>
            <w:r>
              <w:rPr>
                <w:rFonts w:ascii="Times New Roman" w:hAnsi="Times New Roman"/>
                <w:sz w:val="22"/>
              </w:rPr>
              <w:t>Dokumen proyek (charter, spesifikasi, laporan pengujian, dokumentasi)</w:t>
            </w:r>
          </w:p>
        </w:tc>
        <w:tc>
          <w:tcPr>
            <w:tcW w:type="dxa" w:w="2880"/>
          </w:tcPr>
          <w:p>
            <w:pPr>
              <w:spacing w:line="240" w:lineRule="auto"/>
            </w:pPr>
            <w:r/>
            <w:r>
              <w:rPr>
                <w:rFonts w:ascii="Times New Roman" w:hAnsi="Times New Roman"/>
                <w:sz w:val="22"/>
              </w:rPr>
              <w:t>Lengkap dan disetujui</w:t>
            </w:r>
          </w:p>
        </w:tc>
      </w:tr>
      <w:tr>
        <w:tc>
          <w:tcPr>
            <w:tcW w:type="dxa" w:w="2880"/>
          </w:tcPr>
          <w:p>
            <w:pPr>
              <w:spacing w:line="240" w:lineRule="auto"/>
            </w:pPr>
            <w:r/>
            <w:r>
              <w:rPr>
                <w:rFonts w:ascii="Times New Roman" w:hAnsi="Times New Roman"/>
                <w:sz w:val="22"/>
              </w:rPr>
              <w:t>5</w:t>
            </w:r>
          </w:p>
        </w:tc>
        <w:tc>
          <w:tcPr>
            <w:tcW w:type="dxa" w:w="2880"/>
          </w:tcPr>
          <w:p>
            <w:pPr>
              <w:spacing w:line="240" w:lineRule="auto"/>
            </w:pPr>
            <w:r/>
            <w:r>
              <w:rPr>
                <w:rFonts w:ascii="Times New Roman" w:hAnsi="Times New Roman"/>
                <w:sz w:val="22"/>
              </w:rPr>
              <w:t>Antarmuka teruji pada ponsel dan desktop</w:t>
            </w:r>
          </w:p>
        </w:tc>
        <w:tc>
          <w:tcPr>
            <w:tcW w:type="dxa" w:w="2880"/>
          </w:tcPr>
          <w:p>
            <w:pPr>
              <w:spacing w:line="240" w:lineRule="auto"/>
            </w:pPr>
            <w:r/>
            <w:r>
              <w:rPr>
                <w:rFonts w:ascii="Times New Roman" w:hAnsi="Times New Roman"/>
                <w:sz w:val="22"/>
              </w:rPr>
              <w:t>Lolos pada kedua perangkat</w:t>
            </w:r>
          </w:p>
        </w:tc>
      </w:tr>
    </w:tbl>
    <w:p/>
    <w:p>
      <w:r>
        <w:br w:type="page"/>
      </w:r>
    </w:p>
    <w:p>
      <w:pPr>
        <w:keepNext/>
        <w:spacing w:before="360"/>
      </w:pPr>
      <w:r>
        <w:rPr>
          <w:rFonts w:ascii="Times New Roman" w:hAnsi="Times New Roman"/>
          <w:b/>
          <w:sz w:val="24"/>
        </w:rPr>
        <w:t>19. PERSETUJUAN PEJABAT PEMBERI PEKERJAAN (PEMBUAT KOMITMEN)</w:t>
      </w:r>
    </w:p>
    <w:p>
      <w:pPr>
        <w:spacing w:after="120"/>
      </w:pPr>
      <w:r>
        <w:rPr>
          <w:rFonts w:ascii="Times New Roman" w:hAnsi="Times New Roman"/>
          <w:b w:val="0"/>
          <w:sz w:val="24"/>
        </w:rPr>
        <w:t>Dengan menandatangani dokumen ini, para pihak menyatakan persetujuan terhadap tujuan, cakupan, jadwal, dan rencana manajemen proyek ini.</w:t>
      </w:r>
    </w:p>
    <w:p>
      <w:pPr>
        <w:spacing w:after="400"/>
      </w:pPr>
      <w:r>
        <w:rPr>
          <w:rFonts w:ascii="Times New Roman" w:hAnsi="Times New Roman"/>
          <w:b w:val="0"/>
          <w:sz w:val="24"/>
        </w:rPr>
      </w:r>
    </w:p>
    <w:p>
      <w:pPr>
        <w:spacing w:after="480"/>
      </w:pPr>
      <w:r>
        <w:rPr>
          <w:rFonts w:ascii="Times New Roman" w:hAnsi="Times New Roman"/>
          <w:b w:val="0"/>
          <w:sz w:val="24"/>
        </w:rPr>
        <w:t>Waingapu, .......... Oktober 2026</w:t>
      </w:r>
    </w:p>
    <w:p>
      <w:pPr>
        <w:spacing w:after="1120"/>
      </w:pPr>
      <w:r>
        <w:rPr>
          <w:rFonts w:ascii="Times New Roman" w:hAnsi="Times New Roman"/>
          <w:b w:val="0"/>
          <w:sz w:val="24"/>
        </w:rPr>
        <w:t>Pemberi Kerja / Dosen Pengampu</w:t>
      </w:r>
    </w:p>
    <w:p>
      <w:pPr>
        <w:spacing w:after="120"/>
      </w:pPr>
      <w:r>
        <w:rPr>
          <w:rFonts w:ascii="Times New Roman" w:hAnsi="Times New Roman"/>
          <w:b w:val="0"/>
          <w:sz w:val="24"/>
        </w:rPr>
        <w:t>( .................................. )</w:t>
      </w:r>
    </w:p>
    <w:p>
      <w:pPr>
        <w:spacing w:after="480"/>
      </w:pPr>
      <w:r>
        <w:rPr>
          <w:rFonts w:ascii="Times New Roman" w:hAnsi="Times New Roman"/>
          <w:b w:val="0"/>
          <w:sz w:val="24"/>
        </w:rPr>
        <w:t>NIP/NIDN. .......................</w:t>
      </w:r>
    </w:p>
    <w:p>
      <w:pPr>
        <w:spacing w:after="1120"/>
      </w:pPr>
      <w:r>
        <w:rPr>
          <w:rFonts w:ascii="Times New Roman" w:hAnsi="Times New Roman"/>
          <w:b w:val="0"/>
          <w:sz w:val="24"/>
        </w:rPr>
        <w:t>Manager Proyek</w:t>
      </w:r>
    </w:p>
    <w:p>
      <w:pPr>
        <w:spacing w:after="120"/>
      </w:pPr>
      <w:r>
        <w:rPr>
          <w:rFonts w:ascii="Times New Roman" w:hAnsi="Times New Roman"/>
          <w:b w:val="0"/>
          <w:sz w:val="24"/>
        </w:rPr>
        <w:t>( Kurniawan Arif Renggi )</w:t>
      </w:r>
    </w:p>
    <w:p>
      <w:pPr>
        <w:spacing w:after="480"/>
      </w:pPr>
      <w:r>
        <w:rPr>
          <w:rFonts w:ascii="Times New Roman" w:hAnsi="Times New Roman"/>
          <w:b w:val="0"/>
          <w:sz w:val="24"/>
        </w:rPr>
        <w:t>NIM. 2123036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