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Shonar Bangla" w:hAnsi="Shonar Bangla" w:cs="Shonar Bangla" w:eastAsia="Shonar Bangla"/>
          <w:b/>
          <w:color w:val="auto"/>
          <w:spacing w:val="0"/>
          <w:position w:val="0"/>
          <w:sz w:val="56"/>
          <w:u w:val="single"/>
          <w:shd w:fill="auto" w:val="clear"/>
        </w:rPr>
      </w:pPr>
      <w:r>
        <w:rPr>
          <w:rFonts w:ascii="Shonar Bangla" w:hAnsi="Shonar Bangla" w:cs="Shonar Bangla" w:eastAsia="Shonar Bangla"/>
          <w:b/>
          <w:color w:val="auto"/>
          <w:spacing w:val="0"/>
          <w:position w:val="0"/>
          <w:sz w:val="56"/>
          <w:u w:val="single"/>
          <w:shd w:fill="auto" w:val="clear"/>
        </w:rPr>
        <w:t xml:space="preserve">প্রত্যয়ন পত্র</w:t>
      </w:r>
    </w:p>
    <w:p>
      <w:pPr>
        <w:spacing w:before="0" w:after="160" w:line="259"/>
        <w:ind w:right="0" w:left="0" w:firstLine="0"/>
        <w:jc w:val="both"/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</w:pP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এই মর্মে প্রত্যয়ন করা যাচ্ছে যে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, 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বিডি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/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৪৭১৬৯২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এলএসি প্রতীম চঞ্চল বিশ্বাস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,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লগঃ এসিঃ গত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১৪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ই এপ্রিল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২০১৫ </w:t>
      </w: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সালে বাংলাদেশ বিমান বাহিনীতে যোগদান করেন । বর্তমানে সে বাবিবা বঙ্গবন্ধু ঘাঁটিতে কর্মরত আছেন।</w:t>
      </w:r>
    </w:p>
    <w:p>
      <w:pPr>
        <w:spacing w:before="0" w:after="160" w:line="259"/>
        <w:ind w:right="0" w:left="0" w:firstLine="0"/>
        <w:jc w:val="both"/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</w:pPr>
      <w:r>
        <w:rPr>
          <w:rFonts w:ascii="Shonar Bangla" w:hAnsi="Shonar Bangla" w:cs="Shonar Bangla" w:eastAsia="Shonar Bangla"/>
          <w:color w:val="auto"/>
          <w:spacing w:val="0"/>
          <w:position w:val="0"/>
          <w:sz w:val="40"/>
          <w:shd w:fill="auto" w:val="clear"/>
        </w:rPr>
        <w:t xml:space="preserve">আমি তার সার্বিক উন্নতি ও মঙ্গল কামনা করছি</w:t>
      </w:r>
      <w:r>
        <w:rPr>
          <w:rFonts w:ascii="Aparajita" w:hAnsi="Aparajita" w:cs="Aparajita" w:eastAsia="Aparajita"/>
          <w:color w:val="auto"/>
          <w:spacing w:val="0"/>
          <w:position w:val="0"/>
          <w:sz w:val="40"/>
          <w:shd w:fill="auto" w:val="clear"/>
        </w:rPr>
        <w:t xml:space="preserve">।</w:t>
      </w:r>
    </w:p>
    <w:p>
      <w:pPr>
        <w:spacing w:before="0" w:after="160" w:line="259"/>
        <w:ind w:right="0" w:left="0" w:firstLine="0"/>
        <w:jc w:val="left"/>
        <w:rPr>
          <w:rFonts w:ascii="Shonar Bangla" w:hAnsi="Shonar Bangla" w:cs="Shonar Bangla" w:eastAsia="Shonar Bangla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Shonar Bangla" w:hAnsi="Shonar Bangla" w:cs="Shonar Bangla" w:eastAsia="Shonar Bangla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