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8FB93" w14:textId="77777777" w:rsidR="009D75FA" w:rsidRDefault="00BA08C0">
      <w:r>
        <w:t>Discussion notes:</w:t>
      </w:r>
    </w:p>
    <w:p w14:paraId="3D682AB1" w14:textId="77777777" w:rsidR="00BA08C0" w:rsidRDefault="00BA08C0">
      <w:r>
        <w:t xml:space="preserve">Slide </w:t>
      </w:r>
      <w:r w:rsidR="00E74A7A">
        <w:t>2</w:t>
      </w:r>
    </w:p>
    <w:p w14:paraId="603A9E8B" w14:textId="77777777" w:rsidR="00BA08C0" w:rsidRDefault="00BA08C0">
      <w:r>
        <w:t>• It’s clear that winning candidates raised more money than losing candidates</w:t>
      </w:r>
    </w:p>
    <w:p w14:paraId="43E116F5" w14:textId="52ABE38A" w:rsidR="00BA08C0" w:rsidRDefault="00C20DEF" w:rsidP="00BA08C0">
      <w:pPr>
        <w:pStyle w:val="ListParagraph"/>
        <w:numPr>
          <w:ilvl w:val="0"/>
          <w:numId w:val="1"/>
        </w:numPr>
      </w:pPr>
      <w:r>
        <w:t>First</w:t>
      </w:r>
      <w:r w:rsidR="00BA08C0">
        <w:t xml:space="preserve"> graph shows only the IQR to make it easier to read, but the picture is the same (just a little bit of overlap)</w:t>
      </w:r>
    </w:p>
    <w:p w14:paraId="5C3F9B85" w14:textId="4659BECA" w:rsidR="00743DB1" w:rsidRDefault="00743DB1" w:rsidP="00743DB1">
      <w:pPr>
        <w:pStyle w:val="ListParagraph"/>
        <w:numPr>
          <w:ilvl w:val="0"/>
          <w:numId w:val="1"/>
        </w:numPr>
      </w:pPr>
      <w:r>
        <w:t>Second graph does not have outliers removed; shows that w</w:t>
      </w:r>
      <w:r>
        <w:t xml:space="preserve">inning candidates </w:t>
      </w:r>
      <w:r>
        <w:t xml:space="preserve">generally </w:t>
      </w:r>
      <w:r>
        <w:t xml:space="preserve">raise a higher percentage of funds </w:t>
      </w:r>
    </w:p>
    <w:p w14:paraId="4C6BBD07" w14:textId="0CAAF7AD" w:rsidR="00743DB1" w:rsidRDefault="00743DB1" w:rsidP="00743DB1">
      <w:pPr>
        <w:pStyle w:val="ListParagraph"/>
        <w:numPr>
          <w:ilvl w:val="1"/>
          <w:numId w:val="1"/>
        </w:numPr>
      </w:pPr>
      <w:r>
        <w:t>There is some overlap when outliers aren’t removed</w:t>
      </w:r>
    </w:p>
    <w:p w14:paraId="2D3A9464" w14:textId="18A49CFF" w:rsidR="00BA08C0" w:rsidRDefault="00BA08C0" w:rsidP="00BA08C0">
      <w:pPr>
        <w:pStyle w:val="ListParagraph"/>
        <w:numPr>
          <w:ilvl w:val="0"/>
          <w:numId w:val="1"/>
        </w:numPr>
      </w:pPr>
      <w:r>
        <w:t>It would have been interesting to look at the outliers (candidates who raised a lot and lost/raised just a little and won), but this was outside the scope of our analysis</w:t>
      </w:r>
      <w:r w:rsidR="00743DB1">
        <w:t>/ we didn’t think about it until it was too late</w:t>
      </w:r>
      <w:bookmarkStart w:id="0" w:name="_GoBack"/>
      <w:bookmarkEnd w:id="0"/>
    </w:p>
    <w:p w14:paraId="3FC6C861" w14:textId="77777777" w:rsidR="00BA08C0" w:rsidRDefault="00BA08C0" w:rsidP="00BA08C0">
      <w:r>
        <w:t>S</w:t>
      </w:r>
      <w:r w:rsidR="00E74A7A">
        <w:t>lide 3</w:t>
      </w:r>
    </w:p>
    <w:p w14:paraId="4801F4D3" w14:textId="77777777" w:rsidR="00BA08C0" w:rsidRDefault="00BA08C0" w:rsidP="00BA08C0">
      <w:pPr>
        <w:pStyle w:val="ListParagraph"/>
        <w:numPr>
          <w:ilvl w:val="0"/>
          <w:numId w:val="2"/>
        </w:numPr>
      </w:pPr>
      <w:r>
        <w:t>High correlation between votes (i.e. winning) and % of race funds raised (the percentage of total funds in a race raised by the candidate)</w:t>
      </w:r>
    </w:p>
    <w:p w14:paraId="0E1A165A" w14:textId="77777777" w:rsidR="00BA08C0" w:rsidRDefault="00BA08C0" w:rsidP="00BA08C0">
      <w:pPr>
        <w:pStyle w:val="ListParagraph"/>
        <w:numPr>
          <w:ilvl w:val="1"/>
          <w:numId w:val="2"/>
        </w:numPr>
      </w:pPr>
      <w:r>
        <w:t>Scatter plot just shows the data that resulted in this correlation; again would have been interesting to look more closely at outliers, see how they differ</w:t>
      </w:r>
    </w:p>
    <w:p w14:paraId="19D82A0D" w14:textId="77777777" w:rsidR="00BA08C0" w:rsidRDefault="00E74A7A" w:rsidP="00BA08C0">
      <w:r>
        <w:t>Slide 4</w:t>
      </w:r>
    </w:p>
    <w:p w14:paraId="14D206C6" w14:textId="77777777" w:rsidR="00BA08C0" w:rsidRDefault="00BA08C0" w:rsidP="00BA08C0">
      <w:pPr>
        <w:pStyle w:val="ListParagraph"/>
        <w:numPr>
          <w:ilvl w:val="0"/>
          <w:numId w:val="2"/>
        </w:numPr>
      </w:pPr>
      <w:r>
        <w:t xml:space="preserve">Candidates who raised a very low amount tended to lose, </w:t>
      </w:r>
      <w:r w:rsidR="00E74A7A">
        <w:t xml:space="preserve">also tended not to be incumbents/ candidates who raised a high amount tended to win, be incumbents. </w:t>
      </w:r>
    </w:p>
    <w:p w14:paraId="585A896F" w14:textId="77777777" w:rsidR="00E74A7A" w:rsidRDefault="00E74A7A" w:rsidP="00E74A7A">
      <w:pPr>
        <w:pStyle w:val="ListParagraph"/>
        <w:numPr>
          <w:ilvl w:val="1"/>
          <w:numId w:val="2"/>
        </w:numPr>
      </w:pPr>
      <w:r>
        <w:t>Most election winners were incumbents, most incumbents won reelection</w:t>
      </w:r>
    </w:p>
    <w:p w14:paraId="2457474F" w14:textId="77777777" w:rsidR="00E74A7A" w:rsidRDefault="00E74A7A" w:rsidP="00E74A7A">
      <w:pPr>
        <w:pStyle w:val="ListParagraph"/>
        <w:numPr>
          <w:ilvl w:val="1"/>
          <w:numId w:val="2"/>
        </w:numPr>
      </w:pPr>
      <w:r>
        <w:t>Hard to separate effects of incumbent and winner</w:t>
      </w:r>
    </w:p>
    <w:p w14:paraId="43576F53" w14:textId="77777777" w:rsidR="00E74A7A" w:rsidRDefault="00E74A7A" w:rsidP="00E74A7A">
      <w:r>
        <w:t>Slide 5</w:t>
      </w:r>
    </w:p>
    <w:p w14:paraId="0C56A3E3" w14:textId="77777777" w:rsidR="00E74A7A" w:rsidRDefault="00E74A7A" w:rsidP="00E74A7A">
      <w:pPr>
        <w:pStyle w:val="ListParagraph"/>
        <w:numPr>
          <w:ilvl w:val="0"/>
          <w:numId w:val="2"/>
        </w:numPr>
      </w:pPr>
      <w:r>
        <w:t>Do industries that contribute more money to winning candidates see higher market caps?</w:t>
      </w:r>
    </w:p>
    <w:p w14:paraId="72DA020B" w14:textId="77777777" w:rsidR="00E74A7A" w:rsidRDefault="00E74A7A" w:rsidP="00E74A7A">
      <w:r>
        <w:t>Slide 6</w:t>
      </w:r>
    </w:p>
    <w:p w14:paraId="308D643F" w14:textId="77777777" w:rsidR="00E74A7A" w:rsidRDefault="00E74A7A" w:rsidP="00E74A7A">
      <w:pPr>
        <w:pStyle w:val="ListParagraph"/>
        <w:numPr>
          <w:ilvl w:val="0"/>
          <w:numId w:val="2"/>
        </w:numPr>
      </w:pPr>
      <w:r>
        <w:t>Cluster shows 33 winning senators from the 2014 elections</w:t>
      </w:r>
    </w:p>
    <w:p w14:paraId="3B4B8F4B" w14:textId="77777777" w:rsidR="00E74A7A" w:rsidRDefault="00E74A7A" w:rsidP="00E74A7A">
      <w:pPr>
        <w:pStyle w:val="ListParagraph"/>
        <w:numPr>
          <w:ilvl w:val="0"/>
          <w:numId w:val="2"/>
        </w:numPr>
      </w:pPr>
      <w:r>
        <w:t>Cluster shows the problem we ran into; everyone receives contributions from every industry, basically</w:t>
      </w:r>
    </w:p>
    <w:p w14:paraId="5CC4F1E2" w14:textId="77777777" w:rsidR="00E74A7A" w:rsidRDefault="00E74A7A" w:rsidP="00E74A7A">
      <w:pPr>
        <w:pStyle w:val="ListParagraph"/>
        <w:numPr>
          <w:ilvl w:val="1"/>
          <w:numId w:val="2"/>
        </w:numPr>
      </w:pPr>
      <w:r>
        <w:t>Industries hedge their bets</w:t>
      </w:r>
    </w:p>
    <w:p w14:paraId="0A804971" w14:textId="77777777" w:rsidR="00E74A7A" w:rsidRDefault="00E74A7A" w:rsidP="00E74A7A">
      <w:pPr>
        <w:pStyle w:val="ListParagraph"/>
        <w:numPr>
          <w:ilvl w:val="1"/>
          <w:numId w:val="2"/>
        </w:numPr>
      </w:pPr>
      <w:r>
        <w:t>Industry bins were too wide – nearly 100 opensecrets categories binned into 13 industries (3 of which we couldn’t even use because they aren’t on the stock market – Other, nonprofit, not publicly traded)</w:t>
      </w:r>
    </w:p>
    <w:p w14:paraId="768E1B76" w14:textId="77777777" w:rsidR="00E74A7A" w:rsidRDefault="00E74A7A" w:rsidP="00E74A7A">
      <w:pPr>
        <w:pStyle w:val="ListParagraph"/>
        <w:numPr>
          <w:ilvl w:val="0"/>
          <w:numId w:val="2"/>
        </w:numPr>
      </w:pPr>
      <w:r>
        <w:t xml:space="preserve">In retrospect, it would have been interesting to pick a few companies from the opensecrets dataset, and see how their contributions relate to their market caps. </w:t>
      </w:r>
    </w:p>
    <w:sectPr w:rsidR="00E74A7A" w:rsidSect="0054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CD6FE2"/>
    <w:multiLevelType w:val="hybridMultilevel"/>
    <w:tmpl w:val="D136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26C23"/>
    <w:multiLevelType w:val="hybridMultilevel"/>
    <w:tmpl w:val="59CC7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C0"/>
    <w:rsid w:val="005435BC"/>
    <w:rsid w:val="00743DB1"/>
    <w:rsid w:val="009D75FA"/>
    <w:rsid w:val="00BA08C0"/>
    <w:rsid w:val="00C20DEF"/>
    <w:rsid w:val="00E7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7AC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2015-12-09T14:56:00Z</dcterms:created>
  <dcterms:modified xsi:type="dcterms:W3CDTF">2015-12-09T15:27:00Z</dcterms:modified>
</cp:coreProperties>
</file>