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CE93D" w14:textId="278F2EDC" w:rsidR="0099651A" w:rsidRPr="0099651A" w:rsidRDefault="0099651A" w:rsidP="0099651A">
      <w:pPr>
        <w:jc w:val="center"/>
        <w:rPr>
          <w:rFonts w:ascii="Calibri" w:eastAsia="Times New Roman" w:hAnsi="Calibri" w:cs="Times New Roman"/>
          <w:b/>
          <w:sz w:val="36"/>
          <w:szCs w:val="36"/>
          <w:u w:val="single"/>
        </w:rPr>
      </w:pPr>
      <w:r w:rsidRPr="0099651A">
        <w:rPr>
          <w:rFonts w:ascii="Calibri" w:eastAsia="Times New Roman" w:hAnsi="Calibri" w:cs="Times New Roman"/>
          <w:b/>
          <w:sz w:val="36"/>
          <w:szCs w:val="36"/>
          <w:u w:val="single"/>
        </w:rPr>
        <w:t>Part 1: Exploratory Analysis</w:t>
      </w:r>
    </w:p>
    <w:p w14:paraId="6F8A9CA0" w14:textId="77777777" w:rsidR="0099651A" w:rsidRDefault="0099651A" w:rsidP="00B92289">
      <w:pPr>
        <w:rPr>
          <w:rFonts w:ascii="Calibri" w:eastAsia="Times New Roman" w:hAnsi="Calibri" w:cs="Times New Roman"/>
          <w:b/>
          <w:sz w:val="30"/>
          <w:szCs w:val="30"/>
          <w:u w:val="single"/>
        </w:rPr>
      </w:pPr>
    </w:p>
    <w:p w14:paraId="4D609532" w14:textId="650382E9" w:rsidR="007A6B37" w:rsidRDefault="007A6B37" w:rsidP="00B92289">
      <w:pPr>
        <w:rPr>
          <w:rFonts w:ascii="Calibri" w:eastAsia="Times New Roman" w:hAnsi="Calibri" w:cs="Times New Roman"/>
          <w:b/>
          <w:sz w:val="30"/>
          <w:szCs w:val="30"/>
          <w:u w:val="single"/>
        </w:rPr>
      </w:pPr>
      <w:r w:rsidRPr="007A6B37">
        <w:rPr>
          <w:rFonts w:ascii="Calibri" w:eastAsia="Times New Roman" w:hAnsi="Calibri" w:cs="Times New Roman"/>
          <w:b/>
          <w:sz w:val="30"/>
          <w:szCs w:val="30"/>
          <w:u w:val="single"/>
        </w:rPr>
        <w:t>Basic Statistical Analysis and Data C</w:t>
      </w:r>
      <w:r>
        <w:rPr>
          <w:rFonts w:ascii="Calibri" w:eastAsia="Times New Roman" w:hAnsi="Calibri" w:cs="Times New Roman"/>
          <w:b/>
          <w:sz w:val="30"/>
          <w:szCs w:val="30"/>
          <w:u w:val="single"/>
        </w:rPr>
        <w:t>leaning</w:t>
      </w:r>
    </w:p>
    <w:p w14:paraId="0598310F" w14:textId="77777777" w:rsidR="007A6B37" w:rsidRPr="007A6B37" w:rsidRDefault="007A6B37" w:rsidP="00B92289">
      <w:pPr>
        <w:rPr>
          <w:rFonts w:ascii="Calibri" w:eastAsia="Times New Roman" w:hAnsi="Calibri" w:cs="Times New Roman"/>
          <w:b/>
          <w:sz w:val="30"/>
          <w:szCs w:val="30"/>
          <w:u w:val="single"/>
        </w:rPr>
      </w:pPr>
    </w:p>
    <w:p w14:paraId="064F9403" w14:textId="3EEDE8B2" w:rsidR="009D75FA" w:rsidRPr="007A6B37" w:rsidRDefault="00F26D79" w:rsidP="00B92289">
      <w:pPr>
        <w:rPr>
          <w:b/>
          <w:sz w:val="26"/>
          <w:szCs w:val="26"/>
        </w:rPr>
      </w:pPr>
      <w:r w:rsidRPr="007A6B37">
        <w:rPr>
          <w:b/>
          <w:sz w:val="26"/>
          <w:szCs w:val="26"/>
        </w:rPr>
        <w:t xml:space="preserve">Data </w:t>
      </w:r>
      <w:r w:rsidR="007A6B37">
        <w:rPr>
          <w:b/>
          <w:sz w:val="26"/>
          <w:szCs w:val="26"/>
        </w:rPr>
        <w:t>Merging and Cleaning:</w:t>
      </w:r>
    </w:p>
    <w:p w14:paraId="78C0B8C2" w14:textId="77777777" w:rsidR="00B92289" w:rsidRPr="00B92289" w:rsidRDefault="00B92289" w:rsidP="00B92289">
      <w:pPr>
        <w:rPr>
          <w:b/>
          <w:sz w:val="26"/>
          <w:szCs w:val="26"/>
          <w:u w:val="single"/>
        </w:rPr>
      </w:pPr>
    </w:p>
    <w:p w14:paraId="0A1FF323" w14:textId="711BBD4E" w:rsidR="00620B5C" w:rsidRDefault="00620B5C">
      <w:r>
        <w:t>We were left with a number of datasets after Project 1:</w:t>
      </w:r>
    </w:p>
    <w:p w14:paraId="06BF39DE" w14:textId="7BE6BB17" w:rsidR="00620B5C" w:rsidRDefault="00620B5C" w:rsidP="00620B5C">
      <w:pPr>
        <w:pStyle w:val="ListParagraph"/>
        <w:numPr>
          <w:ilvl w:val="0"/>
          <w:numId w:val="1"/>
        </w:numPr>
      </w:pPr>
      <w:r>
        <w:t>Election Results (From N</w:t>
      </w:r>
      <w:r w:rsidR="001F407E">
        <w:t xml:space="preserve">ew </w:t>
      </w:r>
      <w:r>
        <w:t>Y</w:t>
      </w:r>
      <w:r w:rsidR="001F407E">
        <w:t xml:space="preserve">ork </w:t>
      </w:r>
      <w:r>
        <w:t xml:space="preserve">Times </w:t>
      </w:r>
      <w:r w:rsidR="001F407E">
        <w:t xml:space="preserve">(NYT) </w:t>
      </w:r>
      <w:r>
        <w:t xml:space="preserve">and </w:t>
      </w:r>
      <w:r w:rsidRPr="00620B5C">
        <w:t>Federal Elections Commission</w:t>
      </w:r>
      <w:r w:rsidR="001F407E">
        <w:t xml:space="preserve"> (FEC)</w:t>
      </w:r>
      <w:r>
        <w:t>)</w:t>
      </w:r>
    </w:p>
    <w:p w14:paraId="79ED942C" w14:textId="43779230" w:rsidR="00620B5C" w:rsidRDefault="00620B5C" w:rsidP="00620B5C">
      <w:pPr>
        <w:pStyle w:val="ListParagraph"/>
        <w:numPr>
          <w:ilvl w:val="1"/>
          <w:numId w:val="1"/>
        </w:numPr>
      </w:pPr>
      <w:r>
        <w:t>FEC 2004</w:t>
      </w:r>
    </w:p>
    <w:p w14:paraId="68D160B3" w14:textId="3FAFA1D8" w:rsidR="00620B5C" w:rsidRDefault="00620B5C" w:rsidP="00620B5C">
      <w:pPr>
        <w:pStyle w:val="ListParagraph"/>
        <w:numPr>
          <w:ilvl w:val="1"/>
          <w:numId w:val="1"/>
        </w:numPr>
      </w:pPr>
      <w:r>
        <w:t>FEC 2006</w:t>
      </w:r>
    </w:p>
    <w:p w14:paraId="4CE671FC" w14:textId="7B0E4411" w:rsidR="00620B5C" w:rsidRDefault="00620B5C" w:rsidP="00620B5C">
      <w:pPr>
        <w:pStyle w:val="ListParagraph"/>
        <w:numPr>
          <w:ilvl w:val="1"/>
          <w:numId w:val="1"/>
        </w:numPr>
      </w:pPr>
      <w:r>
        <w:t>FEC 2008</w:t>
      </w:r>
    </w:p>
    <w:p w14:paraId="4FE0B861" w14:textId="152C3DF6" w:rsidR="00620B5C" w:rsidRDefault="00620B5C" w:rsidP="00620B5C">
      <w:pPr>
        <w:pStyle w:val="ListParagraph"/>
        <w:numPr>
          <w:ilvl w:val="1"/>
          <w:numId w:val="1"/>
        </w:numPr>
      </w:pPr>
      <w:r>
        <w:t>FEC 2010</w:t>
      </w:r>
    </w:p>
    <w:p w14:paraId="6D56306A" w14:textId="08E35B25" w:rsidR="00620B5C" w:rsidRDefault="00620B5C" w:rsidP="00620B5C">
      <w:pPr>
        <w:pStyle w:val="ListParagraph"/>
        <w:numPr>
          <w:ilvl w:val="1"/>
          <w:numId w:val="1"/>
        </w:numPr>
      </w:pPr>
      <w:r>
        <w:t>FEC 2012</w:t>
      </w:r>
    </w:p>
    <w:p w14:paraId="5D51BD96" w14:textId="5B1C9E00" w:rsidR="00620B5C" w:rsidRDefault="00620B5C" w:rsidP="00620B5C">
      <w:pPr>
        <w:pStyle w:val="ListParagraph"/>
        <w:numPr>
          <w:ilvl w:val="1"/>
          <w:numId w:val="1"/>
        </w:numPr>
      </w:pPr>
      <w:r>
        <w:t>New York Times 2014</w:t>
      </w:r>
    </w:p>
    <w:p w14:paraId="23E31EAD" w14:textId="6333FD31" w:rsidR="00620B5C" w:rsidRDefault="00620B5C" w:rsidP="00620B5C">
      <w:pPr>
        <w:pStyle w:val="ListParagraph"/>
        <w:numPr>
          <w:ilvl w:val="0"/>
          <w:numId w:val="1"/>
        </w:numPr>
      </w:pPr>
      <w:r>
        <w:t>Candidate – Industry Connections</w:t>
      </w:r>
    </w:p>
    <w:p w14:paraId="7167EDCF" w14:textId="606FC873" w:rsidR="00620B5C" w:rsidRDefault="00620B5C" w:rsidP="00620B5C">
      <w:pPr>
        <w:pStyle w:val="ListParagraph"/>
        <w:numPr>
          <w:ilvl w:val="0"/>
          <w:numId w:val="1"/>
        </w:numPr>
      </w:pPr>
      <w:r>
        <w:t>S&amp;P Financial Data</w:t>
      </w:r>
    </w:p>
    <w:p w14:paraId="24A02F6F" w14:textId="77777777" w:rsidR="00620B5C" w:rsidRDefault="00620B5C" w:rsidP="00620B5C">
      <w:pPr>
        <w:ind w:left="360"/>
      </w:pPr>
    </w:p>
    <w:p w14:paraId="30488E31" w14:textId="04615F05" w:rsidR="00620B5C" w:rsidRDefault="00620B5C" w:rsidP="00B92289">
      <w:pPr>
        <w:ind w:firstLine="360"/>
      </w:pPr>
      <w:r>
        <w:t>Each of the above data sets needed to be combined before we could begin to address some of our analytical questions</w:t>
      </w:r>
      <w:r w:rsidR="001F407E">
        <w:t>, begin generating descriptive statistics,</w:t>
      </w:r>
      <w:r>
        <w:t xml:space="preserve"> and </w:t>
      </w:r>
      <w:r w:rsidR="001F407E">
        <w:t>test hypotheses.  For our group, this was a very large undertaking, with almost every group member doing a piece of it.  We broke this into pieces</w:t>
      </w:r>
      <w:r w:rsidR="00216A07">
        <w:t>, so first the election results</w:t>
      </w:r>
      <w:r w:rsidR="001F407E">
        <w:t xml:space="preserve"> files were stacked, and then the different types of file were merged.</w:t>
      </w:r>
    </w:p>
    <w:p w14:paraId="365E1C5A" w14:textId="77777777" w:rsidR="001F407E" w:rsidRDefault="001F407E" w:rsidP="00620B5C"/>
    <w:p w14:paraId="68BF0DB1" w14:textId="186CD179" w:rsidR="001F407E" w:rsidRDefault="001F407E" w:rsidP="00B92289">
      <w:pPr>
        <w:ind w:firstLine="360"/>
      </w:pPr>
      <w:r>
        <w:t>For the election results, the FEC Data came in human-readable spreadsheets from the FEC and the NYT data was scraped.  The FEC data needed to be converted to a machine-usable form then stacked</w:t>
      </w:r>
      <w:r w:rsidR="002C7A43">
        <w:t>, and finally collapsed</w:t>
      </w:r>
      <w:r>
        <w:t>.  The NYT data needed to be reshaped.  Once the FEC and NYT data sets were in similar shapes, we had to coerce the variables into the same formats so that w</w:t>
      </w:r>
      <w:r w:rsidR="00216A07">
        <w:t>hen we stacked them to get the f</w:t>
      </w:r>
      <w:r>
        <w:t>ull year range we were seeking, the variables would be continuous and appear to have come from the same original file.  This was particular</w:t>
      </w:r>
      <w:r w:rsidR="00216A07">
        <w:t>ly</w:t>
      </w:r>
      <w:r>
        <w:t xml:space="preserve"> difficult due to the idiosyncrasies of the data, such as the format that each data originator used to store edge cases, such as races where a single candidate ran unopposed.</w:t>
      </w:r>
    </w:p>
    <w:p w14:paraId="616B81AC" w14:textId="77777777" w:rsidR="00136154" w:rsidRDefault="00136154" w:rsidP="00136154">
      <w:pPr>
        <w:rPr>
          <w:rFonts w:ascii="Arial" w:eastAsia="Times New Roman" w:hAnsi="Arial" w:cs="Arial"/>
          <w:color w:val="262626"/>
          <w:sz w:val="20"/>
          <w:szCs w:val="20"/>
        </w:rPr>
      </w:pPr>
    </w:p>
    <w:p w14:paraId="7A5D8235" w14:textId="70591D11" w:rsidR="00136154" w:rsidRPr="00136154" w:rsidRDefault="00136154" w:rsidP="00136154">
      <w:pPr>
        <w:ind w:firstLine="360"/>
        <w:rPr>
          <w:rFonts w:ascii="Calibri" w:eastAsia="Times New Roman" w:hAnsi="Calibri" w:cs="Arial"/>
        </w:rPr>
      </w:pPr>
      <w:r w:rsidRPr="00136154">
        <w:rPr>
          <w:rFonts w:ascii="Calibri" w:eastAsia="Times New Roman" w:hAnsi="Calibri" w:cs="Arial"/>
          <w:color w:val="262626"/>
        </w:rPr>
        <w:t xml:space="preserve">Note that as part of stacking and aligning the election results data, we also binned party affiliation into 3 bins: Republicans, Democrats, and Independents.  In the FEC data in particular, candidates could be listed under multiple parties, subsets of parties, or state-specific parties, to name a few.  To align these, we did our best to sort the parties manually based on brief searches of any general party affiliations to the larger Democrat or Republican parties through </w:t>
      </w:r>
      <w:r w:rsidRPr="00136154">
        <w:rPr>
          <w:rFonts w:ascii="Calibri" w:eastAsia="Times New Roman" w:hAnsi="Calibri" w:cs="Arial"/>
          <w:color w:val="262626"/>
        </w:rPr>
        <w:lastRenderedPageBreak/>
        <w:t>Google.  Those that didn’t have a clear affiliation remained Independent.  Candidates that were listed as multiple parties were converted to the bin of the strongest ideological party they were associated with (in the vast majority of cases, some version of Democrat or Republican was part of their association set).  When both Democrat and Republican were listed, the one with a greater number of associated votes was chosen (for some FEC data, this was broken out).  </w:t>
      </w:r>
    </w:p>
    <w:p w14:paraId="2F9EBAA8" w14:textId="77777777" w:rsidR="00136154" w:rsidRDefault="00136154" w:rsidP="00B92289">
      <w:pPr>
        <w:ind w:firstLine="360"/>
      </w:pPr>
    </w:p>
    <w:p w14:paraId="0A0E9B68" w14:textId="77777777" w:rsidR="001F407E" w:rsidRDefault="001F407E" w:rsidP="00620B5C"/>
    <w:p w14:paraId="6D6CA837" w14:textId="5A797A9B" w:rsidR="001F407E" w:rsidRDefault="001F407E" w:rsidP="00B92289">
      <w:pPr>
        <w:ind w:firstLine="360"/>
      </w:pPr>
      <w:r>
        <w:t xml:space="preserve">Although we originally collected two different sets of data from Open Secrets, we decided that </w:t>
      </w:r>
      <w:r w:rsidR="00216A07">
        <w:t>we only needed the information from one of them</w:t>
      </w:r>
      <w:r>
        <w:t>, there</w:t>
      </w:r>
      <w:r w:rsidR="00216A07">
        <w:t xml:space="preserve">fore we were able to just clean </w:t>
      </w:r>
      <w:r>
        <w:t>up the one data set with candidate – industry connections.</w:t>
      </w:r>
    </w:p>
    <w:p w14:paraId="3073116B" w14:textId="77777777" w:rsidR="002C7A43" w:rsidRDefault="002C7A43" w:rsidP="00620B5C"/>
    <w:p w14:paraId="497001EC" w14:textId="660609B7" w:rsidR="002C7A43" w:rsidRDefault="002C7A43" w:rsidP="00B92289">
      <w:pPr>
        <w:ind w:firstLine="360"/>
      </w:pPr>
      <w:r>
        <w:t xml:space="preserve">The next step was to merge the election results (candidate performance during the election) </w:t>
      </w:r>
      <w:r w:rsidR="00216A07">
        <w:t xml:space="preserve">with </w:t>
      </w:r>
      <w:r>
        <w:t>candidates’ funding sources.  This was also a considerable effort, beginning with yet more variable cleaning and cajoling to line up between the two files, and ending with a fuzzy merge between the files by name.  In order to avoid merge mistakes, this merge was performed using a tiered strategy.  For the first merge, the strict</w:t>
      </w:r>
      <w:r w:rsidR="00216A07">
        <w:t>est</w:t>
      </w:r>
      <w:r>
        <w:t xml:space="preserve"> merge rules were applied</w:t>
      </w:r>
      <w:r w:rsidR="00216A07">
        <w:t xml:space="preserve">; </w:t>
      </w:r>
      <w:r>
        <w:t>among the use of other identifying characteristics of candidates, for the first merge they needed to match by all of the election information (state-year-district) and by full name (first and last).  For the se</w:t>
      </w:r>
      <w:r w:rsidR="00216A07">
        <w:t>cond tier, the same criteria were</w:t>
      </w:r>
      <w:r>
        <w:t xml:space="preserve"> used excluding a first name match.  </w:t>
      </w:r>
      <w:r w:rsidR="00216A07">
        <w:t>For the third merge, the same criteria as the first merge were used, excluding a last name match. And for the fourth merge, clerical errors in candidate names were corrected so that they would merge. At every step in the merging process, the results were hand-checked to make sure no candidates were merged incorrectly.</w:t>
      </w:r>
      <w:r w:rsidR="0005263F">
        <w:t xml:space="preserve"> </w:t>
      </w:r>
    </w:p>
    <w:p w14:paraId="047D37A4" w14:textId="77777777" w:rsidR="001F407E" w:rsidRDefault="001F407E" w:rsidP="00620B5C"/>
    <w:p w14:paraId="45FA27A2" w14:textId="77777777" w:rsidR="00D50B95" w:rsidRPr="0018474E" w:rsidRDefault="00D50B95" w:rsidP="00D50B95">
      <w:pPr>
        <w:ind w:firstLine="720"/>
      </w:pPr>
      <w:r w:rsidRPr="00A12844">
        <w:t xml:space="preserve">The </w:t>
      </w:r>
      <w:r>
        <w:t xml:space="preserve">final group of data we merged originated from the daily historical stock information for all tickers that were listed in the Standard &amp; Poor’s 500 Index (S&amp;P 500) as of October 14, 2015. This data is from Yahoo! Finance, via </w:t>
      </w:r>
      <w:proofErr w:type="spellStart"/>
      <w:r>
        <w:t>Quandl</w:t>
      </w:r>
      <w:proofErr w:type="spellEnd"/>
      <w:r>
        <w:t xml:space="preserve">, which is a website that stores and shares financial datasets. The key pieces of information we needed to obtain were the changes in value of each industry on a monthly basis and from one election to the next, beginning on the first day of trading in 2014. This required a multi-step approach. Since the dataset was too large to fit in one CSV file, we had to split them into two separate files. This created duplication of data for 3M (ticker: MMM) and was removed. The two datasets were then merged into a single data frame. The variables kept included date, adjusted close price, ticker, and industry. We also found that there were some dates, such as holidays, where stock information for only a select few stocks were posted but should not have been included. Those dates were easily identified and removed based on frequency of occurrence for all tickers based on date. We then identified the last trading date of each month and removed all other dates. The final step was to add a new variable that gave us monthly changes in adjusted closing stock prices calculated by the quantity of the adjusted close price of each ticker in month </w:t>
      </w:r>
      <w:proofErr w:type="spellStart"/>
      <w:r>
        <w:rPr>
          <w:i/>
        </w:rPr>
        <w:t>i</w:t>
      </w:r>
      <w:proofErr w:type="spellEnd"/>
      <w:r>
        <w:t xml:space="preserve"> subtracted from the same value in month </w:t>
      </w:r>
      <w:r>
        <w:rPr>
          <w:i/>
        </w:rPr>
        <w:t>i+1</w:t>
      </w:r>
      <w:r>
        <w:t xml:space="preserve">, divided by the adjusted close price of each ticker in month </w:t>
      </w:r>
      <w:proofErr w:type="spellStart"/>
      <w:r>
        <w:rPr>
          <w:i/>
        </w:rPr>
        <w:t>i</w:t>
      </w:r>
      <w:proofErr w:type="spellEnd"/>
      <w:r>
        <w:rPr>
          <w:i/>
        </w:rPr>
        <w:t>.</w:t>
      </w:r>
    </w:p>
    <w:p w14:paraId="014165E4" w14:textId="77777777" w:rsidR="00AF3343" w:rsidRDefault="00AF3343"/>
    <w:p w14:paraId="0EEB34AD" w14:textId="04D32E29" w:rsidR="00C55ECA" w:rsidRDefault="00AF3343" w:rsidP="00B92289">
      <w:pPr>
        <w:ind w:firstLine="720"/>
      </w:pPr>
      <w:r>
        <w:t xml:space="preserve">We ended up with two final datasets, to be used in separate analyses. The first dataset, </w:t>
      </w:r>
      <w:proofErr w:type="spellStart"/>
      <w:r>
        <w:t>PoldataSPIndustries</w:t>
      </w:r>
      <w:proofErr w:type="spellEnd"/>
      <w:r>
        <w:t>, consists of</w:t>
      </w:r>
      <w:r w:rsidR="00C55ECA">
        <w:t>, for each candidate/year/industry level observation from every election cycle from 2004-2014,</w:t>
      </w:r>
      <w:r>
        <w:t xml:space="preserve"> </w:t>
      </w:r>
      <w:r w:rsidR="00C55ECA">
        <w:t xml:space="preserve">the candidate’s political party (party); campaign contribution </w:t>
      </w:r>
      <w:r w:rsidR="00C55ECA">
        <w:lastRenderedPageBreak/>
        <w:t>amount (amount) and percentage of total contributions (</w:t>
      </w:r>
      <w:proofErr w:type="spellStart"/>
      <w:r w:rsidR="00C55ECA">
        <w:t>industrypercent</w:t>
      </w:r>
      <w:proofErr w:type="spellEnd"/>
      <w:r w:rsidR="00C55ECA">
        <w:t>) that come from the industry; total campaign contributions (</w:t>
      </w:r>
      <w:proofErr w:type="spellStart"/>
      <w:r w:rsidR="00C55ECA">
        <w:t>candtotal</w:t>
      </w:r>
      <w:proofErr w:type="spellEnd"/>
      <w:r w:rsidR="00C55ECA">
        <w:t>); incumbent status (incumbent); number of votes received (votes) and percentage of votes received (percent; number of votes divided by total votes cast in the race); election winner status (winner); a variable illustrating how the industry’s contribution to the candidate compares to the amounts contributed by other industries (</w:t>
      </w:r>
      <w:proofErr w:type="spellStart"/>
      <w:r w:rsidR="00C55ECA">
        <w:t>indrank</w:t>
      </w:r>
      <w:proofErr w:type="spellEnd"/>
      <w:r w:rsidR="00C55ECA">
        <w:t>), the total amount of funding all of the candidates in the race received (</w:t>
      </w:r>
      <w:proofErr w:type="spellStart"/>
      <w:r w:rsidR="00C55ECA">
        <w:t>racetotal</w:t>
      </w:r>
      <w:proofErr w:type="spellEnd"/>
      <w:r w:rsidR="00C55ECA">
        <w:t>), and the percentage of the total race funding that the industry gave to the candidate (</w:t>
      </w:r>
      <w:proofErr w:type="spellStart"/>
      <w:r w:rsidR="00C55ECA">
        <w:t>racefundperc</w:t>
      </w:r>
      <w:proofErr w:type="spellEnd"/>
      <w:r w:rsidR="00C55ECA">
        <w:t xml:space="preserve">).  </w:t>
      </w:r>
    </w:p>
    <w:p w14:paraId="01501917" w14:textId="70509854" w:rsidR="00C55ECA" w:rsidRDefault="00C55ECA">
      <w:r>
        <w:t xml:space="preserve"> </w:t>
      </w:r>
    </w:p>
    <w:p w14:paraId="44EE7D9F" w14:textId="5DA15AD3" w:rsidR="00AF3343" w:rsidRDefault="001D64BD" w:rsidP="00B92289">
      <w:pPr>
        <w:ind w:firstLine="720"/>
      </w:pPr>
      <w:r>
        <w:t xml:space="preserve">The data we originally scraped from OpenSecrets.org sorted </w:t>
      </w:r>
      <w:r w:rsidR="00C55ECA">
        <w:t xml:space="preserve">campaign contributions </w:t>
      </w:r>
      <w:r>
        <w:t>into 95 different industries;</w:t>
      </w:r>
      <w:r w:rsidR="00C55ECA">
        <w:t xml:space="preserve"> in order to compare this data to stock market performance,</w:t>
      </w:r>
      <w:r>
        <w:t xml:space="preserve"> we sorted these industries into the 10 sectors of the S&amp;P 500</w:t>
      </w:r>
      <w:r>
        <w:rPr>
          <w:rStyle w:val="FootnoteReference"/>
        </w:rPr>
        <w:footnoteReference w:id="1"/>
      </w:r>
      <w:r>
        <w:t xml:space="preserve">, based off of descriptions of the </w:t>
      </w:r>
      <w:proofErr w:type="spellStart"/>
      <w:r>
        <w:t>OpenSecrets</w:t>
      </w:r>
      <w:proofErr w:type="spellEnd"/>
      <w:r>
        <w:t xml:space="preserve"> industries found on OpenSecrets.org</w:t>
      </w:r>
      <w:r>
        <w:rPr>
          <w:rStyle w:val="FootnoteReference"/>
        </w:rPr>
        <w:footnoteReference w:id="2"/>
      </w:r>
      <w:r w:rsidR="00637608">
        <w:t>.</w:t>
      </w:r>
      <w:r>
        <w:t xml:space="preserve"> </w:t>
      </w:r>
      <w:r w:rsidR="00637608">
        <w:t>I</w:t>
      </w:r>
      <w:r>
        <w:t>ndustries which did not fit into an S&amp;P sector were sorted into 3 additional categories; not for profit, not publicl</w:t>
      </w:r>
      <w:r w:rsidR="00637608">
        <w:t xml:space="preserve">y traded, and other. After sorting the </w:t>
      </w:r>
      <w:proofErr w:type="spellStart"/>
      <w:r w:rsidR="00637608">
        <w:t>OpenSecrets</w:t>
      </w:r>
      <w:proofErr w:type="spellEnd"/>
      <w:r w:rsidR="00637608">
        <w:t xml:space="preserve"> industries into S&amp;P sectors, we collapsed the dataset on S&amp;P sector, adding up the contribution amounts from the </w:t>
      </w:r>
      <w:proofErr w:type="spellStart"/>
      <w:r w:rsidR="00637608">
        <w:t>OpenSecrets</w:t>
      </w:r>
      <w:proofErr w:type="spellEnd"/>
      <w:r w:rsidR="00637608">
        <w:t xml:space="preserve"> industries </w:t>
      </w:r>
      <w:r w:rsidR="00C55ECA">
        <w:t xml:space="preserve">contained in </w:t>
      </w:r>
      <w:r w:rsidR="00637608">
        <w:t xml:space="preserve">each S&amp;P sector. </w:t>
      </w:r>
      <w:r>
        <w:t xml:space="preserve"> </w:t>
      </w:r>
    </w:p>
    <w:p w14:paraId="0C561389" w14:textId="77777777" w:rsidR="00637608" w:rsidRDefault="00637608"/>
    <w:p w14:paraId="5D381462" w14:textId="557BA581" w:rsidR="00637608" w:rsidRDefault="00637608" w:rsidP="00B92289">
      <w:pPr>
        <w:ind w:firstLine="720"/>
      </w:pPr>
      <w:r>
        <w:t xml:space="preserve">The second dataset, </w:t>
      </w:r>
      <w:proofErr w:type="spellStart"/>
      <w:r>
        <w:t>Poldat</w:t>
      </w:r>
      <w:r w:rsidR="009B173E">
        <w:t>aSPIndustriesStockData</w:t>
      </w:r>
      <w:proofErr w:type="spellEnd"/>
      <w:r w:rsidR="009B173E">
        <w:t xml:space="preserve">, in addition to all of the data in </w:t>
      </w:r>
      <w:proofErr w:type="spellStart"/>
      <w:r w:rsidR="009B173E">
        <w:t>PoldataSPIndustries</w:t>
      </w:r>
      <w:proofErr w:type="spellEnd"/>
      <w:r>
        <w:t xml:space="preserve">, </w:t>
      </w:r>
      <w:r w:rsidR="009B173E">
        <w:t xml:space="preserve">contains data </w:t>
      </w:r>
      <w:r>
        <w:t xml:space="preserve">on stock market performance </w:t>
      </w:r>
      <w:r w:rsidR="009B173E">
        <w:t xml:space="preserve">for each of </w:t>
      </w:r>
      <w:r>
        <w:t xml:space="preserve">the </w:t>
      </w:r>
      <w:r w:rsidR="009B173E">
        <w:t xml:space="preserve">sectors in the </w:t>
      </w:r>
      <w:r>
        <w:t>S&amp;P</w:t>
      </w:r>
      <w:r w:rsidR="009B173E">
        <w:t xml:space="preserve"> 500, for each election cycle from 2004-2012 (</w:t>
      </w:r>
      <w:proofErr w:type="spellStart"/>
      <w:r w:rsidR="009B173E">
        <w:t>yrpercentchange</w:t>
      </w:r>
      <w:proofErr w:type="spellEnd"/>
      <w:r w:rsidR="009B173E">
        <w:t xml:space="preserve">). </w:t>
      </w:r>
      <w:r w:rsidR="00D50B95">
        <w:t xml:space="preserve">We calculated performance for each S&amp;P sector by calculating the cumulative value of all stocks for each sector at the beginning and end of each election cycle (two-year periods) and finding the change in value for each sector. Since not all stocks were listed throughout each cycle, we only included the stocks that appeared at the beginning and end of each term. </w:t>
      </w:r>
      <w:r w:rsidR="00081F97">
        <w:t>The 2014 election cycle had to be excluded from any analysis of the stock data, because we didn’t think a metric based on the 9 months of data from the 2014 cycle that were available at the beginning of the project would be comparable to the metrics based on 24 months of data in the other election cycles. Since we still wanted to analyze the full political dataset, we decided the best approach would be to keep</w:t>
      </w:r>
      <w:r w:rsidR="00AC4B67">
        <w:t xml:space="preserve"> that dataset, and create a new one to look at the stock data. </w:t>
      </w:r>
    </w:p>
    <w:p w14:paraId="422FCE60" w14:textId="77777777" w:rsidR="009B173E" w:rsidRDefault="009B173E"/>
    <w:p w14:paraId="166F3088" w14:textId="77777777" w:rsidR="00B92289" w:rsidRPr="007A6B37" w:rsidRDefault="00B92289">
      <w:pPr>
        <w:rPr>
          <w:b/>
        </w:rPr>
      </w:pPr>
      <w:r w:rsidRPr="007A6B37">
        <w:rPr>
          <w:b/>
        </w:rPr>
        <w:t>Summary Statistics:</w:t>
      </w:r>
    </w:p>
    <w:p w14:paraId="17FA8D22" w14:textId="42A58974" w:rsidR="009B173E" w:rsidRPr="00B92289" w:rsidRDefault="00AA1FDE">
      <w:pPr>
        <w:rPr>
          <w:b/>
          <w:u w:val="single"/>
        </w:rPr>
      </w:pPr>
      <w:r w:rsidRPr="00B92289">
        <w:rPr>
          <w:b/>
          <w:u w:val="single"/>
        </w:rPr>
        <w:t xml:space="preserve"> </w:t>
      </w:r>
    </w:p>
    <w:p w14:paraId="7B58AE53" w14:textId="327D4CD8" w:rsidR="009B173E" w:rsidRDefault="003E2F8B" w:rsidP="00B92289">
      <w:pPr>
        <w:ind w:firstLine="720"/>
      </w:pPr>
      <w:r>
        <w:t>We had about the same number of observations for every year in both datasets; as discussed above, the dataset with stock data doesn’t have any observations for the 2014 election cycle. There were significantly more Republican candidates than Democrats in both datasets,</w:t>
      </w:r>
      <w:r w:rsidR="00B33FCE">
        <w:t xml:space="preserve"> and both contained a small but not insignificant number of Independent candidates</w:t>
      </w:r>
      <w:r w:rsidR="00D96BB9">
        <w:t>. At first we were surprised that our dataset</w:t>
      </w:r>
      <w:r w:rsidR="00394731">
        <w:t>s</w:t>
      </w:r>
      <w:r w:rsidR="00D96BB9">
        <w:t xml:space="preserve"> contained so many more winners than </w:t>
      </w:r>
      <w:r w:rsidR="00394731">
        <w:t>losers, so many more incumbents than challengers, and so man</w:t>
      </w:r>
      <w:r w:rsidR="00DC23CD">
        <w:t>y</w:t>
      </w:r>
      <w:r w:rsidR="00394731">
        <w:t xml:space="preserve"> more Republicans than Democrats. However, we realized that this was simply a result of having one </w:t>
      </w:r>
      <w:r w:rsidR="00774AAB">
        <w:t xml:space="preserve">observation per industry that donated to each candidate; Republicans tended to have more industries donating to them than </w:t>
      </w:r>
      <w:r w:rsidR="00774AAB">
        <w:lastRenderedPageBreak/>
        <w:t>Democrats, and winners and incumbents tended to have more supporting industries than losers and challengers</w:t>
      </w:r>
      <w:r w:rsidR="00093512">
        <w:t>, respectively</w:t>
      </w:r>
      <w:r w:rsidR="00774AAB">
        <w:t xml:space="preserve">. </w:t>
      </w:r>
      <w:r w:rsidR="009C6070">
        <w:t>We verified this by shrinking the dataset down to unique</w:t>
      </w:r>
      <w:r w:rsidR="00847337">
        <w:t xml:space="preserve"> year/state/race/candidate observations, and </w:t>
      </w:r>
      <w:r w:rsidR="00A60C1C">
        <w:t xml:space="preserve">observing </w:t>
      </w:r>
      <w:r w:rsidR="00847337">
        <w:t>that the discrepancies vanished.</w:t>
      </w:r>
    </w:p>
    <w:p w14:paraId="29F21D82" w14:textId="77777777" w:rsidR="00A60C1C" w:rsidRDefault="00A60C1C"/>
    <w:p w14:paraId="4862C6C3" w14:textId="30046F71" w:rsidR="00A60C1C" w:rsidRPr="00A50CDE" w:rsidRDefault="00A50CDE" w:rsidP="00B92289">
      <w:pPr>
        <w:widowControl w:val="0"/>
        <w:autoSpaceDE w:val="0"/>
        <w:autoSpaceDN w:val="0"/>
        <w:adjustRightInd w:val="0"/>
        <w:ind w:right="-720" w:firstLine="720"/>
        <w:rPr>
          <w:rFonts w:ascii="Helvetica" w:hAnsi="Helvetica" w:cs="Helvetica"/>
        </w:rPr>
      </w:pPr>
      <w:r>
        <w:t xml:space="preserve">The </w:t>
      </w:r>
      <w:proofErr w:type="spellStart"/>
      <w:r>
        <w:t>PoldataSPIndustries</w:t>
      </w:r>
      <w:proofErr w:type="spellEnd"/>
      <w:r>
        <w:t xml:space="preserve"> </w:t>
      </w:r>
      <w:r w:rsidRPr="00A50CDE">
        <w:rPr>
          <w:rFonts w:ascii="Calibri" w:hAnsi="Calibri"/>
        </w:rPr>
        <w:t>dataset</w:t>
      </w:r>
      <w:r w:rsidRPr="00A50CDE">
        <w:rPr>
          <w:rFonts w:ascii="Calibri" w:hAnsi="Calibri" w:cs="Helvetica"/>
        </w:rPr>
        <w:t xml:space="preserve"> contains 35,082 year/state/race/candidate/industry level observations</w:t>
      </w:r>
      <w:r>
        <w:rPr>
          <w:rFonts w:ascii="Calibri" w:hAnsi="Calibri" w:cs="Helvetica"/>
        </w:rPr>
        <w:t>.</w:t>
      </w:r>
      <w:r>
        <w:rPr>
          <w:rFonts w:ascii="Helvetica" w:hAnsi="Helvetica" w:cs="Helvetica"/>
        </w:rPr>
        <w:t xml:space="preserve"> </w:t>
      </w:r>
      <w:r w:rsidR="00DC23CD">
        <w:t xml:space="preserve">In </w:t>
      </w:r>
      <w:r>
        <w:t xml:space="preserve">this </w:t>
      </w:r>
      <w:r w:rsidR="00053E2C">
        <w:t>dataset</w:t>
      </w:r>
      <w:r w:rsidR="00DC23CD">
        <w:t>, t</w:t>
      </w:r>
      <w:r w:rsidR="00A60C1C">
        <w:t xml:space="preserve">he average amount contributed by one industry to one candidate was $122,100, but the standard deviation was nearly $300,000; some candidates received enormous amounts of funding from some industries, while others received very little. The same pattern was evident in the total amount of contributions each candidate received; the average amount was $865,900, but the standard deviation was more than $1.3M. Our analysis of the votes </w:t>
      </w:r>
      <w:r w:rsidR="00DC23CD">
        <w:t>variable revealed that the average candidate received 194,000 votes</w:t>
      </w:r>
      <w:r w:rsidR="00BF09CC">
        <w:t xml:space="preserve">, and that we had a number of NA observations for the number of votes. These NA’s came from uncontested elections; for uncontested elections, the FEC didn’t report the number of votes the candidate received. </w:t>
      </w:r>
      <w:r>
        <w:t xml:space="preserve">The average amount of funding per race was $1.7M, and the standard deviation was $2.6M, again showing that some races had much greater amounts of funding than others. </w:t>
      </w:r>
      <w:r w:rsidR="00BF09CC">
        <w:t xml:space="preserve"> </w:t>
      </w:r>
    </w:p>
    <w:p w14:paraId="4F854BC4" w14:textId="77777777" w:rsidR="00A50CDE" w:rsidRDefault="00A50CDE"/>
    <w:p w14:paraId="47B872A6" w14:textId="5F8B1203" w:rsidR="00A50CDE" w:rsidRDefault="00A50CDE" w:rsidP="00B92289">
      <w:pPr>
        <w:ind w:firstLine="720"/>
      </w:pPr>
      <w:r>
        <w:t xml:space="preserve">The </w:t>
      </w:r>
      <w:proofErr w:type="spellStart"/>
      <w:r w:rsidR="00053E2C">
        <w:t>PoldataSPIndustriesStockData</w:t>
      </w:r>
      <w:proofErr w:type="spellEnd"/>
      <w:r w:rsidR="00053E2C">
        <w:t xml:space="preserve"> </w:t>
      </w:r>
      <w:r>
        <w:t>dataset</w:t>
      </w:r>
      <w:r w:rsidR="00053E2C">
        <w:t xml:space="preserve"> </w:t>
      </w:r>
      <w:r w:rsidR="00053E2C" w:rsidRPr="00A50CDE">
        <w:rPr>
          <w:rFonts w:ascii="Calibri" w:hAnsi="Calibri" w:cs="Helvetica"/>
        </w:rPr>
        <w:t xml:space="preserve">contains </w:t>
      </w:r>
      <w:r w:rsidR="00053E2C">
        <w:rPr>
          <w:rFonts w:ascii="Calibri" w:hAnsi="Calibri" w:cs="Helvetica"/>
        </w:rPr>
        <w:t xml:space="preserve">20,248 </w:t>
      </w:r>
      <w:r w:rsidR="00053E2C" w:rsidRPr="00A50CDE">
        <w:rPr>
          <w:rFonts w:ascii="Calibri" w:hAnsi="Calibri" w:cs="Helvetica"/>
        </w:rPr>
        <w:t>year/state/race/candidate/industry level observations</w:t>
      </w:r>
      <w:r w:rsidR="00053E2C">
        <w:rPr>
          <w:rFonts w:ascii="Calibri" w:hAnsi="Calibri" w:cs="Helvetica"/>
        </w:rPr>
        <w:t xml:space="preserve">. It has fewer observations because we didn’t have stock market data for the 2014 election cycle, and because three of the industries into which we sorted the </w:t>
      </w:r>
      <w:proofErr w:type="spellStart"/>
      <w:r w:rsidR="00053E2C">
        <w:rPr>
          <w:rFonts w:ascii="Calibri" w:hAnsi="Calibri" w:cs="Helvetica"/>
        </w:rPr>
        <w:t>OpenSecrets</w:t>
      </w:r>
      <w:proofErr w:type="spellEnd"/>
      <w:r w:rsidR="00053E2C">
        <w:rPr>
          <w:rFonts w:ascii="Calibri" w:hAnsi="Calibri" w:cs="Helvetica"/>
        </w:rPr>
        <w:t xml:space="preserve"> industries; not for profit, not publicly traded, and other; are not represented in the stock market. The average contribution amount per industry was $70,380, and the standard deviation was about $180,000. Total contributions per candidate averaged $859,300, with standard deviation of $1.3M. The average number of votes was 206,700, and the analysis revealed that we still had a significant number of NA observations in the votes variable. Total race funds averaged nearly $1.7M, with standard deviation $2.5M. With regard to the new variables from the stock market data, the average adjusted closing value was 2773, and the average year percent change was 28%. </w:t>
      </w:r>
    </w:p>
    <w:p w14:paraId="0204FCF7" w14:textId="77777777" w:rsidR="009B173E" w:rsidRDefault="009B173E"/>
    <w:p w14:paraId="1693C06A" w14:textId="77777777" w:rsidR="00E71298" w:rsidRDefault="00C667BE" w:rsidP="00B92289">
      <w:pPr>
        <w:ind w:firstLine="720"/>
      </w:pPr>
      <w:r>
        <w:t xml:space="preserve">When we took a closer look at the </w:t>
      </w:r>
      <w:proofErr w:type="spellStart"/>
      <w:r>
        <w:t>candtotal</w:t>
      </w:r>
      <w:proofErr w:type="spellEnd"/>
      <w:r>
        <w:t xml:space="preserve"> and votes variables, we discovered that we had a lot of values very close to zero, and just a few values at the high end of the distributions. We decided that for our analysis, we didn’t want to look at the marginal candidates who only received a few votes or dollars. We also thought we should exclude some candidates at the top of the distribution, as they likely were special cases, and as such would exhibit different behavior from the middle-of-the-pack candidates we really wanted to look at. We also wanted to exclude any candidates whose ran in uncontested elections, for two reasons, because contributions data from these elections would also be systematically different from the middle-of-the-pack candidates. So,</w:t>
      </w:r>
      <w:r w:rsidR="007C1103">
        <w:t xml:space="preserve"> we removed any observations which had</w:t>
      </w:r>
      <w:r>
        <w:t xml:space="preserve"> values greater than 1 interquartile range </w:t>
      </w:r>
      <w:r w:rsidR="007C1103">
        <w:t>above the 75</w:t>
      </w:r>
      <w:r w:rsidR="007C1103" w:rsidRPr="007C1103">
        <w:rPr>
          <w:vertAlign w:val="superscript"/>
        </w:rPr>
        <w:t>th</w:t>
      </w:r>
      <w:r w:rsidR="007C1103">
        <w:t xml:space="preserve"> percentile value for the</w:t>
      </w:r>
      <w:r w:rsidR="0084047B">
        <w:t xml:space="preserve"> vote percent</w:t>
      </w:r>
      <w:r w:rsidR="007C1103">
        <w:t xml:space="preserve"> or </w:t>
      </w:r>
      <w:proofErr w:type="spellStart"/>
      <w:r w:rsidR="007C1103">
        <w:t>candtotal</w:t>
      </w:r>
      <w:proofErr w:type="spellEnd"/>
      <w:r w:rsidR="007C1103">
        <w:t xml:space="preserve"> variables, as well as any observations which had values less than 1 IQR below the 25</w:t>
      </w:r>
      <w:r w:rsidR="007C1103" w:rsidRPr="007C1103">
        <w:rPr>
          <w:vertAlign w:val="superscript"/>
        </w:rPr>
        <w:t>th</w:t>
      </w:r>
      <w:r w:rsidR="007C1103">
        <w:t xml:space="preserve"> percentile values of those variables. We also removed any observations for which we did not have voting results. </w:t>
      </w:r>
      <w:r w:rsidR="00E71298">
        <w:t xml:space="preserve">For the dataset containing stock market data, </w:t>
      </w:r>
      <w:r w:rsidR="0084047B">
        <w:t>we removed</w:t>
      </w:r>
      <w:r w:rsidR="00E71298">
        <w:t xml:space="preserve"> outliers based on the </w:t>
      </w:r>
      <w:proofErr w:type="spellStart"/>
      <w:r w:rsidR="00E71298">
        <w:t>yrpercentchange</w:t>
      </w:r>
      <w:proofErr w:type="spellEnd"/>
      <w:r w:rsidR="00E71298">
        <w:t xml:space="preserve"> variable. We</w:t>
      </w:r>
      <w:r w:rsidR="0084047B">
        <w:t xml:space="preserve"> did so because we</w:t>
      </w:r>
      <w:r w:rsidR="00E71298">
        <w:t xml:space="preserve"> believed that, in conditions of great economic turmoil, when an industry either rose or dropped a great deal, we would not be able to connect changes in the market value of the industry with the industry’s political contributions, </w:t>
      </w:r>
      <w:r w:rsidR="004252FE">
        <w:t xml:space="preserve">since </w:t>
      </w:r>
      <w:r w:rsidR="004252FE">
        <w:lastRenderedPageBreak/>
        <w:t xml:space="preserve">there were much greater forces at work causing the industry to move on the stock market. So, we removed any observations for which the value of the </w:t>
      </w:r>
      <w:proofErr w:type="spellStart"/>
      <w:r w:rsidR="004252FE">
        <w:t>yrpercentchange</w:t>
      </w:r>
      <w:proofErr w:type="spellEnd"/>
      <w:r w:rsidR="004252FE">
        <w:t xml:space="preserve"> variable was greater than/less than 1 interquartile range above/below the 75</w:t>
      </w:r>
      <w:r w:rsidR="004252FE" w:rsidRPr="007C1103">
        <w:rPr>
          <w:vertAlign w:val="superscript"/>
        </w:rPr>
        <w:t>th</w:t>
      </w:r>
      <w:r w:rsidR="004252FE">
        <w:t>/25</w:t>
      </w:r>
      <w:r w:rsidR="004252FE">
        <w:rPr>
          <w:vertAlign w:val="superscript"/>
        </w:rPr>
        <w:t>th</w:t>
      </w:r>
      <w:r w:rsidR="004252FE">
        <w:t xml:space="preserve"> percentile values. After removing outliers and missing values, we were left w</w:t>
      </w:r>
      <w:r w:rsidR="005C3384">
        <w:t>ith two datasets, containing 29,226</w:t>
      </w:r>
      <w:r w:rsidR="004252FE">
        <w:t xml:space="preserve"> and 15,825 observations, respectively, summary statistics of which are listed in the Appendix.</w:t>
      </w:r>
    </w:p>
    <w:p w14:paraId="3DF7B0E9" w14:textId="77777777" w:rsidR="00D77F62" w:rsidRDefault="00D77F62" w:rsidP="00D77F62"/>
    <w:p w14:paraId="5116D231" w14:textId="77777777" w:rsidR="00055D88" w:rsidRDefault="00D77F62" w:rsidP="00055D88">
      <w:pPr>
        <w:ind w:firstLine="720"/>
      </w:pPr>
      <w:r>
        <w:t xml:space="preserve">Finally, it was important for the frequent </w:t>
      </w:r>
      <w:proofErr w:type="spellStart"/>
      <w:r>
        <w:t>itemset</w:t>
      </w:r>
      <w:proofErr w:type="spellEnd"/>
      <w:r>
        <w:t xml:space="preserve"> analysis to bin some of our numerical data into categories, so that we could see look at possible associations between the numerical variables and the other variables in our dataset. So, after outliers and missing values were removed, the total contribution amount and</w:t>
      </w:r>
      <w:r w:rsidR="00E01FDB">
        <w:t xml:space="preserve"> percentage</w:t>
      </w:r>
      <w:r>
        <w:t xml:space="preserve"> of votes each candidate received in each election cycle was binned into categorical variables (</w:t>
      </w:r>
      <w:proofErr w:type="spellStart"/>
      <w:r>
        <w:t>candtotallevel</w:t>
      </w:r>
      <w:proofErr w:type="spellEnd"/>
      <w:r>
        <w:t xml:space="preserve"> and </w:t>
      </w:r>
      <w:proofErr w:type="spellStart"/>
      <w:r w:rsidR="00E01FDB">
        <w:t>votepercent</w:t>
      </w:r>
      <w:r>
        <w:t>level</w:t>
      </w:r>
      <w:proofErr w:type="spellEnd"/>
      <w:r>
        <w:t>, respectively) with four levels (very low, mid-low, mid-high, and high).</w:t>
      </w:r>
      <w:r w:rsidR="00763470">
        <w:t xml:space="preserve"> These levels were calculated by dividing the total range of the variables into four equal segments, and sorting each observation into a segment. </w:t>
      </w:r>
      <w:r w:rsidR="00D93D24">
        <w:t>For candidate total funding, these bins were [$100, $431,000</w:t>
      </w:r>
      <w:r w:rsidR="00D93D24" w:rsidRPr="00D93D24">
        <w:t>]</w:t>
      </w:r>
      <w:r w:rsidR="00D93D24">
        <w:t>,</w:t>
      </w:r>
      <w:r w:rsidR="00D93D24" w:rsidRPr="00D93D24">
        <w:t xml:space="preserve"> (</w:t>
      </w:r>
      <w:r w:rsidR="00D93D24">
        <w:t>$431,000, $862,000], ($862,000, $1.29M], and ($1.29M</w:t>
      </w:r>
      <w:r w:rsidR="00D93D24" w:rsidRPr="00D93D24">
        <w:t>,</w:t>
      </w:r>
      <w:r w:rsidR="00D93D24">
        <w:t xml:space="preserve"> 1.73M</w:t>
      </w:r>
      <w:r w:rsidR="00D93D24" w:rsidRPr="00D93D24">
        <w:t>]</w:t>
      </w:r>
      <w:r w:rsidR="00D93D24">
        <w:t>, and for vote percent, these bins were [12.3%, 32.4%], (32.4%, 52.6%], (52.6%, 72.7%], and (72.7%, 92.9%].</w:t>
      </w:r>
      <w:r w:rsidR="00055D88">
        <w:t xml:space="preserve"> </w:t>
      </w:r>
    </w:p>
    <w:p w14:paraId="579415EE" w14:textId="77777777" w:rsidR="00136154" w:rsidRDefault="00136154" w:rsidP="00055D88">
      <w:pPr>
        <w:ind w:firstLine="720"/>
      </w:pPr>
    </w:p>
    <w:p w14:paraId="234F1C87" w14:textId="2442C268" w:rsidR="00FD570D" w:rsidRPr="00FD570D" w:rsidRDefault="00B92289" w:rsidP="00055D88">
      <w:pPr>
        <w:ind w:firstLine="720"/>
      </w:pPr>
      <w:r>
        <w:t>Summary statistics before outlier</w:t>
      </w:r>
      <w:r w:rsidR="00055D88">
        <w:t>s were</w:t>
      </w:r>
      <w:r>
        <w:t xml:space="preserve"> removal are presented in Table 1; summary statistics after outlier removal are </w:t>
      </w:r>
      <w:r w:rsidR="00C464AD">
        <w:t>presented in Table 2.</w:t>
      </w:r>
      <w:r w:rsidR="00C2659E">
        <w:t xml:space="preserve"> </w:t>
      </w:r>
    </w:p>
    <w:p w14:paraId="6B5DFBB3" w14:textId="77777777" w:rsidR="00136154" w:rsidRDefault="00136154" w:rsidP="00FD570D">
      <w:pPr>
        <w:pStyle w:val="Caption"/>
        <w:keepNext/>
        <w:jc w:val="center"/>
        <w:rPr>
          <w:b/>
          <w:color w:val="000000" w:themeColor="text1"/>
          <w:sz w:val="30"/>
          <w:szCs w:val="30"/>
          <w:u w:val="single"/>
        </w:rPr>
      </w:pPr>
    </w:p>
    <w:p w14:paraId="0F8DF545" w14:textId="77777777" w:rsidR="00136154" w:rsidRDefault="00136154" w:rsidP="00136154"/>
    <w:p w14:paraId="540719A1" w14:textId="77777777" w:rsidR="00136154" w:rsidRDefault="00136154" w:rsidP="00136154"/>
    <w:p w14:paraId="2F6F0CDB" w14:textId="77777777" w:rsidR="00136154" w:rsidRDefault="00136154" w:rsidP="00136154"/>
    <w:p w14:paraId="524CFF74" w14:textId="77777777" w:rsidR="00136154" w:rsidRDefault="00136154" w:rsidP="00136154"/>
    <w:p w14:paraId="6EF0F36F" w14:textId="77777777" w:rsidR="00136154" w:rsidRDefault="00136154" w:rsidP="00136154"/>
    <w:p w14:paraId="2CB7D18D" w14:textId="77777777" w:rsidR="00136154" w:rsidRDefault="00136154" w:rsidP="00136154"/>
    <w:p w14:paraId="22EEDB2D" w14:textId="77777777" w:rsidR="00136154" w:rsidRDefault="00136154" w:rsidP="00136154"/>
    <w:p w14:paraId="405B15BB" w14:textId="77777777" w:rsidR="00136154" w:rsidRDefault="00136154" w:rsidP="00136154"/>
    <w:p w14:paraId="015D6C3F" w14:textId="77777777" w:rsidR="00136154" w:rsidRDefault="00136154" w:rsidP="00136154"/>
    <w:p w14:paraId="780E6109" w14:textId="77777777" w:rsidR="00136154" w:rsidRDefault="00136154" w:rsidP="00136154"/>
    <w:p w14:paraId="5AAD804B" w14:textId="77777777" w:rsidR="00136154" w:rsidRDefault="00136154" w:rsidP="00136154"/>
    <w:p w14:paraId="4D1FA386" w14:textId="77777777" w:rsidR="00136154" w:rsidRDefault="00136154" w:rsidP="00136154"/>
    <w:p w14:paraId="51D12332" w14:textId="77777777" w:rsidR="00136154" w:rsidRDefault="00136154" w:rsidP="00136154"/>
    <w:p w14:paraId="5F4014FF" w14:textId="77777777" w:rsidR="00136154" w:rsidRDefault="00136154" w:rsidP="00136154"/>
    <w:p w14:paraId="387260B1" w14:textId="77777777" w:rsidR="00136154" w:rsidRDefault="00136154" w:rsidP="00136154"/>
    <w:p w14:paraId="16F428EA" w14:textId="77777777" w:rsidR="00136154" w:rsidRDefault="00136154" w:rsidP="00136154"/>
    <w:p w14:paraId="2FD25ED8" w14:textId="77777777" w:rsidR="00136154" w:rsidRDefault="00136154" w:rsidP="00136154"/>
    <w:p w14:paraId="348D4309" w14:textId="77777777" w:rsidR="00136154" w:rsidRDefault="00136154" w:rsidP="00136154"/>
    <w:p w14:paraId="2A428C34" w14:textId="77777777" w:rsidR="00136154" w:rsidRDefault="00136154" w:rsidP="00136154"/>
    <w:p w14:paraId="56096827" w14:textId="77777777" w:rsidR="00136154" w:rsidRDefault="00136154" w:rsidP="00136154"/>
    <w:p w14:paraId="41ED8206" w14:textId="77777777" w:rsidR="00136154" w:rsidRDefault="00136154" w:rsidP="00136154"/>
    <w:p w14:paraId="4FA2028F" w14:textId="77777777" w:rsidR="00136154" w:rsidRDefault="00136154" w:rsidP="00136154"/>
    <w:p w14:paraId="0D38C157" w14:textId="77777777" w:rsidR="00136154" w:rsidRPr="00136154" w:rsidRDefault="00136154" w:rsidP="00136154"/>
    <w:p w14:paraId="39AB3366" w14:textId="77777777" w:rsidR="00FD570D" w:rsidRPr="00FD570D" w:rsidRDefault="00FD570D" w:rsidP="00FD570D">
      <w:pPr>
        <w:pStyle w:val="Caption"/>
        <w:keepNext/>
        <w:jc w:val="center"/>
        <w:rPr>
          <w:b/>
          <w:color w:val="000000" w:themeColor="text1"/>
          <w:sz w:val="30"/>
          <w:szCs w:val="30"/>
          <w:u w:val="single"/>
        </w:rPr>
      </w:pPr>
      <w:r w:rsidRPr="00FD570D">
        <w:rPr>
          <w:b/>
          <w:color w:val="000000" w:themeColor="text1"/>
          <w:sz w:val="30"/>
          <w:szCs w:val="30"/>
          <w:u w:val="single"/>
        </w:rPr>
        <w:lastRenderedPageBreak/>
        <w:t xml:space="preserve">Table </w:t>
      </w:r>
      <w:r w:rsidRPr="00FD570D">
        <w:rPr>
          <w:b/>
          <w:color w:val="000000" w:themeColor="text1"/>
          <w:sz w:val="30"/>
          <w:szCs w:val="30"/>
          <w:u w:val="single"/>
        </w:rPr>
        <w:fldChar w:fldCharType="begin"/>
      </w:r>
      <w:r w:rsidRPr="00FD570D">
        <w:rPr>
          <w:b/>
          <w:color w:val="000000" w:themeColor="text1"/>
          <w:sz w:val="30"/>
          <w:szCs w:val="30"/>
          <w:u w:val="single"/>
        </w:rPr>
        <w:instrText xml:space="preserve"> SEQ Table \* ARABIC </w:instrText>
      </w:r>
      <w:r w:rsidRPr="00FD570D">
        <w:rPr>
          <w:b/>
          <w:color w:val="000000" w:themeColor="text1"/>
          <w:sz w:val="30"/>
          <w:szCs w:val="30"/>
          <w:u w:val="single"/>
        </w:rPr>
        <w:fldChar w:fldCharType="separate"/>
      </w:r>
      <w:r w:rsidRPr="00FD570D">
        <w:rPr>
          <w:b/>
          <w:noProof/>
          <w:color w:val="000000" w:themeColor="text1"/>
          <w:sz w:val="30"/>
          <w:szCs w:val="30"/>
          <w:u w:val="single"/>
        </w:rPr>
        <w:t>1</w:t>
      </w:r>
      <w:r w:rsidRPr="00FD570D">
        <w:rPr>
          <w:b/>
          <w:color w:val="000000" w:themeColor="text1"/>
          <w:sz w:val="30"/>
          <w:szCs w:val="30"/>
          <w:u w:val="single"/>
        </w:rPr>
        <w:fldChar w:fldCharType="end"/>
      </w:r>
      <w:r w:rsidRPr="00FD570D">
        <w:rPr>
          <w:b/>
          <w:color w:val="000000" w:themeColor="text1"/>
          <w:sz w:val="30"/>
          <w:szCs w:val="30"/>
          <w:u w:val="single"/>
        </w:rPr>
        <w:t xml:space="preserve"> - Summary Statistics Before Outlier Removal</w:t>
      </w:r>
    </w:p>
    <w:tbl>
      <w:tblPr>
        <w:tblStyle w:val="TableGridLight"/>
        <w:tblW w:w="11425" w:type="dxa"/>
        <w:jc w:val="center"/>
        <w:tblLayout w:type="fixed"/>
        <w:tblLook w:val="04A0" w:firstRow="1" w:lastRow="0" w:firstColumn="1" w:lastColumn="0" w:noHBand="0" w:noVBand="1"/>
      </w:tblPr>
      <w:tblGrid>
        <w:gridCol w:w="1885"/>
        <w:gridCol w:w="1275"/>
        <w:gridCol w:w="1053"/>
        <w:gridCol w:w="1244"/>
        <w:gridCol w:w="1108"/>
        <w:gridCol w:w="1350"/>
        <w:gridCol w:w="1260"/>
        <w:gridCol w:w="1440"/>
        <w:gridCol w:w="810"/>
      </w:tblGrid>
      <w:tr w:rsidR="00FD570D" w:rsidRPr="008604DD" w14:paraId="58BF5C4C" w14:textId="77777777" w:rsidTr="00E06E6B">
        <w:trPr>
          <w:trHeight w:val="214"/>
          <w:jc w:val="center"/>
        </w:trPr>
        <w:tc>
          <w:tcPr>
            <w:tcW w:w="11425" w:type="dxa"/>
            <w:gridSpan w:val="9"/>
            <w:noWrap/>
            <w:hideMark/>
          </w:tcPr>
          <w:p w14:paraId="77DF9E0D" w14:textId="77777777" w:rsidR="00FD570D" w:rsidRPr="008604DD" w:rsidRDefault="00FD570D" w:rsidP="00E06E6B">
            <w:pPr>
              <w:jc w:val="center"/>
              <w:rPr>
                <w:rFonts w:ascii="Calibri" w:eastAsia="Times New Roman" w:hAnsi="Calibri" w:cs="Times New Roman"/>
                <w:b/>
                <w:bCs/>
                <w:color w:val="000000"/>
                <w:sz w:val="26"/>
                <w:szCs w:val="26"/>
              </w:rPr>
            </w:pPr>
            <w:proofErr w:type="spellStart"/>
            <w:r w:rsidRPr="008604DD">
              <w:rPr>
                <w:rFonts w:ascii="Calibri" w:eastAsia="Times New Roman" w:hAnsi="Calibri" w:cs="Times New Roman"/>
                <w:b/>
                <w:bCs/>
                <w:color w:val="000000"/>
                <w:sz w:val="26"/>
                <w:szCs w:val="26"/>
              </w:rPr>
              <w:t>PoldataSPIndustries</w:t>
            </w:r>
            <w:proofErr w:type="spellEnd"/>
            <w:r w:rsidRPr="008604DD">
              <w:rPr>
                <w:rFonts w:ascii="Calibri" w:eastAsia="Times New Roman" w:hAnsi="Calibri" w:cs="Times New Roman"/>
                <w:b/>
                <w:bCs/>
                <w:color w:val="000000"/>
                <w:sz w:val="26"/>
                <w:szCs w:val="26"/>
              </w:rPr>
              <w:t xml:space="preserve"> with outliers</w:t>
            </w:r>
          </w:p>
        </w:tc>
      </w:tr>
      <w:tr w:rsidR="00FD570D" w:rsidRPr="008604DD" w14:paraId="01FE2C8A" w14:textId="77777777" w:rsidTr="00E06E6B">
        <w:trPr>
          <w:trHeight w:val="202"/>
          <w:jc w:val="center"/>
        </w:trPr>
        <w:tc>
          <w:tcPr>
            <w:tcW w:w="1885" w:type="dxa"/>
            <w:noWrap/>
            <w:hideMark/>
          </w:tcPr>
          <w:p w14:paraId="4044A7F3" w14:textId="77777777" w:rsidR="00FD570D" w:rsidRPr="008604DD" w:rsidRDefault="00FD570D" w:rsidP="00E06E6B">
            <w:pPr>
              <w:rPr>
                <w:rFonts w:ascii="Calibri" w:eastAsia="Times New Roman" w:hAnsi="Calibri" w:cs="Times New Roman"/>
                <w:b/>
                <w:bCs/>
                <w:color w:val="000000"/>
                <w:sz w:val="26"/>
                <w:szCs w:val="26"/>
              </w:rPr>
            </w:pPr>
          </w:p>
        </w:tc>
        <w:tc>
          <w:tcPr>
            <w:tcW w:w="1275" w:type="dxa"/>
            <w:noWrap/>
            <w:hideMark/>
          </w:tcPr>
          <w:p w14:paraId="24EBF50A"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Year</w:t>
            </w:r>
          </w:p>
        </w:tc>
        <w:tc>
          <w:tcPr>
            <w:tcW w:w="1053" w:type="dxa"/>
            <w:noWrap/>
            <w:hideMark/>
          </w:tcPr>
          <w:p w14:paraId="0B24395B"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244" w:type="dxa"/>
            <w:noWrap/>
            <w:hideMark/>
          </w:tcPr>
          <w:p w14:paraId="07B91ECB"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Party</w:t>
            </w:r>
          </w:p>
        </w:tc>
        <w:tc>
          <w:tcPr>
            <w:tcW w:w="1108" w:type="dxa"/>
            <w:noWrap/>
            <w:hideMark/>
          </w:tcPr>
          <w:p w14:paraId="63DF1734"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350" w:type="dxa"/>
            <w:noWrap/>
            <w:hideMark/>
          </w:tcPr>
          <w:p w14:paraId="008A0E58"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Winner</w:t>
            </w:r>
          </w:p>
        </w:tc>
        <w:tc>
          <w:tcPr>
            <w:tcW w:w="1260" w:type="dxa"/>
            <w:noWrap/>
            <w:hideMark/>
          </w:tcPr>
          <w:p w14:paraId="4B550163"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17230E62" w14:textId="77777777" w:rsidR="00FD570D" w:rsidRPr="008604DD" w:rsidRDefault="00FD570D" w:rsidP="00E06E6B">
            <w:pPr>
              <w:rPr>
                <w:rFonts w:ascii="Calibri" w:eastAsia="Times New Roman" w:hAnsi="Calibri" w:cs="Times New Roman"/>
                <w:b/>
                <w:bCs/>
                <w:color w:val="000000"/>
              </w:rPr>
            </w:pPr>
          </w:p>
        </w:tc>
        <w:tc>
          <w:tcPr>
            <w:tcW w:w="810" w:type="dxa"/>
            <w:noWrap/>
            <w:hideMark/>
          </w:tcPr>
          <w:p w14:paraId="36EB7542"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27929EFF" w14:textId="77777777" w:rsidTr="00E06E6B">
        <w:trPr>
          <w:trHeight w:val="202"/>
          <w:jc w:val="center"/>
        </w:trPr>
        <w:tc>
          <w:tcPr>
            <w:tcW w:w="1885" w:type="dxa"/>
            <w:noWrap/>
            <w:hideMark/>
          </w:tcPr>
          <w:p w14:paraId="0EFF4928"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72A63EA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2004</w:t>
            </w:r>
          </w:p>
        </w:tc>
        <w:tc>
          <w:tcPr>
            <w:tcW w:w="1053" w:type="dxa"/>
            <w:noWrap/>
            <w:hideMark/>
          </w:tcPr>
          <w:p w14:paraId="6EBE633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5634</w:t>
            </w:r>
          </w:p>
        </w:tc>
        <w:tc>
          <w:tcPr>
            <w:tcW w:w="1244" w:type="dxa"/>
            <w:noWrap/>
            <w:hideMark/>
          </w:tcPr>
          <w:p w14:paraId="18F0E0AB" w14:textId="77777777" w:rsidR="00FD570D" w:rsidRPr="008604DD" w:rsidRDefault="00FD570D" w:rsidP="00E06E6B">
            <w:pPr>
              <w:rPr>
                <w:rFonts w:ascii="Calibri" w:eastAsia="Times New Roman" w:hAnsi="Calibri" w:cs="Times New Roman"/>
                <w:color w:val="000000"/>
              </w:rPr>
            </w:pPr>
            <w:r>
              <w:rPr>
                <w:rFonts w:ascii="Calibri" w:eastAsia="Times New Roman" w:hAnsi="Calibri" w:cs="Times New Roman"/>
                <w:color w:val="000000"/>
              </w:rPr>
              <w:t>Dem</w:t>
            </w:r>
          </w:p>
        </w:tc>
        <w:tc>
          <w:tcPr>
            <w:tcW w:w="1108" w:type="dxa"/>
            <w:noWrap/>
            <w:hideMark/>
          </w:tcPr>
          <w:p w14:paraId="6BE7AFB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15539</w:t>
            </w:r>
          </w:p>
        </w:tc>
        <w:tc>
          <w:tcPr>
            <w:tcW w:w="1350" w:type="dxa"/>
            <w:noWrap/>
            <w:hideMark/>
          </w:tcPr>
          <w:p w14:paraId="324C4CF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343202D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14385</w:t>
            </w:r>
          </w:p>
        </w:tc>
        <w:tc>
          <w:tcPr>
            <w:tcW w:w="1440" w:type="dxa"/>
            <w:noWrap/>
            <w:hideMark/>
          </w:tcPr>
          <w:p w14:paraId="7DA3BAC8" w14:textId="77777777" w:rsidR="00FD570D" w:rsidRPr="008604DD" w:rsidRDefault="00FD570D" w:rsidP="00E06E6B">
            <w:pPr>
              <w:rPr>
                <w:rFonts w:ascii="Calibri" w:eastAsia="Times New Roman" w:hAnsi="Calibri" w:cs="Times New Roman"/>
                <w:color w:val="000000"/>
              </w:rPr>
            </w:pPr>
          </w:p>
        </w:tc>
        <w:tc>
          <w:tcPr>
            <w:tcW w:w="810" w:type="dxa"/>
            <w:noWrap/>
            <w:hideMark/>
          </w:tcPr>
          <w:p w14:paraId="0D419234"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17917340" w14:textId="77777777" w:rsidTr="00E06E6B">
        <w:trPr>
          <w:trHeight w:val="202"/>
          <w:jc w:val="center"/>
        </w:trPr>
        <w:tc>
          <w:tcPr>
            <w:tcW w:w="1885" w:type="dxa"/>
            <w:noWrap/>
            <w:hideMark/>
          </w:tcPr>
          <w:p w14:paraId="3EEA68C4"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41C1EFA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2006</w:t>
            </w:r>
          </w:p>
        </w:tc>
        <w:tc>
          <w:tcPr>
            <w:tcW w:w="1053" w:type="dxa"/>
            <w:noWrap/>
            <w:hideMark/>
          </w:tcPr>
          <w:p w14:paraId="4813F2A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5795</w:t>
            </w:r>
          </w:p>
        </w:tc>
        <w:tc>
          <w:tcPr>
            <w:tcW w:w="1244" w:type="dxa"/>
            <w:noWrap/>
            <w:hideMark/>
          </w:tcPr>
          <w:p w14:paraId="405186E1" w14:textId="77777777" w:rsidR="00FD570D" w:rsidRPr="008604DD" w:rsidRDefault="00FD570D" w:rsidP="00E06E6B">
            <w:pPr>
              <w:rPr>
                <w:rFonts w:ascii="Calibri" w:eastAsia="Times New Roman" w:hAnsi="Calibri" w:cs="Times New Roman"/>
                <w:color w:val="000000"/>
              </w:rPr>
            </w:pPr>
            <w:r>
              <w:rPr>
                <w:rFonts w:ascii="Calibri" w:eastAsia="Times New Roman" w:hAnsi="Calibri" w:cs="Times New Roman"/>
                <w:color w:val="000000"/>
              </w:rPr>
              <w:t>Rep</w:t>
            </w:r>
          </w:p>
        </w:tc>
        <w:tc>
          <w:tcPr>
            <w:tcW w:w="1108" w:type="dxa"/>
            <w:noWrap/>
            <w:hideMark/>
          </w:tcPr>
          <w:p w14:paraId="12B029C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18284</w:t>
            </w:r>
          </w:p>
        </w:tc>
        <w:tc>
          <w:tcPr>
            <w:tcW w:w="1350" w:type="dxa"/>
            <w:noWrap/>
            <w:hideMark/>
          </w:tcPr>
          <w:p w14:paraId="0B3F681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1A885DE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20697</w:t>
            </w:r>
          </w:p>
        </w:tc>
        <w:tc>
          <w:tcPr>
            <w:tcW w:w="1440" w:type="dxa"/>
            <w:noWrap/>
            <w:hideMark/>
          </w:tcPr>
          <w:p w14:paraId="7C86EE7B" w14:textId="77777777" w:rsidR="00FD570D" w:rsidRPr="008604DD" w:rsidRDefault="00FD570D" w:rsidP="00E06E6B">
            <w:pPr>
              <w:rPr>
                <w:rFonts w:ascii="Calibri" w:eastAsia="Times New Roman" w:hAnsi="Calibri" w:cs="Times New Roman"/>
                <w:color w:val="000000"/>
              </w:rPr>
            </w:pPr>
          </w:p>
        </w:tc>
        <w:tc>
          <w:tcPr>
            <w:tcW w:w="810" w:type="dxa"/>
            <w:noWrap/>
            <w:hideMark/>
          </w:tcPr>
          <w:p w14:paraId="5F77F226"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00850A52" w14:textId="77777777" w:rsidTr="00E06E6B">
        <w:trPr>
          <w:trHeight w:val="202"/>
          <w:jc w:val="center"/>
        </w:trPr>
        <w:tc>
          <w:tcPr>
            <w:tcW w:w="1885" w:type="dxa"/>
            <w:noWrap/>
            <w:hideMark/>
          </w:tcPr>
          <w:p w14:paraId="41FF10C0"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71327FE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2008</w:t>
            </w:r>
          </w:p>
        </w:tc>
        <w:tc>
          <w:tcPr>
            <w:tcW w:w="1053" w:type="dxa"/>
            <w:noWrap/>
            <w:hideMark/>
          </w:tcPr>
          <w:p w14:paraId="3962695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5580</w:t>
            </w:r>
          </w:p>
        </w:tc>
        <w:tc>
          <w:tcPr>
            <w:tcW w:w="1244" w:type="dxa"/>
            <w:noWrap/>
            <w:hideMark/>
          </w:tcPr>
          <w:p w14:paraId="0F6FD19A" w14:textId="77777777" w:rsidR="00FD570D" w:rsidRPr="008604DD" w:rsidRDefault="00FD570D" w:rsidP="00E06E6B">
            <w:pPr>
              <w:rPr>
                <w:rFonts w:ascii="Calibri" w:eastAsia="Times New Roman" w:hAnsi="Calibri" w:cs="Times New Roman"/>
                <w:color w:val="000000"/>
              </w:rPr>
            </w:pPr>
            <w:proofErr w:type="spellStart"/>
            <w:r>
              <w:rPr>
                <w:rFonts w:ascii="Calibri" w:eastAsia="Times New Roman" w:hAnsi="Calibri" w:cs="Times New Roman"/>
                <w:color w:val="000000"/>
              </w:rPr>
              <w:t>Ind</w:t>
            </w:r>
            <w:proofErr w:type="spellEnd"/>
          </w:p>
        </w:tc>
        <w:tc>
          <w:tcPr>
            <w:tcW w:w="1108" w:type="dxa"/>
            <w:noWrap/>
            <w:hideMark/>
          </w:tcPr>
          <w:p w14:paraId="4FC8ADC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1259</w:t>
            </w:r>
          </w:p>
        </w:tc>
        <w:tc>
          <w:tcPr>
            <w:tcW w:w="1350" w:type="dxa"/>
            <w:noWrap/>
            <w:hideMark/>
          </w:tcPr>
          <w:p w14:paraId="60BE906A" w14:textId="77777777" w:rsidR="00FD570D" w:rsidRPr="008604DD" w:rsidRDefault="00FD570D" w:rsidP="00E06E6B">
            <w:pPr>
              <w:rPr>
                <w:rFonts w:ascii="Calibri" w:eastAsia="Times New Roman" w:hAnsi="Calibri" w:cs="Times New Roman"/>
                <w:color w:val="000000"/>
              </w:rPr>
            </w:pPr>
          </w:p>
        </w:tc>
        <w:tc>
          <w:tcPr>
            <w:tcW w:w="1260" w:type="dxa"/>
            <w:noWrap/>
            <w:hideMark/>
          </w:tcPr>
          <w:p w14:paraId="09B72168" w14:textId="77777777" w:rsidR="00FD570D" w:rsidRPr="008604DD" w:rsidRDefault="00FD570D" w:rsidP="00E06E6B">
            <w:pPr>
              <w:rPr>
                <w:rFonts w:ascii="Times New Roman" w:eastAsia="Times New Roman" w:hAnsi="Times New Roman" w:cs="Times New Roman"/>
                <w:sz w:val="20"/>
                <w:szCs w:val="20"/>
              </w:rPr>
            </w:pPr>
          </w:p>
        </w:tc>
        <w:tc>
          <w:tcPr>
            <w:tcW w:w="1440" w:type="dxa"/>
            <w:noWrap/>
            <w:hideMark/>
          </w:tcPr>
          <w:p w14:paraId="51893FAA" w14:textId="77777777" w:rsidR="00FD570D" w:rsidRPr="008604DD" w:rsidRDefault="00FD570D" w:rsidP="00E06E6B">
            <w:pPr>
              <w:rPr>
                <w:rFonts w:ascii="Times New Roman" w:eastAsia="Times New Roman" w:hAnsi="Times New Roman" w:cs="Times New Roman"/>
                <w:sz w:val="20"/>
                <w:szCs w:val="20"/>
              </w:rPr>
            </w:pPr>
          </w:p>
        </w:tc>
        <w:tc>
          <w:tcPr>
            <w:tcW w:w="810" w:type="dxa"/>
            <w:noWrap/>
            <w:hideMark/>
          </w:tcPr>
          <w:p w14:paraId="195C2F08"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15B3249D" w14:textId="77777777" w:rsidTr="00E06E6B">
        <w:trPr>
          <w:trHeight w:val="202"/>
          <w:jc w:val="center"/>
        </w:trPr>
        <w:tc>
          <w:tcPr>
            <w:tcW w:w="1885" w:type="dxa"/>
            <w:noWrap/>
            <w:hideMark/>
          </w:tcPr>
          <w:p w14:paraId="0AE9990D"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3EA1301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2010</w:t>
            </w:r>
          </w:p>
        </w:tc>
        <w:tc>
          <w:tcPr>
            <w:tcW w:w="1053" w:type="dxa"/>
            <w:noWrap/>
            <w:hideMark/>
          </w:tcPr>
          <w:p w14:paraId="48BF83D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6184</w:t>
            </w:r>
          </w:p>
        </w:tc>
        <w:tc>
          <w:tcPr>
            <w:tcW w:w="1244" w:type="dxa"/>
            <w:noWrap/>
            <w:hideMark/>
          </w:tcPr>
          <w:p w14:paraId="7631B335" w14:textId="77777777" w:rsidR="00FD570D" w:rsidRPr="008604DD" w:rsidRDefault="00FD570D" w:rsidP="00E06E6B">
            <w:pPr>
              <w:rPr>
                <w:rFonts w:ascii="Calibri" w:eastAsia="Times New Roman" w:hAnsi="Calibri" w:cs="Times New Roman"/>
                <w:color w:val="000000"/>
              </w:rPr>
            </w:pPr>
          </w:p>
        </w:tc>
        <w:tc>
          <w:tcPr>
            <w:tcW w:w="1108" w:type="dxa"/>
            <w:noWrap/>
            <w:hideMark/>
          </w:tcPr>
          <w:p w14:paraId="6BB4EBDE"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16C987FB"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Incumbent</w:t>
            </w:r>
          </w:p>
        </w:tc>
        <w:tc>
          <w:tcPr>
            <w:tcW w:w="1260" w:type="dxa"/>
            <w:noWrap/>
            <w:hideMark/>
          </w:tcPr>
          <w:p w14:paraId="4C72640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5B752595" w14:textId="77777777" w:rsidR="00FD570D" w:rsidRPr="008604DD" w:rsidRDefault="00FD570D" w:rsidP="00E06E6B">
            <w:pPr>
              <w:rPr>
                <w:rFonts w:ascii="Calibri" w:eastAsia="Times New Roman" w:hAnsi="Calibri" w:cs="Times New Roman"/>
                <w:b/>
                <w:bCs/>
                <w:color w:val="000000"/>
              </w:rPr>
            </w:pPr>
          </w:p>
        </w:tc>
        <w:tc>
          <w:tcPr>
            <w:tcW w:w="810" w:type="dxa"/>
            <w:noWrap/>
            <w:hideMark/>
          </w:tcPr>
          <w:p w14:paraId="382F9D52"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35967E75" w14:textId="77777777" w:rsidTr="00E06E6B">
        <w:trPr>
          <w:trHeight w:val="202"/>
          <w:jc w:val="center"/>
        </w:trPr>
        <w:tc>
          <w:tcPr>
            <w:tcW w:w="1885" w:type="dxa"/>
            <w:noWrap/>
            <w:hideMark/>
          </w:tcPr>
          <w:p w14:paraId="14905C00"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012631F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2012</w:t>
            </w:r>
          </w:p>
        </w:tc>
        <w:tc>
          <w:tcPr>
            <w:tcW w:w="1053" w:type="dxa"/>
            <w:noWrap/>
            <w:hideMark/>
          </w:tcPr>
          <w:p w14:paraId="31585D0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5885</w:t>
            </w:r>
          </w:p>
        </w:tc>
        <w:tc>
          <w:tcPr>
            <w:tcW w:w="1244" w:type="dxa"/>
            <w:noWrap/>
            <w:hideMark/>
          </w:tcPr>
          <w:p w14:paraId="25F680A9" w14:textId="77777777" w:rsidR="00FD570D" w:rsidRPr="008604DD" w:rsidRDefault="00FD570D" w:rsidP="00E06E6B">
            <w:pPr>
              <w:rPr>
                <w:rFonts w:ascii="Calibri" w:eastAsia="Times New Roman" w:hAnsi="Calibri" w:cs="Times New Roman"/>
                <w:color w:val="000000"/>
              </w:rPr>
            </w:pPr>
          </w:p>
        </w:tc>
        <w:tc>
          <w:tcPr>
            <w:tcW w:w="1108" w:type="dxa"/>
            <w:noWrap/>
            <w:hideMark/>
          </w:tcPr>
          <w:p w14:paraId="7CB29690"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6A471F9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4593BD1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16022</w:t>
            </w:r>
          </w:p>
        </w:tc>
        <w:tc>
          <w:tcPr>
            <w:tcW w:w="1440" w:type="dxa"/>
            <w:noWrap/>
            <w:hideMark/>
          </w:tcPr>
          <w:p w14:paraId="4FCA285F" w14:textId="77777777" w:rsidR="00FD570D" w:rsidRPr="008604DD" w:rsidRDefault="00FD570D" w:rsidP="00E06E6B">
            <w:pPr>
              <w:rPr>
                <w:rFonts w:ascii="Calibri" w:eastAsia="Times New Roman" w:hAnsi="Calibri" w:cs="Times New Roman"/>
                <w:color w:val="000000"/>
              </w:rPr>
            </w:pPr>
          </w:p>
        </w:tc>
        <w:tc>
          <w:tcPr>
            <w:tcW w:w="810" w:type="dxa"/>
            <w:noWrap/>
            <w:hideMark/>
          </w:tcPr>
          <w:p w14:paraId="197B9882"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4C457D9C" w14:textId="77777777" w:rsidTr="00E06E6B">
        <w:trPr>
          <w:trHeight w:val="202"/>
          <w:jc w:val="center"/>
        </w:trPr>
        <w:tc>
          <w:tcPr>
            <w:tcW w:w="1885" w:type="dxa"/>
            <w:noWrap/>
            <w:hideMark/>
          </w:tcPr>
          <w:p w14:paraId="697E1010"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243B338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2014</w:t>
            </w:r>
          </w:p>
        </w:tc>
        <w:tc>
          <w:tcPr>
            <w:tcW w:w="1053" w:type="dxa"/>
            <w:noWrap/>
            <w:hideMark/>
          </w:tcPr>
          <w:p w14:paraId="0E352D6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6004</w:t>
            </w:r>
          </w:p>
        </w:tc>
        <w:tc>
          <w:tcPr>
            <w:tcW w:w="1244" w:type="dxa"/>
            <w:noWrap/>
            <w:hideMark/>
          </w:tcPr>
          <w:p w14:paraId="291B43A0" w14:textId="77777777" w:rsidR="00FD570D" w:rsidRPr="008604DD" w:rsidRDefault="00FD570D" w:rsidP="00E06E6B">
            <w:pPr>
              <w:rPr>
                <w:rFonts w:ascii="Calibri" w:eastAsia="Times New Roman" w:hAnsi="Calibri" w:cs="Times New Roman"/>
                <w:color w:val="000000"/>
              </w:rPr>
            </w:pPr>
          </w:p>
        </w:tc>
        <w:tc>
          <w:tcPr>
            <w:tcW w:w="1108" w:type="dxa"/>
            <w:noWrap/>
            <w:hideMark/>
          </w:tcPr>
          <w:p w14:paraId="15FE12FD"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4F2B40C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496146C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19060</w:t>
            </w:r>
          </w:p>
        </w:tc>
        <w:tc>
          <w:tcPr>
            <w:tcW w:w="1440" w:type="dxa"/>
            <w:noWrap/>
            <w:hideMark/>
          </w:tcPr>
          <w:p w14:paraId="33E5C98A" w14:textId="77777777" w:rsidR="00FD570D" w:rsidRPr="008604DD" w:rsidRDefault="00FD570D" w:rsidP="00E06E6B">
            <w:pPr>
              <w:rPr>
                <w:rFonts w:ascii="Calibri" w:eastAsia="Times New Roman" w:hAnsi="Calibri" w:cs="Times New Roman"/>
                <w:color w:val="000000"/>
              </w:rPr>
            </w:pPr>
          </w:p>
        </w:tc>
        <w:tc>
          <w:tcPr>
            <w:tcW w:w="810" w:type="dxa"/>
            <w:noWrap/>
            <w:hideMark/>
          </w:tcPr>
          <w:p w14:paraId="11718D46"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0823639D" w14:textId="77777777" w:rsidTr="00E06E6B">
        <w:trPr>
          <w:trHeight w:val="202"/>
          <w:jc w:val="center"/>
        </w:trPr>
        <w:tc>
          <w:tcPr>
            <w:tcW w:w="1885" w:type="dxa"/>
            <w:noWrap/>
            <w:hideMark/>
          </w:tcPr>
          <w:p w14:paraId="20F0B8F1"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4DF3C546" w14:textId="77777777" w:rsidR="00FD570D" w:rsidRPr="008604DD" w:rsidRDefault="00FD570D" w:rsidP="00E06E6B">
            <w:pPr>
              <w:rPr>
                <w:rFonts w:ascii="Times New Roman" w:eastAsia="Times New Roman" w:hAnsi="Times New Roman" w:cs="Times New Roman"/>
                <w:sz w:val="20"/>
                <w:szCs w:val="20"/>
              </w:rPr>
            </w:pPr>
          </w:p>
        </w:tc>
        <w:tc>
          <w:tcPr>
            <w:tcW w:w="1053" w:type="dxa"/>
            <w:noWrap/>
            <w:hideMark/>
          </w:tcPr>
          <w:p w14:paraId="1BE3F276" w14:textId="77777777" w:rsidR="00FD570D" w:rsidRPr="008604DD" w:rsidRDefault="00FD570D" w:rsidP="00E06E6B">
            <w:pPr>
              <w:rPr>
                <w:rFonts w:ascii="Times New Roman" w:eastAsia="Times New Roman" w:hAnsi="Times New Roman" w:cs="Times New Roman"/>
                <w:sz w:val="20"/>
                <w:szCs w:val="20"/>
              </w:rPr>
            </w:pPr>
          </w:p>
        </w:tc>
        <w:tc>
          <w:tcPr>
            <w:tcW w:w="1244" w:type="dxa"/>
            <w:noWrap/>
            <w:hideMark/>
          </w:tcPr>
          <w:p w14:paraId="12D95F27" w14:textId="77777777" w:rsidR="00FD570D" w:rsidRPr="008604DD" w:rsidRDefault="00FD570D" w:rsidP="00E06E6B">
            <w:pPr>
              <w:rPr>
                <w:rFonts w:ascii="Times New Roman" w:eastAsia="Times New Roman" w:hAnsi="Times New Roman" w:cs="Times New Roman"/>
                <w:sz w:val="20"/>
                <w:szCs w:val="20"/>
              </w:rPr>
            </w:pPr>
          </w:p>
        </w:tc>
        <w:tc>
          <w:tcPr>
            <w:tcW w:w="1108" w:type="dxa"/>
            <w:noWrap/>
            <w:hideMark/>
          </w:tcPr>
          <w:p w14:paraId="38241D2E"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5C804886" w14:textId="77777777" w:rsidR="00FD570D" w:rsidRPr="008604DD" w:rsidRDefault="00FD570D" w:rsidP="00E06E6B">
            <w:pPr>
              <w:rPr>
                <w:rFonts w:ascii="Times New Roman" w:eastAsia="Times New Roman" w:hAnsi="Times New Roman" w:cs="Times New Roman"/>
                <w:sz w:val="20"/>
                <w:szCs w:val="20"/>
              </w:rPr>
            </w:pPr>
          </w:p>
        </w:tc>
        <w:tc>
          <w:tcPr>
            <w:tcW w:w="1260" w:type="dxa"/>
            <w:noWrap/>
            <w:hideMark/>
          </w:tcPr>
          <w:p w14:paraId="406B1C37" w14:textId="77777777" w:rsidR="00FD570D" w:rsidRPr="008604DD" w:rsidRDefault="00FD570D" w:rsidP="00E06E6B">
            <w:pPr>
              <w:rPr>
                <w:rFonts w:ascii="Times New Roman" w:eastAsia="Times New Roman" w:hAnsi="Times New Roman" w:cs="Times New Roman"/>
                <w:sz w:val="20"/>
                <w:szCs w:val="20"/>
              </w:rPr>
            </w:pPr>
          </w:p>
        </w:tc>
        <w:tc>
          <w:tcPr>
            <w:tcW w:w="1440" w:type="dxa"/>
            <w:noWrap/>
            <w:hideMark/>
          </w:tcPr>
          <w:p w14:paraId="68263428" w14:textId="77777777" w:rsidR="00FD570D" w:rsidRPr="008604DD" w:rsidRDefault="00FD570D" w:rsidP="00E06E6B">
            <w:pPr>
              <w:rPr>
                <w:rFonts w:ascii="Times New Roman" w:eastAsia="Times New Roman" w:hAnsi="Times New Roman" w:cs="Times New Roman"/>
                <w:sz w:val="20"/>
                <w:szCs w:val="20"/>
              </w:rPr>
            </w:pPr>
          </w:p>
        </w:tc>
        <w:tc>
          <w:tcPr>
            <w:tcW w:w="810" w:type="dxa"/>
            <w:noWrap/>
            <w:hideMark/>
          </w:tcPr>
          <w:p w14:paraId="1CABDBFE"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17665660" w14:textId="77777777" w:rsidTr="00E06E6B">
        <w:trPr>
          <w:trHeight w:val="202"/>
          <w:jc w:val="center"/>
        </w:trPr>
        <w:tc>
          <w:tcPr>
            <w:tcW w:w="1885" w:type="dxa"/>
            <w:noWrap/>
            <w:hideMark/>
          </w:tcPr>
          <w:p w14:paraId="50B12453"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Variable</w:t>
            </w:r>
          </w:p>
        </w:tc>
        <w:tc>
          <w:tcPr>
            <w:tcW w:w="1275" w:type="dxa"/>
            <w:noWrap/>
            <w:hideMark/>
          </w:tcPr>
          <w:p w14:paraId="36CB5706"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Min.</w:t>
            </w:r>
          </w:p>
        </w:tc>
        <w:tc>
          <w:tcPr>
            <w:tcW w:w="1053" w:type="dxa"/>
            <w:noWrap/>
            <w:hideMark/>
          </w:tcPr>
          <w:p w14:paraId="31D656F9"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1st Qu.</w:t>
            </w:r>
          </w:p>
        </w:tc>
        <w:tc>
          <w:tcPr>
            <w:tcW w:w="1244" w:type="dxa"/>
            <w:noWrap/>
            <w:hideMark/>
          </w:tcPr>
          <w:p w14:paraId="06D3677A"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Median</w:t>
            </w:r>
          </w:p>
        </w:tc>
        <w:tc>
          <w:tcPr>
            <w:tcW w:w="1108" w:type="dxa"/>
            <w:noWrap/>
            <w:hideMark/>
          </w:tcPr>
          <w:p w14:paraId="77355EB3"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Mean</w:t>
            </w:r>
          </w:p>
        </w:tc>
        <w:tc>
          <w:tcPr>
            <w:tcW w:w="1350" w:type="dxa"/>
            <w:noWrap/>
            <w:hideMark/>
          </w:tcPr>
          <w:p w14:paraId="557EFFBF"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3rd Qu.</w:t>
            </w:r>
          </w:p>
        </w:tc>
        <w:tc>
          <w:tcPr>
            <w:tcW w:w="1260" w:type="dxa"/>
            <w:noWrap/>
            <w:hideMark/>
          </w:tcPr>
          <w:p w14:paraId="04263302"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Max.</w:t>
            </w:r>
          </w:p>
        </w:tc>
        <w:tc>
          <w:tcPr>
            <w:tcW w:w="1440" w:type="dxa"/>
            <w:noWrap/>
            <w:hideMark/>
          </w:tcPr>
          <w:p w14:paraId="487F876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Std. Dev.</w:t>
            </w:r>
          </w:p>
        </w:tc>
        <w:tc>
          <w:tcPr>
            <w:tcW w:w="810" w:type="dxa"/>
            <w:noWrap/>
            <w:hideMark/>
          </w:tcPr>
          <w:p w14:paraId="5F7B472C"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NA's</w:t>
            </w:r>
          </w:p>
        </w:tc>
      </w:tr>
      <w:tr w:rsidR="00FD570D" w:rsidRPr="008604DD" w14:paraId="34E9540D" w14:textId="77777777" w:rsidTr="00E06E6B">
        <w:trPr>
          <w:trHeight w:val="227"/>
          <w:jc w:val="center"/>
        </w:trPr>
        <w:tc>
          <w:tcPr>
            <w:tcW w:w="1885" w:type="dxa"/>
            <w:noWrap/>
            <w:hideMark/>
          </w:tcPr>
          <w:p w14:paraId="4C0C703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Amount</w:t>
            </w:r>
          </w:p>
        </w:tc>
        <w:tc>
          <w:tcPr>
            <w:tcW w:w="1275" w:type="dxa"/>
            <w:noWrap/>
            <w:hideMark/>
          </w:tcPr>
          <w:p w14:paraId="143A224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10</w:t>
            </w:r>
          </w:p>
        </w:tc>
        <w:tc>
          <w:tcPr>
            <w:tcW w:w="1053" w:type="dxa"/>
            <w:noWrap/>
            <w:hideMark/>
          </w:tcPr>
          <w:p w14:paraId="154118DE"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10000</w:t>
            </w:r>
          </w:p>
        </w:tc>
        <w:tc>
          <w:tcPr>
            <w:tcW w:w="1244" w:type="dxa"/>
            <w:noWrap/>
            <w:hideMark/>
          </w:tcPr>
          <w:p w14:paraId="7D63BCC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35950</w:t>
            </w:r>
          </w:p>
        </w:tc>
        <w:tc>
          <w:tcPr>
            <w:tcW w:w="1108" w:type="dxa"/>
            <w:noWrap/>
            <w:hideMark/>
          </w:tcPr>
          <w:p w14:paraId="764E577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122100</w:t>
            </w:r>
          </w:p>
        </w:tc>
        <w:tc>
          <w:tcPr>
            <w:tcW w:w="1350" w:type="dxa"/>
            <w:noWrap/>
            <w:hideMark/>
          </w:tcPr>
          <w:p w14:paraId="367D5D9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115600</w:t>
            </w:r>
          </w:p>
        </w:tc>
        <w:tc>
          <w:tcPr>
            <w:tcW w:w="1260" w:type="dxa"/>
            <w:noWrap/>
            <w:hideMark/>
          </w:tcPr>
          <w:p w14:paraId="027C7E7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8829000</w:t>
            </w:r>
          </w:p>
        </w:tc>
        <w:tc>
          <w:tcPr>
            <w:tcW w:w="1440" w:type="dxa"/>
            <w:noWrap/>
            <w:hideMark/>
          </w:tcPr>
          <w:p w14:paraId="7D0B6FF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296218.9</w:t>
            </w:r>
          </w:p>
        </w:tc>
        <w:tc>
          <w:tcPr>
            <w:tcW w:w="810" w:type="dxa"/>
            <w:noWrap/>
            <w:hideMark/>
          </w:tcPr>
          <w:p w14:paraId="3AD267EA" w14:textId="77777777" w:rsidR="00FD570D" w:rsidRPr="008604DD" w:rsidRDefault="00FD570D" w:rsidP="00E06E6B">
            <w:pPr>
              <w:rPr>
                <w:rFonts w:ascii="Calibri" w:eastAsia="Times New Roman" w:hAnsi="Calibri" w:cs="Times New Roman"/>
                <w:color w:val="000000"/>
              </w:rPr>
            </w:pPr>
          </w:p>
        </w:tc>
      </w:tr>
      <w:tr w:rsidR="00FD570D" w:rsidRPr="008604DD" w14:paraId="31323A82" w14:textId="77777777" w:rsidTr="00E06E6B">
        <w:trPr>
          <w:trHeight w:val="202"/>
          <w:jc w:val="center"/>
        </w:trPr>
        <w:tc>
          <w:tcPr>
            <w:tcW w:w="1885" w:type="dxa"/>
            <w:noWrap/>
            <w:hideMark/>
          </w:tcPr>
          <w:p w14:paraId="764A3A9B" w14:textId="77777777" w:rsidR="00FD570D" w:rsidRPr="008604DD" w:rsidRDefault="00FD570D" w:rsidP="00E06E6B">
            <w:pPr>
              <w:rPr>
                <w:rFonts w:ascii="Calibri" w:eastAsia="Times New Roman" w:hAnsi="Calibri" w:cs="Times New Roman"/>
                <w:color w:val="000000"/>
              </w:rPr>
            </w:pPr>
            <w:proofErr w:type="spellStart"/>
            <w:r w:rsidRPr="008604DD">
              <w:rPr>
                <w:rFonts w:ascii="Calibri" w:eastAsia="Times New Roman" w:hAnsi="Calibri" w:cs="Times New Roman"/>
                <w:color w:val="000000"/>
              </w:rPr>
              <w:t>Industrypercent</w:t>
            </w:r>
            <w:proofErr w:type="spellEnd"/>
          </w:p>
        </w:tc>
        <w:tc>
          <w:tcPr>
            <w:tcW w:w="1275" w:type="dxa"/>
            <w:noWrap/>
            <w:hideMark/>
          </w:tcPr>
          <w:p w14:paraId="18B73BE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0.001293</w:t>
            </w:r>
          </w:p>
        </w:tc>
        <w:tc>
          <w:tcPr>
            <w:tcW w:w="1053" w:type="dxa"/>
            <w:noWrap/>
            <w:hideMark/>
          </w:tcPr>
          <w:p w14:paraId="4880EC0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0.033</w:t>
            </w:r>
          </w:p>
        </w:tc>
        <w:tc>
          <w:tcPr>
            <w:tcW w:w="1244" w:type="dxa"/>
            <w:noWrap/>
            <w:hideMark/>
          </w:tcPr>
          <w:p w14:paraId="14EC62E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0.08094</w:t>
            </w:r>
          </w:p>
        </w:tc>
        <w:tc>
          <w:tcPr>
            <w:tcW w:w="1108" w:type="dxa"/>
            <w:noWrap/>
            <w:hideMark/>
          </w:tcPr>
          <w:p w14:paraId="4B99EF0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0.1538</w:t>
            </w:r>
          </w:p>
        </w:tc>
        <w:tc>
          <w:tcPr>
            <w:tcW w:w="1350" w:type="dxa"/>
            <w:noWrap/>
            <w:hideMark/>
          </w:tcPr>
          <w:p w14:paraId="6B7406EE"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0.1984</w:t>
            </w:r>
          </w:p>
        </w:tc>
        <w:tc>
          <w:tcPr>
            <w:tcW w:w="1260" w:type="dxa"/>
            <w:noWrap/>
            <w:hideMark/>
          </w:tcPr>
          <w:p w14:paraId="5D3AD06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345A91B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0.1839325</w:t>
            </w:r>
          </w:p>
        </w:tc>
        <w:tc>
          <w:tcPr>
            <w:tcW w:w="810" w:type="dxa"/>
            <w:noWrap/>
            <w:hideMark/>
          </w:tcPr>
          <w:p w14:paraId="11958C40" w14:textId="77777777" w:rsidR="00FD570D" w:rsidRPr="008604DD" w:rsidRDefault="00FD570D" w:rsidP="00E06E6B">
            <w:pPr>
              <w:rPr>
                <w:rFonts w:ascii="Calibri" w:eastAsia="Times New Roman" w:hAnsi="Calibri" w:cs="Times New Roman"/>
                <w:color w:val="000000"/>
              </w:rPr>
            </w:pPr>
          </w:p>
        </w:tc>
      </w:tr>
      <w:tr w:rsidR="00FD570D" w:rsidRPr="008604DD" w14:paraId="59C994FF" w14:textId="77777777" w:rsidTr="00E06E6B">
        <w:trPr>
          <w:trHeight w:val="202"/>
          <w:jc w:val="center"/>
        </w:trPr>
        <w:tc>
          <w:tcPr>
            <w:tcW w:w="1885" w:type="dxa"/>
            <w:noWrap/>
            <w:hideMark/>
          </w:tcPr>
          <w:p w14:paraId="6EFB5D19" w14:textId="77777777" w:rsidR="00FD570D" w:rsidRPr="008604DD" w:rsidRDefault="00FD570D" w:rsidP="00E06E6B">
            <w:pPr>
              <w:rPr>
                <w:rFonts w:ascii="Calibri" w:eastAsia="Times New Roman" w:hAnsi="Calibri" w:cs="Times New Roman"/>
                <w:color w:val="000000"/>
              </w:rPr>
            </w:pPr>
            <w:proofErr w:type="spellStart"/>
            <w:r w:rsidRPr="008604DD">
              <w:rPr>
                <w:rFonts w:ascii="Calibri" w:eastAsia="Times New Roman" w:hAnsi="Calibri" w:cs="Times New Roman"/>
                <w:color w:val="000000"/>
              </w:rPr>
              <w:t>Candtotal</w:t>
            </w:r>
            <w:proofErr w:type="spellEnd"/>
          </w:p>
        </w:tc>
        <w:tc>
          <w:tcPr>
            <w:tcW w:w="1275" w:type="dxa"/>
            <w:noWrap/>
            <w:hideMark/>
          </w:tcPr>
          <w:p w14:paraId="3C2F7A0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10</w:t>
            </w:r>
          </w:p>
        </w:tc>
        <w:tc>
          <w:tcPr>
            <w:tcW w:w="1053" w:type="dxa"/>
            <w:noWrap/>
            <w:hideMark/>
          </w:tcPr>
          <w:p w14:paraId="046A02D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198600</w:t>
            </w:r>
          </w:p>
        </w:tc>
        <w:tc>
          <w:tcPr>
            <w:tcW w:w="1244" w:type="dxa"/>
            <w:noWrap/>
            <w:hideMark/>
          </w:tcPr>
          <w:p w14:paraId="71FBBBD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566300</w:t>
            </w:r>
          </w:p>
        </w:tc>
        <w:tc>
          <w:tcPr>
            <w:tcW w:w="1108" w:type="dxa"/>
            <w:noWrap/>
            <w:hideMark/>
          </w:tcPr>
          <w:p w14:paraId="6161D06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865900</w:t>
            </w:r>
          </w:p>
        </w:tc>
        <w:tc>
          <w:tcPr>
            <w:tcW w:w="1350" w:type="dxa"/>
            <w:noWrap/>
            <w:hideMark/>
          </w:tcPr>
          <w:p w14:paraId="0084697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961700</w:t>
            </w:r>
          </w:p>
        </w:tc>
        <w:tc>
          <w:tcPr>
            <w:tcW w:w="1260" w:type="dxa"/>
            <w:noWrap/>
            <w:hideMark/>
          </w:tcPr>
          <w:p w14:paraId="72CECB9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21830000</w:t>
            </w:r>
          </w:p>
        </w:tc>
        <w:tc>
          <w:tcPr>
            <w:tcW w:w="1440" w:type="dxa"/>
            <w:noWrap/>
            <w:hideMark/>
          </w:tcPr>
          <w:p w14:paraId="0265B6D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1358704</w:t>
            </w:r>
          </w:p>
        </w:tc>
        <w:tc>
          <w:tcPr>
            <w:tcW w:w="810" w:type="dxa"/>
            <w:noWrap/>
            <w:hideMark/>
          </w:tcPr>
          <w:p w14:paraId="1323A6FB" w14:textId="77777777" w:rsidR="00FD570D" w:rsidRPr="008604DD" w:rsidRDefault="00FD570D" w:rsidP="00E06E6B">
            <w:pPr>
              <w:rPr>
                <w:rFonts w:ascii="Calibri" w:eastAsia="Times New Roman" w:hAnsi="Calibri" w:cs="Times New Roman"/>
                <w:color w:val="000000"/>
              </w:rPr>
            </w:pPr>
          </w:p>
        </w:tc>
      </w:tr>
      <w:tr w:rsidR="00FD570D" w:rsidRPr="008604DD" w14:paraId="54FE2550" w14:textId="77777777" w:rsidTr="00E06E6B">
        <w:trPr>
          <w:trHeight w:val="202"/>
          <w:jc w:val="center"/>
        </w:trPr>
        <w:tc>
          <w:tcPr>
            <w:tcW w:w="1885" w:type="dxa"/>
            <w:noWrap/>
            <w:hideMark/>
          </w:tcPr>
          <w:p w14:paraId="2565D2C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Votes</w:t>
            </w:r>
          </w:p>
        </w:tc>
        <w:tc>
          <w:tcPr>
            <w:tcW w:w="1275" w:type="dxa"/>
            <w:noWrap/>
            <w:hideMark/>
          </w:tcPr>
          <w:p w14:paraId="4E5300F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w:t>
            </w:r>
          </w:p>
        </w:tc>
        <w:tc>
          <w:tcPr>
            <w:tcW w:w="1053" w:type="dxa"/>
            <w:noWrap/>
            <w:hideMark/>
          </w:tcPr>
          <w:p w14:paraId="6158EF2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88960</w:t>
            </w:r>
          </w:p>
        </w:tc>
        <w:tc>
          <w:tcPr>
            <w:tcW w:w="1244" w:type="dxa"/>
            <w:noWrap/>
            <w:hideMark/>
          </w:tcPr>
          <w:p w14:paraId="2BDC7D5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125400</w:t>
            </w:r>
          </w:p>
        </w:tc>
        <w:tc>
          <w:tcPr>
            <w:tcW w:w="1108" w:type="dxa"/>
            <w:noWrap/>
            <w:hideMark/>
          </w:tcPr>
          <w:p w14:paraId="44C082D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194000</w:t>
            </w:r>
          </w:p>
        </w:tc>
        <w:tc>
          <w:tcPr>
            <w:tcW w:w="1350" w:type="dxa"/>
            <w:noWrap/>
            <w:hideMark/>
          </w:tcPr>
          <w:p w14:paraId="28673F1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174300</w:t>
            </w:r>
          </w:p>
        </w:tc>
        <w:tc>
          <w:tcPr>
            <w:tcW w:w="1260" w:type="dxa"/>
            <w:noWrap/>
            <w:hideMark/>
          </w:tcPr>
          <w:p w14:paraId="1BECA49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7865000</w:t>
            </w:r>
          </w:p>
        </w:tc>
        <w:tc>
          <w:tcPr>
            <w:tcW w:w="1440" w:type="dxa"/>
            <w:noWrap/>
            <w:hideMark/>
          </w:tcPr>
          <w:p w14:paraId="6073B82E"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526DAFC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431</w:t>
            </w:r>
          </w:p>
        </w:tc>
      </w:tr>
      <w:tr w:rsidR="00FD570D" w:rsidRPr="008604DD" w14:paraId="4DCB88CC" w14:textId="77777777" w:rsidTr="00E06E6B">
        <w:trPr>
          <w:trHeight w:val="202"/>
          <w:jc w:val="center"/>
        </w:trPr>
        <w:tc>
          <w:tcPr>
            <w:tcW w:w="1885" w:type="dxa"/>
            <w:noWrap/>
            <w:hideMark/>
          </w:tcPr>
          <w:p w14:paraId="34EA3FB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Percent</w:t>
            </w:r>
          </w:p>
        </w:tc>
        <w:tc>
          <w:tcPr>
            <w:tcW w:w="1275" w:type="dxa"/>
            <w:noWrap/>
            <w:hideMark/>
          </w:tcPr>
          <w:p w14:paraId="199BE8B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053" w:type="dxa"/>
            <w:noWrap/>
            <w:hideMark/>
          </w:tcPr>
          <w:p w14:paraId="0D3A762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0.3915</w:t>
            </w:r>
          </w:p>
        </w:tc>
        <w:tc>
          <w:tcPr>
            <w:tcW w:w="1244" w:type="dxa"/>
            <w:noWrap/>
            <w:hideMark/>
          </w:tcPr>
          <w:p w14:paraId="16D3F50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0.55</w:t>
            </w:r>
          </w:p>
        </w:tc>
        <w:tc>
          <w:tcPr>
            <w:tcW w:w="1108" w:type="dxa"/>
            <w:noWrap/>
            <w:hideMark/>
          </w:tcPr>
          <w:p w14:paraId="5C6B401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0.5289</w:t>
            </w:r>
          </w:p>
        </w:tc>
        <w:tc>
          <w:tcPr>
            <w:tcW w:w="1350" w:type="dxa"/>
            <w:noWrap/>
            <w:hideMark/>
          </w:tcPr>
          <w:p w14:paraId="1985AD1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0.6602</w:t>
            </w:r>
          </w:p>
        </w:tc>
        <w:tc>
          <w:tcPr>
            <w:tcW w:w="1260" w:type="dxa"/>
            <w:noWrap/>
            <w:hideMark/>
          </w:tcPr>
          <w:p w14:paraId="384CECF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7A2BBBB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7ACE0CB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431</w:t>
            </w:r>
          </w:p>
        </w:tc>
      </w:tr>
      <w:tr w:rsidR="00FD570D" w:rsidRPr="008604DD" w14:paraId="4AFCAF13" w14:textId="77777777" w:rsidTr="00E06E6B">
        <w:trPr>
          <w:trHeight w:val="202"/>
          <w:jc w:val="center"/>
        </w:trPr>
        <w:tc>
          <w:tcPr>
            <w:tcW w:w="1885" w:type="dxa"/>
            <w:noWrap/>
            <w:hideMark/>
          </w:tcPr>
          <w:p w14:paraId="144BE7BC" w14:textId="77777777" w:rsidR="00FD570D" w:rsidRPr="008604DD" w:rsidRDefault="00FD570D" w:rsidP="00E06E6B">
            <w:pPr>
              <w:rPr>
                <w:rFonts w:ascii="Calibri" w:eastAsia="Times New Roman" w:hAnsi="Calibri" w:cs="Times New Roman"/>
                <w:color w:val="000000"/>
              </w:rPr>
            </w:pPr>
            <w:proofErr w:type="spellStart"/>
            <w:r w:rsidRPr="008604DD">
              <w:rPr>
                <w:rFonts w:ascii="Calibri" w:eastAsia="Times New Roman" w:hAnsi="Calibri" w:cs="Times New Roman"/>
                <w:color w:val="000000"/>
              </w:rPr>
              <w:t>Totalracefunds</w:t>
            </w:r>
            <w:proofErr w:type="spellEnd"/>
          </w:p>
        </w:tc>
        <w:tc>
          <w:tcPr>
            <w:tcW w:w="1275" w:type="dxa"/>
            <w:noWrap/>
            <w:hideMark/>
          </w:tcPr>
          <w:p w14:paraId="3F05C0C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72620</w:t>
            </w:r>
          </w:p>
        </w:tc>
        <w:tc>
          <w:tcPr>
            <w:tcW w:w="1053" w:type="dxa"/>
            <w:noWrap/>
            <w:hideMark/>
          </w:tcPr>
          <w:p w14:paraId="5AC290C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584500</w:t>
            </w:r>
          </w:p>
        </w:tc>
        <w:tc>
          <w:tcPr>
            <w:tcW w:w="1244" w:type="dxa"/>
            <w:noWrap/>
            <w:hideMark/>
          </w:tcPr>
          <w:p w14:paraId="7539ECE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907700</w:t>
            </w:r>
          </w:p>
        </w:tc>
        <w:tc>
          <w:tcPr>
            <w:tcW w:w="1108" w:type="dxa"/>
            <w:noWrap/>
            <w:hideMark/>
          </w:tcPr>
          <w:p w14:paraId="4A41368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1714000</w:t>
            </w:r>
          </w:p>
        </w:tc>
        <w:tc>
          <w:tcPr>
            <w:tcW w:w="1350" w:type="dxa"/>
            <w:noWrap/>
            <w:hideMark/>
          </w:tcPr>
          <w:p w14:paraId="42D4A05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1743000</w:t>
            </w:r>
          </w:p>
        </w:tc>
        <w:tc>
          <w:tcPr>
            <w:tcW w:w="1260" w:type="dxa"/>
            <w:noWrap/>
            <w:hideMark/>
          </w:tcPr>
          <w:p w14:paraId="7218339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32870000</w:t>
            </w:r>
          </w:p>
        </w:tc>
        <w:tc>
          <w:tcPr>
            <w:tcW w:w="1440" w:type="dxa"/>
            <w:noWrap/>
            <w:hideMark/>
          </w:tcPr>
          <w:p w14:paraId="25814AEE"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2588232</w:t>
            </w:r>
          </w:p>
        </w:tc>
        <w:tc>
          <w:tcPr>
            <w:tcW w:w="810" w:type="dxa"/>
            <w:noWrap/>
            <w:hideMark/>
          </w:tcPr>
          <w:p w14:paraId="6C246327" w14:textId="77777777" w:rsidR="00FD570D" w:rsidRPr="008604DD" w:rsidRDefault="00FD570D" w:rsidP="00E06E6B">
            <w:pPr>
              <w:rPr>
                <w:rFonts w:ascii="Calibri" w:eastAsia="Times New Roman" w:hAnsi="Calibri" w:cs="Times New Roman"/>
                <w:color w:val="000000"/>
              </w:rPr>
            </w:pPr>
          </w:p>
        </w:tc>
      </w:tr>
      <w:tr w:rsidR="00FD570D" w:rsidRPr="008604DD" w14:paraId="2120AC3B" w14:textId="77777777" w:rsidTr="00E06E6B">
        <w:trPr>
          <w:trHeight w:val="202"/>
          <w:jc w:val="center"/>
        </w:trPr>
        <w:tc>
          <w:tcPr>
            <w:tcW w:w="1885" w:type="dxa"/>
            <w:noWrap/>
            <w:hideMark/>
          </w:tcPr>
          <w:p w14:paraId="5AD558EC" w14:textId="77777777" w:rsidR="00FD570D" w:rsidRPr="008604DD" w:rsidRDefault="00FD570D" w:rsidP="00E06E6B">
            <w:pPr>
              <w:rPr>
                <w:rFonts w:ascii="Calibri" w:eastAsia="Times New Roman" w:hAnsi="Calibri" w:cs="Times New Roman"/>
                <w:color w:val="000000"/>
              </w:rPr>
            </w:pPr>
            <w:proofErr w:type="spellStart"/>
            <w:r w:rsidRPr="008604DD">
              <w:rPr>
                <w:rFonts w:ascii="Calibri" w:eastAsia="Times New Roman" w:hAnsi="Calibri" w:cs="Times New Roman"/>
                <w:color w:val="000000"/>
              </w:rPr>
              <w:t>Racefundperc</w:t>
            </w:r>
            <w:proofErr w:type="spellEnd"/>
          </w:p>
        </w:tc>
        <w:tc>
          <w:tcPr>
            <w:tcW w:w="1275" w:type="dxa"/>
            <w:noWrap/>
            <w:hideMark/>
          </w:tcPr>
          <w:p w14:paraId="45C13A9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0.00001</w:t>
            </w:r>
          </w:p>
        </w:tc>
        <w:tc>
          <w:tcPr>
            <w:tcW w:w="1053" w:type="dxa"/>
            <w:noWrap/>
            <w:hideMark/>
          </w:tcPr>
          <w:p w14:paraId="20F1791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0.1867</w:t>
            </w:r>
          </w:p>
        </w:tc>
        <w:tc>
          <w:tcPr>
            <w:tcW w:w="1244" w:type="dxa"/>
            <w:noWrap/>
            <w:hideMark/>
          </w:tcPr>
          <w:p w14:paraId="6ABE3C3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0.6948</w:t>
            </w:r>
          </w:p>
        </w:tc>
        <w:tc>
          <w:tcPr>
            <w:tcW w:w="1108" w:type="dxa"/>
            <w:noWrap/>
            <w:hideMark/>
          </w:tcPr>
          <w:p w14:paraId="1F190F4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0.5985</w:t>
            </w:r>
          </w:p>
        </w:tc>
        <w:tc>
          <w:tcPr>
            <w:tcW w:w="1350" w:type="dxa"/>
            <w:noWrap/>
            <w:hideMark/>
          </w:tcPr>
          <w:p w14:paraId="1F6BF5F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0.9842</w:t>
            </w:r>
          </w:p>
        </w:tc>
        <w:tc>
          <w:tcPr>
            <w:tcW w:w="1260" w:type="dxa"/>
            <w:noWrap/>
            <w:hideMark/>
          </w:tcPr>
          <w:p w14:paraId="0BC75F5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7AA1744E"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0.3843594</w:t>
            </w:r>
          </w:p>
        </w:tc>
        <w:tc>
          <w:tcPr>
            <w:tcW w:w="810" w:type="dxa"/>
            <w:noWrap/>
            <w:hideMark/>
          </w:tcPr>
          <w:p w14:paraId="1EF7BD2A" w14:textId="77777777" w:rsidR="00FD570D" w:rsidRPr="008604DD" w:rsidRDefault="00FD570D" w:rsidP="00E06E6B">
            <w:pPr>
              <w:rPr>
                <w:rFonts w:ascii="Calibri" w:eastAsia="Times New Roman" w:hAnsi="Calibri" w:cs="Times New Roman"/>
                <w:color w:val="000000"/>
              </w:rPr>
            </w:pPr>
          </w:p>
        </w:tc>
      </w:tr>
      <w:tr w:rsidR="00FD570D" w:rsidRPr="008604DD" w14:paraId="68F8143C" w14:textId="77777777" w:rsidTr="00E06E6B">
        <w:trPr>
          <w:trHeight w:val="202"/>
          <w:jc w:val="center"/>
        </w:trPr>
        <w:tc>
          <w:tcPr>
            <w:tcW w:w="1885" w:type="dxa"/>
            <w:noWrap/>
            <w:hideMark/>
          </w:tcPr>
          <w:p w14:paraId="7D7C2135"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1E12DCED" w14:textId="77777777" w:rsidR="00FD570D" w:rsidRPr="008604DD" w:rsidRDefault="00FD570D" w:rsidP="00E06E6B">
            <w:pPr>
              <w:rPr>
                <w:rFonts w:ascii="Times New Roman" w:eastAsia="Times New Roman" w:hAnsi="Times New Roman" w:cs="Times New Roman"/>
                <w:sz w:val="20"/>
                <w:szCs w:val="20"/>
              </w:rPr>
            </w:pPr>
          </w:p>
        </w:tc>
        <w:tc>
          <w:tcPr>
            <w:tcW w:w="1053" w:type="dxa"/>
            <w:noWrap/>
            <w:hideMark/>
          </w:tcPr>
          <w:p w14:paraId="54B22E83" w14:textId="77777777" w:rsidR="00FD570D" w:rsidRPr="008604DD" w:rsidRDefault="00FD570D" w:rsidP="00E06E6B">
            <w:pPr>
              <w:rPr>
                <w:rFonts w:ascii="Times New Roman" w:eastAsia="Times New Roman" w:hAnsi="Times New Roman" w:cs="Times New Roman"/>
                <w:sz w:val="20"/>
                <w:szCs w:val="20"/>
              </w:rPr>
            </w:pPr>
          </w:p>
        </w:tc>
        <w:tc>
          <w:tcPr>
            <w:tcW w:w="1244" w:type="dxa"/>
            <w:noWrap/>
            <w:hideMark/>
          </w:tcPr>
          <w:p w14:paraId="52AF3D31" w14:textId="77777777" w:rsidR="00FD570D" w:rsidRPr="008604DD" w:rsidRDefault="00FD570D" w:rsidP="00E06E6B">
            <w:pPr>
              <w:rPr>
                <w:rFonts w:ascii="Times New Roman" w:eastAsia="Times New Roman" w:hAnsi="Times New Roman" w:cs="Times New Roman"/>
                <w:sz w:val="20"/>
                <w:szCs w:val="20"/>
              </w:rPr>
            </w:pPr>
          </w:p>
        </w:tc>
        <w:tc>
          <w:tcPr>
            <w:tcW w:w="1108" w:type="dxa"/>
            <w:noWrap/>
            <w:hideMark/>
          </w:tcPr>
          <w:p w14:paraId="27CB6655"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41218313" w14:textId="77777777" w:rsidR="00FD570D" w:rsidRPr="008604DD" w:rsidRDefault="00FD570D" w:rsidP="00E06E6B">
            <w:pPr>
              <w:rPr>
                <w:rFonts w:ascii="Times New Roman" w:eastAsia="Times New Roman" w:hAnsi="Times New Roman" w:cs="Times New Roman"/>
                <w:sz w:val="20"/>
                <w:szCs w:val="20"/>
              </w:rPr>
            </w:pPr>
          </w:p>
        </w:tc>
        <w:tc>
          <w:tcPr>
            <w:tcW w:w="1260" w:type="dxa"/>
            <w:noWrap/>
            <w:hideMark/>
          </w:tcPr>
          <w:p w14:paraId="3DAE5295" w14:textId="77777777" w:rsidR="00FD570D" w:rsidRPr="008604DD" w:rsidRDefault="00FD570D" w:rsidP="00E06E6B">
            <w:pPr>
              <w:rPr>
                <w:rFonts w:ascii="Times New Roman" w:eastAsia="Times New Roman" w:hAnsi="Times New Roman" w:cs="Times New Roman"/>
                <w:sz w:val="20"/>
                <w:szCs w:val="20"/>
              </w:rPr>
            </w:pPr>
          </w:p>
        </w:tc>
        <w:tc>
          <w:tcPr>
            <w:tcW w:w="1440" w:type="dxa"/>
            <w:noWrap/>
            <w:hideMark/>
          </w:tcPr>
          <w:p w14:paraId="63A3006F" w14:textId="77777777" w:rsidR="00FD570D" w:rsidRPr="008604DD" w:rsidRDefault="00FD570D" w:rsidP="00E06E6B">
            <w:pPr>
              <w:rPr>
                <w:rFonts w:ascii="Times New Roman" w:eastAsia="Times New Roman" w:hAnsi="Times New Roman" w:cs="Times New Roman"/>
                <w:sz w:val="20"/>
                <w:szCs w:val="20"/>
              </w:rPr>
            </w:pPr>
          </w:p>
        </w:tc>
        <w:tc>
          <w:tcPr>
            <w:tcW w:w="810" w:type="dxa"/>
            <w:noWrap/>
            <w:hideMark/>
          </w:tcPr>
          <w:p w14:paraId="7F548826"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322A589B" w14:textId="77777777" w:rsidTr="00E06E6B">
        <w:trPr>
          <w:trHeight w:val="214"/>
          <w:jc w:val="center"/>
        </w:trPr>
        <w:tc>
          <w:tcPr>
            <w:tcW w:w="11425" w:type="dxa"/>
            <w:gridSpan w:val="9"/>
            <w:noWrap/>
            <w:hideMark/>
          </w:tcPr>
          <w:p w14:paraId="102D3A82" w14:textId="77777777" w:rsidR="00FD570D" w:rsidRPr="008604DD" w:rsidRDefault="00FD570D" w:rsidP="00E06E6B">
            <w:pPr>
              <w:jc w:val="center"/>
              <w:rPr>
                <w:rFonts w:ascii="Calibri" w:eastAsia="Times New Roman" w:hAnsi="Calibri" w:cs="Times New Roman"/>
                <w:b/>
                <w:bCs/>
                <w:color w:val="000000"/>
                <w:sz w:val="26"/>
                <w:szCs w:val="26"/>
              </w:rPr>
            </w:pPr>
            <w:proofErr w:type="spellStart"/>
            <w:r w:rsidRPr="008604DD">
              <w:rPr>
                <w:rFonts w:ascii="Calibri" w:eastAsia="Times New Roman" w:hAnsi="Calibri" w:cs="Times New Roman"/>
                <w:b/>
                <w:bCs/>
                <w:color w:val="000000"/>
                <w:sz w:val="26"/>
                <w:szCs w:val="26"/>
              </w:rPr>
              <w:t>PoldataSPIndustriesStockData</w:t>
            </w:r>
            <w:proofErr w:type="spellEnd"/>
            <w:r w:rsidRPr="008604DD">
              <w:rPr>
                <w:rFonts w:ascii="Calibri" w:eastAsia="Times New Roman" w:hAnsi="Calibri" w:cs="Times New Roman"/>
                <w:b/>
                <w:bCs/>
                <w:color w:val="000000"/>
                <w:sz w:val="26"/>
                <w:szCs w:val="26"/>
              </w:rPr>
              <w:t xml:space="preserve"> with outliers</w:t>
            </w:r>
          </w:p>
        </w:tc>
      </w:tr>
      <w:tr w:rsidR="00FD570D" w:rsidRPr="008604DD" w14:paraId="7B3E999F" w14:textId="77777777" w:rsidTr="00E06E6B">
        <w:trPr>
          <w:trHeight w:val="202"/>
          <w:jc w:val="center"/>
        </w:trPr>
        <w:tc>
          <w:tcPr>
            <w:tcW w:w="1885" w:type="dxa"/>
            <w:noWrap/>
            <w:hideMark/>
          </w:tcPr>
          <w:p w14:paraId="1D9601CF" w14:textId="77777777" w:rsidR="00FD570D" w:rsidRPr="008604DD" w:rsidRDefault="00FD570D" w:rsidP="00E06E6B">
            <w:pPr>
              <w:rPr>
                <w:rFonts w:ascii="Calibri" w:eastAsia="Times New Roman" w:hAnsi="Calibri" w:cs="Times New Roman"/>
                <w:b/>
                <w:bCs/>
                <w:color w:val="000000"/>
                <w:sz w:val="26"/>
                <w:szCs w:val="26"/>
              </w:rPr>
            </w:pPr>
          </w:p>
        </w:tc>
        <w:tc>
          <w:tcPr>
            <w:tcW w:w="1275" w:type="dxa"/>
            <w:noWrap/>
            <w:hideMark/>
          </w:tcPr>
          <w:p w14:paraId="1ED03153"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Year</w:t>
            </w:r>
          </w:p>
        </w:tc>
        <w:tc>
          <w:tcPr>
            <w:tcW w:w="1053" w:type="dxa"/>
            <w:noWrap/>
            <w:hideMark/>
          </w:tcPr>
          <w:p w14:paraId="34010FC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244" w:type="dxa"/>
            <w:noWrap/>
            <w:hideMark/>
          </w:tcPr>
          <w:p w14:paraId="27C7EC5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Party</w:t>
            </w:r>
          </w:p>
        </w:tc>
        <w:tc>
          <w:tcPr>
            <w:tcW w:w="1108" w:type="dxa"/>
            <w:noWrap/>
            <w:hideMark/>
          </w:tcPr>
          <w:p w14:paraId="3BC36AC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350" w:type="dxa"/>
            <w:noWrap/>
            <w:hideMark/>
          </w:tcPr>
          <w:p w14:paraId="52E50B18"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Winner</w:t>
            </w:r>
          </w:p>
        </w:tc>
        <w:tc>
          <w:tcPr>
            <w:tcW w:w="1260" w:type="dxa"/>
            <w:noWrap/>
            <w:hideMark/>
          </w:tcPr>
          <w:p w14:paraId="37E782A4"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478BAF22" w14:textId="77777777" w:rsidR="00FD570D" w:rsidRPr="008604DD" w:rsidRDefault="00FD570D" w:rsidP="00E06E6B">
            <w:pPr>
              <w:rPr>
                <w:rFonts w:ascii="Calibri" w:eastAsia="Times New Roman" w:hAnsi="Calibri" w:cs="Times New Roman"/>
                <w:b/>
                <w:bCs/>
                <w:color w:val="000000"/>
              </w:rPr>
            </w:pPr>
          </w:p>
        </w:tc>
        <w:tc>
          <w:tcPr>
            <w:tcW w:w="810" w:type="dxa"/>
            <w:noWrap/>
            <w:hideMark/>
          </w:tcPr>
          <w:p w14:paraId="54CA9839"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7E94BAD0" w14:textId="77777777" w:rsidTr="00E06E6B">
        <w:trPr>
          <w:trHeight w:val="202"/>
          <w:jc w:val="center"/>
        </w:trPr>
        <w:tc>
          <w:tcPr>
            <w:tcW w:w="1885" w:type="dxa"/>
            <w:noWrap/>
            <w:hideMark/>
          </w:tcPr>
          <w:p w14:paraId="2B985D94"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0F4AB12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2004</w:t>
            </w:r>
          </w:p>
        </w:tc>
        <w:tc>
          <w:tcPr>
            <w:tcW w:w="1053" w:type="dxa"/>
            <w:noWrap/>
            <w:hideMark/>
          </w:tcPr>
          <w:p w14:paraId="3F7A524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3937</w:t>
            </w:r>
          </w:p>
        </w:tc>
        <w:tc>
          <w:tcPr>
            <w:tcW w:w="1244" w:type="dxa"/>
            <w:noWrap/>
            <w:hideMark/>
          </w:tcPr>
          <w:p w14:paraId="52B40B7E" w14:textId="77777777" w:rsidR="00FD570D" w:rsidRPr="008604DD" w:rsidRDefault="00FD570D" w:rsidP="00E06E6B">
            <w:pPr>
              <w:rPr>
                <w:rFonts w:ascii="Calibri" w:eastAsia="Times New Roman" w:hAnsi="Calibri" w:cs="Times New Roman"/>
                <w:color w:val="000000"/>
              </w:rPr>
            </w:pPr>
            <w:r>
              <w:rPr>
                <w:rFonts w:ascii="Calibri" w:eastAsia="Times New Roman" w:hAnsi="Calibri" w:cs="Times New Roman"/>
                <w:color w:val="000000"/>
              </w:rPr>
              <w:t>Dem</w:t>
            </w:r>
          </w:p>
        </w:tc>
        <w:tc>
          <w:tcPr>
            <w:tcW w:w="1108" w:type="dxa"/>
            <w:noWrap/>
            <w:hideMark/>
          </w:tcPr>
          <w:p w14:paraId="6029D17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8629</w:t>
            </w:r>
          </w:p>
        </w:tc>
        <w:tc>
          <w:tcPr>
            <w:tcW w:w="1350" w:type="dxa"/>
            <w:noWrap/>
            <w:hideMark/>
          </w:tcPr>
          <w:p w14:paraId="3F55A34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536523C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7717</w:t>
            </w:r>
          </w:p>
        </w:tc>
        <w:tc>
          <w:tcPr>
            <w:tcW w:w="1440" w:type="dxa"/>
            <w:noWrap/>
            <w:hideMark/>
          </w:tcPr>
          <w:p w14:paraId="6A1B1682" w14:textId="77777777" w:rsidR="00FD570D" w:rsidRPr="008604DD" w:rsidRDefault="00FD570D" w:rsidP="00E06E6B">
            <w:pPr>
              <w:rPr>
                <w:rFonts w:ascii="Calibri" w:eastAsia="Times New Roman" w:hAnsi="Calibri" w:cs="Times New Roman"/>
                <w:color w:val="000000"/>
              </w:rPr>
            </w:pPr>
          </w:p>
        </w:tc>
        <w:tc>
          <w:tcPr>
            <w:tcW w:w="810" w:type="dxa"/>
            <w:noWrap/>
            <w:hideMark/>
          </w:tcPr>
          <w:p w14:paraId="2C3B6B6B"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37477E90" w14:textId="77777777" w:rsidTr="00E06E6B">
        <w:trPr>
          <w:trHeight w:val="202"/>
          <w:jc w:val="center"/>
        </w:trPr>
        <w:tc>
          <w:tcPr>
            <w:tcW w:w="1885" w:type="dxa"/>
            <w:noWrap/>
            <w:hideMark/>
          </w:tcPr>
          <w:p w14:paraId="2ACFC0B0"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7F1FF4F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2006</w:t>
            </w:r>
          </w:p>
        </w:tc>
        <w:tc>
          <w:tcPr>
            <w:tcW w:w="1053" w:type="dxa"/>
            <w:noWrap/>
            <w:hideMark/>
          </w:tcPr>
          <w:p w14:paraId="0806213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4021</w:t>
            </w:r>
          </w:p>
        </w:tc>
        <w:tc>
          <w:tcPr>
            <w:tcW w:w="1244" w:type="dxa"/>
            <w:noWrap/>
            <w:hideMark/>
          </w:tcPr>
          <w:p w14:paraId="6E361C44" w14:textId="77777777" w:rsidR="00FD570D" w:rsidRPr="008604DD" w:rsidRDefault="00FD570D" w:rsidP="00E06E6B">
            <w:pPr>
              <w:rPr>
                <w:rFonts w:ascii="Calibri" w:eastAsia="Times New Roman" w:hAnsi="Calibri" w:cs="Times New Roman"/>
                <w:color w:val="000000"/>
              </w:rPr>
            </w:pPr>
            <w:r>
              <w:rPr>
                <w:rFonts w:ascii="Calibri" w:eastAsia="Times New Roman" w:hAnsi="Calibri" w:cs="Times New Roman"/>
                <w:color w:val="000000"/>
              </w:rPr>
              <w:t>Rep</w:t>
            </w:r>
          </w:p>
        </w:tc>
        <w:tc>
          <w:tcPr>
            <w:tcW w:w="1108" w:type="dxa"/>
            <w:noWrap/>
            <w:hideMark/>
          </w:tcPr>
          <w:p w14:paraId="2CE7474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11011</w:t>
            </w:r>
          </w:p>
        </w:tc>
        <w:tc>
          <w:tcPr>
            <w:tcW w:w="1350" w:type="dxa"/>
            <w:noWrap/>
            <w:hideMark/>
          </w:tcPr>
          <w:p w14:paraId="3FA5477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42B3FC5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12531</w:t>
            </w:r>
          </w:p>
        </w:tc>
        <w:tc>
          <w:tcPr>
            <w:tcW w:w="1440" w:type="dxa"/>
            <w:noWrap/>
            <w:hideMark/>
          </w:tcPr>
          <w:p w14:paraId="0DE59551" w14:textId="77777777" w:rsidR="00FD570D" w:rsidRPr="008604DD" w:rsidRDefault="00FD570D" w:rsidP="00E06E6B">
            <w:pPr>
              <w:rPr>
                <w:rFonts w:ascii="Calibri" w:eastAsia="Times New Roman" w:hAnsi="Calibri" w:cs="Times New Roman"/>
                <w:color w:val="000000"/>
              </w:rPr>
            </w:pPr>
          </w:p>
        </w:tc>
        <w:tc>
          <w:tcPr>
            <w:tcW w:w="810" w:type="dxa"/>
            <w:noWrap/>
            <w:hideMark/>
          </w:tcPr>
          <w:p w14:paraId="3B9DFEDF"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1F9F7773" w14:textId="77777777" w:rsidTr="00E06E6B">
        <w:trPr>
          <w:trHeight w:val="202"/>
          <w:jc w:val="center"/>
        </w:trPr>
        <w:tc>
          <w:tcPr>
            <w:tcW w:w="1885" w:type="dxa"/>
            <w:noWrap/>
            <w:hideMark/>
          </w:tcPr>
          <w:p w14:paraId="4CCF3413"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440DADF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2008</w:t>
            </w:r>
          </w:p>
        </w:tc>
        <w:tc>
          <w:tcPr>
            <w:tcW w:w="1053" w:type="dxa"/>
            <w:noWrap/>
            <w:hideMark/>
          </w:tcPr>
          <w:p w14:paraId="5BD7E09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3883</w:t>
            </w:r>
          </w:p>
        </w:tc>
        <w:tc>
          <w:tcPr>
            <w:tcW w:w="1244" w:type="dxa"/>
            <w:noWrap/>
            <w:hideMark/>
          </w:tcPr>
          <w:p w14:paraId="03D0682A" w14:textId="77777777" w:rsidR="00FD570D" w:rsidRPr="008604DD" w:rsidRDefault="00FD570D" w:rsidP="00E06E6B">
            <w:pPr>
              <w:rPr>
                <w:rFonts w:ascii="Calibri" w:eastAsia="Times New Roman" w:hAnsi="Calibri" w:cs="Times New Roman"/>
                <w:color w:val="000000"/>
              </w:rPr>
            </w:pPr>
            <w:proofErr w:type="spellStart"/>
            <w:r>
              <w:rPr>
                <w:rFonts w:ascii="Calibri" w:eastAsia="Times New Roman" w:hAnsi="Calibri" w:cs="Times New Roman"/>
                <w:color w:val="000000"/>
              </w:rPr>
              <w:t>Ind</w:t>
            </w:r>
            <w:proofErr w:type="spellEnd"/>
          </w:p>
        </w:tc>
        <w:tc>
          <w:tcPr>
            <w:tcW w:w="1108" w:type="dxa"/>
            <w:noWrap/>
            <w:hideMark/>
          </w:tcPr>
          <w:p w14:paraId="6D38BC2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608</w:t>
            </w:r>
          </w:p>
        </w:tc>
        <w:tc>
          <w:tcPr>
            <w:tcW w:w="1350" w:type="dxa"/>
            <w:noWrap/>
            <w:hideMark/>
          </w:tcPr>
          <w:p w14:paraId="34979E34"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Incumbent</w:t>
            </w:r>
          </w:p>
        </w:tc>
        <w:tc>
          <w:tcPr>
            <w:tcW w:w="1260" w:type="dxa"/>
            <w:noWrap/>
            <w:hideMark/>
          </w:tcPr>
          <w:p w14:paraId="379D0FFA"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1F7AB08E" w14:textId="77777777" w:rsidR="00FD570D" w:rsidRPr="008604DD" w:rsidRDefault="00FD570D" w:rsidP="00E06E6B">
            <w:pPr>
              <w:rPr>
                <w:rFonts w:ascii="Calibri" w:eastAsia="Times New Roman" w:hAnsi="Calibri" w:cs="Times New Roman"/>
                <w:b/>
                <w:bCs/>
                <w:color w:val="000000"/>
              </w:rPr>
            </w:pPr>
          </w:p>
        </w:tc>
        <w:tc>
          <w:tcPr>
            <w:tcW w:w="810" w:type="dxa"/>
            <w:noWrap/>
            <w:hideMark/>
          </w:tcPr>
          <w:p w14:paraId="40D3FD0B"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521A5F06" w14:textId="77777777" w:rsidTr="00E06E6B">
        <w:trPr>
          <w:trHeight w:val="202"/>
          <w:jc w:val="center"/>
        </w:trPr>
        <w:tc>
          <w:tcPr>
            <w:tcW w:w="1885" w:type="dxa"/>
            <w:noWrap/>
            <w:hideMark/>
          </w:tcPr>
          <w:p w14:paraId="43B63232"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3FB0839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2010</w:t>
            </w:r>
          </w:p>
        </w:tc>
        <w:tc>
          <w:tcPr>
            <w:tcW w:w="1053" w:type="dxa"/>
            <w:noWrap/>
            <w:hideMark/>
          </w:tcPr>
          <w:p w14:paraId="71B48F5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4294</w:t>
            </w:r>
          </w:p>
        </w:tc>
        <w:tc>
          <w:tcPr>
            <w:tcW w:w="1244" w:type="dxa"/>
            <w:noWrap/>
            <w:hideMark/>
          </w:tcPr>
          <w:p w14:paraId="36EB0C5D" w14:textId="77777777" w:rsidR="00FD570D" w:rsidRPr="008604DD" w:rsidRDefault="00FD570D" w:rsidP="00E06E6B">
            <w:pPr>
              <w:rPr>
                <w:rFonts w:ascii="Calibri" w:eastAsia="Times New Roman" w:hAnsi="Calibri" w:cs="Times New Roman"/>
                <w:color w:val="000000"/>
              </w:rPr>
            </w:pPr>
          </w:p>
        </w:tc>
        <w:tc>
          <w:tcPr>
            <w:tcW w:w="1108" w:type="dxa"/>
            <w:noWrap/>
            <w:hideMark/>
          </w:tcPr>
          <w:p w14:paraId="72462206"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0794430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5DDB5CE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8762</w:t>
            </w:r>
          </w:p>
        </w:tc>
        <w:tc>
          <w:tcPr>
            <w:tcW w:w="1440" w:type="dxa"/>
            <w:noWrap/>
            <w:hideMark/>
          </w:tcPr>
          <w:p w14:paraId="4387ADBC" w14:textId="77777777" w:rsidR="00FD570D" w:rsidRPr="008604DD" w:rsidRDefault="00FD570D" w:rsidP="00E06E6B">
            <w:pPr>
              <w:rPr>
                <w:rFonts w:ascii="Calibri" w:eastAsia="Times New Roman" w:hAnsi="Calibri" w:cs="Times New Roman"/>
                <w:color w:val="000000"/>
              </w:rPr>
            </w:pPr>
          </w:p>
        </w:tc>
        <w:tc>
          <w:tcPr>
            <w:tcW w:w="810" w:type="dxa"/>
            <w:noWrap/>
            <w:hideMark/>
          </w:tcPr>
          <w:p w14:paraId="4720D864"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22EA3D3A" w14:textId="77777777" w:rsidTr="00E06E6B">
        <w:trPr>
          <w:trHeight w:val="323"/>
          <w:jc w:val="center"/>
        </w:trPr>
        <w:tc>
          <w:tcPr>
            <w:tcW w:w="1885" w:type="dxa"/>
            <w:noWrap/>
            <w:hideMark/>
          </w:tcPr>
          <w:p w14:paraId="58BC5C32"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4D29BD0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2012</w:t>
            </w:r>
          </w:p>
        </w:tc>
        <w:tc>
          <w:tcPr>
            <w:tcW w:w="1053" w:type="dxa"/>
            <w:noWrap/>
            <w:hideMark/>
          </w:tcPr>
          <w:p w14:paraId="5545D81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4113</w:t>
            </w:r>
          </w:p>
        </w:tc>
        <w:tc>
          <w:tcPr>
            <w:tcW w:w="1244" w:type="dxa"/>
            <w:noWrap/>
            <w:hideMark/>
          </w:tcPr>
          <w:p w14:paraId="737EB6D3" w14:textId="77777777" w:rsidR="00FD570D" w:rsidRPr="008604DD" w:rsidRDefault="00FD570D" w:rsidP="00E06E6B">
            <w:pPr>
              <w:rPr>
                <w:rFonts w:ascii="Calibri" w:eastAsia="Times New Roman" w:hAnsi="Calibri" w:cs="Times New Roman"/>
                <w:color w:val="000000"/>
              </w:rPr>
            </w:pPr>
          </w:p>
        </w:tc>
        <w:tc>
          <w:tcPr>
            <w:tcW w:w="1108" w:type="dxa"/>
            <w:noWrap/>
            <w:hideMark/>
          </w:tcPr>
          <w:p w14:paraId="5F38B4C3"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1D7B7D4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2581B78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11486</w:t>
            </w:r>
          </w:p>
        </w:tc>
        <w:tc>
          <w:tcPr>
            <w:tcW w:w="1440" w:type="dxa"/>
            <w:noWrap/>
            <w:hideMark/>
          </w:tcPr>
          <w:p w14:paraId="7C6997DE" w14:textId="77777777" w:rsidR="00FD570D" w:rsidRPr="008604DD" w:rsidRDefault="00FD570D" w:rsidP="00E06E6B">
            <w:pPr>
              <w:rPr>
                <w:rFonts w:ascii="Calibri" w:eastAsia="Times New Roman" w:hAnsi="Calibri" w:cs="Times New Roman"/>
                <w:color w:val="000000"/>
              </w:rPr>
            </w:pPr>
          </w:p>
        </w:tc>
        <w:tc>
          <w:tcPr>
            <w:tcW w:w="810" w:type="dxa"/>
            <w:noWrap/>
            <w:hideMark/>
          </w:tcPr>
          <w:p w14:paraId="79F40ED7"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44328D6A" w14:textId="77777777" w:rsidTr="00E06E6B">
        <w:trPr>
          <w:trHeight w:val="202"/>
          <w:jc w:val="center"/>
        </w:trPr>
        <w:tc>
          <w:tcPr>
            <w:tcW w:w="1885" w:type="dxa"/>
            <w:noWrap/>
            <w:hideMark/>
          </w:tcPr>
          <w:p w14:paraId="0F3B9BF0"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7CD9ECB2" w14:textId="77777777" w:rsidR="00FD570D" w:rsidRPr="008604DD" w:rsidRDefault="00FD570D" w:rsidP="00E06E6B">
            <w:pPr>
              <w:rPr>
                <w:rFonts w:ascii="Times New Roman" w:eastAsia="Times New Roman" w:hAnsi="Times New Roman" w:cs="Times New Roman"/>
                <w:sz w:val="20"/>
                <w:szCs w:val="20"/>
              </w:rPr>
            </w:pPr>
          </w:p>
        </w:tc>
        <w:tc>
          <w:tcPr>
            <w:tcW w:w="1053" w:type="dxa"/>
            <w:noWrap/>
            <w:hideMark/>
          </w:tcPr>
          <w:p w14:paraId="4F5A76CD" w14:textId="77777777" w:rsidR="00FD570D" w:rsidRPr="008604DD" w:rsidRDefault="00FD570D" w:rsidP="00E06E6B">
            <w:pPr>
              <w:rPr>
                <w:rFonts w:ascii="Times New Roman" w:eastAsia="Times New Roman" w:hAnsi="Times New Roman" w:cs="Times New Roman"/>
                <w:sz w:val="20"/>
                <w:szCs w:val="20"/>
              </w:rPr>
            </w:pPr>
          </w:p>
        </w:tc>
        <w:tc>
          <w:tcPr>
            <w:tcW w:w="1244" w:type="dxa"/>
            <w:noWrap/>
            <w:hideMark/>
          </w:tcPr>
          <w:p w14:paraId="5C8C8657" w14:textId="77777777" w:rsidR="00FD570D" w:rsidRPr="008604DD" w:rsidRDefault="00FD570D" w:rsidP="00E06E6B">
            <w:pPr>
              <w:rPr>
                <w:rFonts w:ascii="Times New Roman" w:eastAsia="Times New Roman" w:hAnsi="Times New Roman" w:cs="Times New Roman"/>
                <w:sz w:val="20"/>
                <w:szCs w:val="20"/>
              </w:rPr>
            </w:pPr>
          </w:p>
        </w:tc>
        <w:tc>
          <w:tcPr>
            <w:tcW w:w="1108" w:type="dxa"/>
            <w:noWrap/>
            <w:hideMark/>
          </w:tcPr>
          <w:p w14:paraId="160A98B7"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2F91678B" w14:textId="77777777" w:rsidR="00FD570D" w:rsidRPr="008604DD" w:rsidRDefault="00FD570D" w:rsidP="00E06E6B">
            <w:pPr>
              <w:rPr>
                <w:rFonts w:ascii="Times New Roman" w:eastAsia="Times New Roman" w:hAnsi="Times New Roman" w:cs="Times New Roman"/>
                <w:sz w:val="20"/>
                <w:szCs w:val="20"/>
              </w:rPr>
            </w:pPr>
          </w:p>
        </w:tc>
        <w:tc>
          <w:tcPr>
            <w:tcW w:w="1260" w:type="dxa"/>
            <w:noWrap/>
            <w:hideMark/>
          </w:tcPr>
          <w:p w14:paraId="783E08C6" w14:textId="77777777" w:rsidR="00FD570D" w:rsidRPr="008604DD" w:rsidRDefault="00FD570D" w:rsidP="00E06E6B">
            <w:pPr>
              <w:rPr>
                <w:rFonts w:ascii="Times New Roman" w:eastAsia="Times New Roman" w:hAnsi="Times New Roman" w:cs="Times New Roman"/>
                <w:sz w:val="20"/>
                <w:szCs w:val="20"/>
              </w:rPr>
            </w:pPr>
          </w:p>
        </w:tc>
        <w:tc>
          <w:tcPr>
            <w:tcW w:w="1440" w:type="dxa"/>
            <w:noWrap/>
            <w:hideMark/>
          </w:tcPr>
          <w:p w14:paraId="7EE3867E" w14:textId="77777777" w:rsidR="00FD570D" w:rsidRPr="008604DD" w:rsidRDefault="00FD570D" w:rsidP="00E06E6B">
            <w:pPr>
              <w:rPr>
                <w:rFonts w:ascii="Times New Roman" w:eastAsia="Times New Roman" w:hAnsi="Times New Roman" w:cs="Times New Roman"/>
                <w:sz w:val="20"/>
                <w:szCs w:val="20"/>
              </w:rPr>
            </w:pPr>
          </w:p>
        </w:tc>
        <w:tc>
          <w:tcPr>
            <w:tcW w:w="810" w:type="dxa"/>
            <w:noWrap/>
            <w:hideMark/>
          </w:tcPr>
          <w:p w14:paraId="79AB85A2"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0B696030" w14:textId="77777777" w:rsidTr="00E06E6B">
        <w:trPr>
          <w:trHeight w:val="202"/>
          <w:jc w:val="center"/>
        </w:trPr>
        <w:tc>
          <w:tcPr>
            <w:tcW w:w="1885" w:type="dxa"/>
            <w:noWrap/>
            <w:hideMark/>
          </w:tcPr>
          <w:p w14:paraId="6267F532"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Variable</w:t>
            </w:r>
          </w:p>
        </w:tc>
        <w:tc>
          <w:tcPr>
            <w:tcW w:w="1275" w:type="dxa"/>
            <w:noWrap/>
            <w:hideMark/>
          </w:tcPr>
          <w:p w14:paraId="49366943"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Min.</w:t>
            </w:r>
          </w:p>
        </w:tc>
        <w:tc>
          <w:tcPr>
            <w:tcW w:w="1053" w:type="dxa"/>
            <w:noWrap/>
            <w:hideMark/>
          </w:tcPr>
          <w:p w14:paraId="477110F9"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1st Qu.</w:t>
            </w:r>
          </w:p>
        </w:tc>
        <w:tc>
          <w:tcPr>
            <w:tcW w:w="1244" w:type="dxa"/>
            <w:noWrap/>
            <w:hideMark/>
          </w:tcPr>
          <w:p w14:paraId="57A4EDEF"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Median</w:t>
            </w:r>
          </w:p>
        </w:tc>
        <w:tc>
          <w:tcPr>
            <w:tcW w:w="1108" w:type="dxa"/>
            <w:noWrap/>
            <w:hideMark/>
          </w:tcPr>
          <w:p w14:paraId="6D48BC9E"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Mean</w:t>
            </w:r>
          </w:p>
        </w:tc>
        <w:tc>
          <w:tcPr>
            <w:tcW w:w="1350" w:type="dxa"/>
            <w:noWrap/>
            <w:hideMark/>
          </w:tcPr>
          <w:p w14:paraId="1A78EE97"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3rd Qu.</w:t>
            </w:r>
          </w:p>
        </w:tc>
        <w:tc>
          <w:tcPr>
            <w:tcW w:w="1260" w:type="dxa"/>
            <w:noWrap/>
            <w:hideMark/>
          </w:tcPr>
          <w:p w14:paraId="2C65CDA1"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Max.</w:t>
            </w:r>
          </w:p>
        </w:tc>
        <w:tc>
          <w:tcPr>
            <w:tcW w:w="1440" w:type="dxa"/>
            <w:noWrap/>
            <w:hideMark/>
          </w:tcPr>
          <w:p w14:paraId="588E6ADC"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Std. Dev.</w:t>
            </w:r>
          </w:p>
        </w:tc>
        <w:tc>
          <w:tcPr>
            <w:tcW w:w="810" w:type="dxa"/>
            <w:noWrap/>
            <w:hideMark/>
          </w:tcPr>
          <w:p w14:paraId="6AA65DC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NA's</w:t>
            </w:r>
          </w:p>
        </w:tc>
      </w:tr>
      <w:tr w:rsidR="00FD570D" w:rsidRPr="008604DD" w14:paraId="6810480C" w14:textId="77777777" w:rsidTr="00E06E6B">
        <w:trPr>
          <w:trHeight w:val="202"/>
          <w:jc w:val="center"/>
        </w:trPr>
        <w:tc>
          <w:tcPr>
            <w:tcW w:w="1885" w:type="dxa"/>
            <w:noWrap/>
            <w:hideMark/>
          </w:tcPr>
          <w:p w14:paraId="649BB55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Amount</w:t>
            </w:r>
          </w:p>
        </w:tc>
        <w:tc>
          <w:tcPr>
            <w:tcW w:w="1275" w:type="dxa"/>
            <w:noWrap/>
            <w:hideMark/>
          </w:tcPr>
          <w:p w14:paraId="4488319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49</w:t>
            </w:r>
          </w:p>
        </w:tc>
        <w:tc>
          <w:tcPr>
            <w:tcW w:w="1053" w:type="dxa"/>
            <w:noWrap/>
            <w:hideMark/>
          </w:tcPr>
          <w:p w14:paraId="37E2E15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8500</w:t>
            </w:r>
          </w:p>
        </w:tc>
        <w:tc>
          <w:tcPr>
            <w:tcW w:w="1244" w:type="dxa"/>
            <w:noWrap/>
            <w:hideMark/>
          </w:tcPr>
          <w:p w14:paraId="15EBB9F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25500</w:t>
            </w:r>
          </w:p>
        </w:tc>
        <w:tc>
          <w:tcPr>
            <w:tcW w:w="1108" w:type="dxa"/>
            <w:noWrap/>
            <w:hideMark/>
          </w:tcPr>
          <w:p w14:paraId="0F4B3AF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70380</w:t>
            </w:r>
          </w:p>
        </w:tc>
        <w:tc>
          <w:tcPr>
            <w:tcW w:w="1350" w:type="dxa"/>
            <w:noWrap/>
            <w:hideMark/>
          </w:tcPr>
          <w:p w14:paraId="5422BD1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66280</w:t>
            </w:r>
          </w:p>
        </w:tc>
        <w:tc>
          <w:tcPr>
            <w:tcW w:w="1260" w:type="dxa"/>
            <w:noWrap/>
            <w:hideMark/>
          </w:tcPr>
          <w:p w14:paraId="53BD42F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6525000</w:t>
            </w:r>
          </w:p>
        </w:tc>
        <w:tc>
          <w:tcPr>
            <w:tcW w:w="1440" w:type="dxa"/>
            <w:noWrap/>
            <w:hideMark/>
          </w:tcPr>
          <w:p w14:paraId="1EBF0A9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178624.5</w:t>
            </w:r>
          </w:p>
        </w:tc>
        <w:tc>
          <w:tcPr>
            <w:tcW w:w="810" w:type="dxa"/>
            <w:noWrap/>
            <w:hideMark/>
          </w:tcPr>
          <w:p w14:paraId="220655A4" w14:textId="77777777" w:rsidR="00FD570D" w:rsidRPr="008604DD" w:rsidRDefault="00FD570D" w:rsidP="00E06E6B">
            <w:pPr>
              <w:rPr>
                <w:rFonts w:ascii="Calibri" w:eastAsia="Times New Roman" w:hAnsi="Calibri" w:cs="Times New Roman"/>
                <w:color w:val="000000"/>
              </w:rPr>
            </w:pPr>
          </w:p>
        </w:tc>
      </w:tr>
      <w:tr w:rsidR="00FD570D" w:rsidRPr="008604DD" w14:paraId="14DF4F93" w14:textId="77777777" w:rsidTr="00E06E6B">
        <w:trPr>
          <w:trHeight w:val="202"/>
          <w:jc w:val="center"/>
        </w:trPr>
        <w:tc>
          <w:tcPr>
            <w:tcW w:w="1885" w:type="dxa"/>
            <w:noWrap/>
            <w:hideMark/>
          </w:tcPr>
          <w:p w14:paraId="53A8DB89" w14:textId="77777777" w:rsidR="00FD570D" w:rsidRPr="008604DD" w:rsidRDefault="00FD570D" w:rsidP="00E06E6B">
            <w:pPr>
              <w:rPr>
                <w:rFonts w:ascii="Calibri" w:eastAsia="Times New Roman" w:hAnsi="Calibri" w:cs="Times New Roman"/>
                <w:color w:val="000000"/>
              </w:rPr>
            </w:pPr>
            <w:proofErr w:type="spellStart"/>
            <w:r w:rsidRPr="008604DD">
              <w:rPr>
                <w:rFonts w:ascii="Calibri" w:eastAsia="Times New Roman" w:hAnsi="Calibri" w:cs="Times New Roman"/>
                <w:color w:val="000000"/>
              </w:rPr>
              <w:t>Industrypercent</w:t>
            </w:r>
            <w:proofErr w:type="spellEnd"/>
          </w:p>
        </w:tc>
        <w:tc>
          <w:tcPr>
            <w:tcW w:w="1275" w:type="dxa"/>
            <w:noWrap/>
            <w:hideMark/>
          </w:tcPr>
          <w:p w14:paraId="0FFAF52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0.001293</w:t>
            </w:r>
          </w:p>
        </w:tc>
        <w:tc>
          <w:tcPr>
            <w:tcW w:w="1053" w:type="dxa"/>
            <w:noWrap/>
            <w:hideMark/>
          </w:tcPr>
          <w:p w14:paraId="299CBA7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0.02676</w:t>
            </w:r>
          </w:p>
        </w:tc>
        <w:tc>
          <w:tcPr>
            <w:tcW w:w="1244" w:type="dxa"/>
            <w:noWrap/>
            <w:hideMark/>
          </w:tcPr>
          <w:p w14:paraId="7CA9DEA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0.05079</w:t>
            </w:r>
          </w:p>
        </w:tc>
        <w:tc>
          <w:tcPr>
            <w:tcW w:w="1108" w:type="dxa"/>
            <w:noWrap/>
            <w:hideMark/>
          </w:tcPr>
          <w:p w14:paraId="1BD0EB0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0.08256</w:t>
            </w:r>
          </w:p>
        </w:tc>
        <w:tc>
          <w:tcPr>
            <w:tcW w:w="1350" w:type="dxa"/>
            <w:noWrap/>
            <w:hideMark/>
          </w:tcPr>
          <w:p w14:paraId="38D4D3A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0.1019</w:t>
            </w:r>
          </w:p>
        </w:tc>
        <w:tc>
          <w:tcPr>
            <w:tcW w:w="1260" w:type="dxa"/>
            <w:noWrap/>
            <w:hideMark/>
          </w:tcPr>
          <w:p w14:paraId="57C8169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32177AC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0.09603277</w:t>
            </w:r>
          </w:p>
        </w:tc>
        <w:tc>
          <w:tcPr>
            <w:tcW w:w="810" w:type="dxa"/>
            <w:noWrap/>
            <w:hideMark/>
          </w:tcPr>
          <w:p w14:paraId="49CE92B7" w14:textId="77777777" w:rsidR="00FD570D" w:rsidRPr="008604DD" w:rsidRDefault="00FD570D" w:rsidP="00E06E6B">
            <w:pPr>
              <w:rPr>
                <w:rFonts w:ascii="Calibri" w:eastAsia="Times New Roman" w:hAnsi="Calibri" w:cs="Times New Roman"/>
                <w:color w:val="000000"/>
              </w:rPr>
            </w:pPr>
          </w:p>
        </w:tc>
      </w:tr>
      <w:tr w:rsidR="00FD570D" w:rsidRPr="008604DD" w14:paraId="2C279869" w14:textId="77777777" w:rsidTr="00E06E6B">
        <w:trPr>
          <w:trHeight w:val="202"/>
          <w:jc w:val="center"/>
        </w:trPr>
        <w:tc>
          <w:tcPr>
            <w:tcW w:w="1885" w:type="dxa"/>
            <w:noWrap/>
            <w:hideMark/>
          </w:tcPr>
          <w:p w14:paraId="55FC6CC1" w14:textId="77777777" w:rsidR="00FD570D" w:rsidRPr="008604DD" w:rsidRDefault="00FD570D" w:rsidP="00E06E6B">
            <w:pPr>
              <w:rPr>
                <w:rFonts w:ascii="Calibri" w:eastAsia="Times New Roman" w:hAnsi="Calibri" w:cs="Times New Roman"/>
                <w:color w:val="000000"/>
              </w:rPr>
            </w:pPr>
            <w:proofErr w:type="spellStart"/>
            <w:r w:rsidRPr="008604DD">
              <w:rPr>
                <w:rFonts w:ascii="Calibri" w:eastAsia="Times New Roman" w:hAnsi="Calibri" w:cs="Times New Roman"/>
                <w:color w:val="000000"/>
              </w:rPr>
              <w:t>Candtotal</w:t>
            </w:r>
            <w:proofErr w:type="spellEnd"/>
          </w:p>
        </w:tc>
        <w:tc>
          <w:tcPr>
            <w:tcW w:w="1275" w:type="dxa"/>
            <w:noWrap/>
            <w:hideMark/>
          </w:tcPr>
          <w:p w14:paraId="4FE5045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130</w:t>
            </w:r>
          </w:p>
        </w:tc>
        <w:tc>
          <w:tcPr>
            <w:tcW w:w="1053" w:type="dxa"/>
            <w:noWrap/>
            <w:hideMark/>
          </w:tcPr>
          <w:p w14:paraId="1FE4BB2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246300</w:t>
            </w:r>
          </w:p>
        </w:tc>
        <w:tc>
          <w:tcPr>
            <w:tcW w:w="1244" w:type="dxa"/>
            <w:noWrap/>
            <w:hideMark/>
          </w:tcPr>
          <w:p w14:paraId="24ED75F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570300</w:t>
            </w:r>
          </w:p>
        </w:tc>
        <w:tc>
          <w:tcPr>
            <w:tcW w:w="1108" w:type="dxa"/>
            <w:noWrap/>
            <w:hideMark/>
          </w:tcPr>
          <w:p w14:paraId="44D2EBD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859300</w:t>
            </w:r>
          </w:p>
        </w:tc>
        <w:tc>
          <w:tcPr>
            <w:tcW w:w="1350" w:type="dxa"/>
            <w:noWrap/>
            <w:hideMark/>
          </w:tcPr>
          <w:p w14:paraId="6AAEFEB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949200</w:t>
            </w:r>
          </w:p>
        </w:tc>
        <w:tc>
          <w:tcPr>
            <w:tcW w:w="1260" w:type="dxa"/>
            <w:noWrap/>
            <w:hideMark/>
          </w:tcPr>
          <w:p w14:paraId="566E50E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21830000</w:t>
            </w:r>
          </w:p>
        </w:tc>
        <w:tc>
          <w:tcPr>
            <w:tcW w:w="1440" w:type="dxa"/>
            <w:noWrap/>
            <w:hideMark/>
          </w:tcPr>
          <w:p w14:paraId="61227E0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1324489</w:t>
            </w:r>
          </w:p>
        </w:tc>
        <w:tc>
          <w:tcPr>
            <w:tcW w:w="810" w:type="dxa"/>
            <w:noWrap/>
            <w:hideMark/>
          </w:tcPr>
          <w:p w14:paraId="03493FF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126</w:t>
            </w:r>
          </w:p>
        </w:tc>
      </w:tr>
      <w:tr w:rsidR="00FD570D" w:rsidRPr="008604DD" w14:paraId="50CC187F" w14:textId="77777777" w:rsidTr="00E06E6B">
        <w:trPr>
          <w:trHeight w:val="202"/>
          <w:jc w:val="center"/>
        </w:trPr>
        <w:tc>
          <w:tcPr>
            <w:tcW w:w="1885" w:type="dxa"/>
            <w:noWrap/>
            <w:hideMark/>
          </w:tcPr>
          <w:p w14:paraId="060EB80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Votes</w:t>
            </w:r>
          </w:p>
        </w:tc>
        <w:tc>
          <w:tcPr>
            <w:tcW w:w="1275" w:type="dxa"/>
            <w:noWrap/>
            <w:hideMark/>
          </w:tcPr>
          <w:p w14:paraId="7DB6EB1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w:t>
            </w:r>
          </w:p>
        </w:tc>
        <w:tc>
          <w:tcPr>
            <w:tcW w:w="1053" w:type="dxa"/>
            <w:noWrap/>
            <w:hideMark/>
          </w:tcPr>
          <w:p w14:paraId="6D669A1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96600</w:t>
            </w:r>
          </w:p>
        </w:tc>
        <w:tc>
          <w:tcPr>
            <w:tcW w:w="1244" w:type="dxa"/>
            <w:noWrap/>
            <w:hideMark/>
          </w:tcPr>
          <w:p w14:paraId="1431529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135800</w:t>
            </w:r>
          </w:p>
        </w:tc>
        <w:tc>
          <w:tcPr>
            <w:tcW w:w="1108" w:type="dxa"/>
            <w:noWrap/>
            <w:hideMark/>
          </w:tcPr>
          <w:p w14:paraId="433B6C8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206700</w:t>
            </w:r>
          </w:p>
        </w:tc>
        <w:tc>
          <w:tcPr>
            <w:tcW w:w="1350" w:type="dxa"/>
            <w:noWrap/>
            <w:hideMark/>
          </w:tcPr>
          <w:p w14:paraId="59BEB3C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182600</w:t>
            </w:r>
          </w:p>
        </w:tc>
        <w:tc>
          <w:tcPr>
            <w:tcW w:w="1260" w:type="dxa"/>
            <w:noWrap/>
            <w:hideMark/>
          </w:tcPr>
          <w:p w14:paraId="0402EEF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7865000</w:t>
            </w:r>
          </w:p>
        </w:tc>
        <w:tc>
          <w:tcPr>
            <w:tcW w:w="1440" w:type="dxa"/>
            <w:noWrap/>
            <w:hideMark/>
          </w:tcPr>
          <w:p w14:paraId="7F96839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4C4366D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126</w:t>
            </w:r>
          </w:p>
        </w:tc>
      </w:tr>
      <w:tr w:rsidR="00FD570D" w:rsidRPr="008604DD" w14:paraId="468DA980" w14:textId="77777777" w:rsidTr="00E06E6B">
        <w:trPr>
          <w:trHeight w:val="202"/>
          <w:jc w:val="center"/>
        </w:trPr>
        <w:tc>
          <w:tcPr>
            <w:tcW w:w="1885" w:type="dxa"/>
            <w:noWrap/>
            <w:hideMark/>
          </w:tcPr>
          <w:p w14:paraId="40D49F4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Percent</w:t>
            </w:r>
          </w:p>
        </w:tc>
        <w:tc>
          <w:tcPr>
            <w:tcW w:w="1275" w:type="dxa"/>
            <w:noWrap/>
            <w:hideMark/>
          </w:tcPr>
          <w:p w14:paraId="37EFF45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053" w:type="dxa"/>
            <w:noWrap/>
            <w:hideMark/>
          </w:tcPr>
          <w:p w14:paraId="0B7C626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0.4038</w:t>
            </w:r>
          </w:p>
        </w:tc>
        <w:tc>
          <w:tcPr>
            <w:tcW w:w="1244" w:type="dxa"/>
            <w:noWrap/>
            <w:hideMark/>
          </w:tcPr>
          <w:p w14:paraId="3DD7CBE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0.5629</w:t>
            </w:r>
          </w:p>
        </w:tc>
        <w:tc>
          <w:tcPr>
            <w:tcW w:w="1108" w:type="dxa"/>
            <w:noWrap/>
            <w:hideMark/>
          </w:tcPr>
          <w:p w14:paraId="1AB5550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0.5414</w:t>
            </w:r>
          </w:p>
        </w:tc>
        <w:tc>
          <w:tcPr>
            <w:tcW w:w="1350" w:type="dxa"/>
            <w:noWrap/>
            <w:hideMark/>
          </w:tcPr>
          <w:p w14:paraId="398AA7C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0.6676</w:t>
            </w:r>
          </w:p>
        </w:tc>
        <w:tc>
          <w:tcPr>
            <w:tcW w:w="1260" w:type="dxa"/>
            <w:noWrap/>
            <w:hideMark/>
          </w:tcPr>
          <w:p w14:paraId="17547CA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1F3DEA7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2558464C" w14:textId="77777777" w:rsidR="00FD570D" w:rsidRPr="008604DD" w:rsidRDefault="00FD570D" w:rsidP="00E06E6B">
            <w:pPr>
              <w:rPr>
                <w:rFonts w:ascii="Calibri" w:eastAsia="Times New Roman" w:hAnsi="Calibri" w:cs="Times New Roman"/>
                <w:color w:val="000000"/>
              </w:rPr>
            </w:pPr>
          </w:p>
        </w:tc>
      </w:tr>
      <w:tr w:rsidR="00FD570D" w:rsidRPr="008604DD" w14:paraId="4C8DBBD8" w14:textId="77777777" w:rsidTr="00E06E6B">
        <w:trPr>
          <w:trHeight w:val="202"/>
          <w:jc w:val="center"/>
        </w:trPr>
        <w:tc>
          <w:tcPr>
            <w:tcW w:w="1885" w:type="dxa"/>
            <w:noWrap/>
            <w:hideMark/>
          </w:tcPr>
          <w:p w14:paraId="43AC6FD0" w14:textId="77777777" w:rsidR="00FD570D" w:rsidRPr="008604DD" w:rsidRDefault="00FD570D" w:rsidP="00E06E6B">
            <w:pPr>
              <w:rPr>
                <w:rFonts w:ascii="Calibri" w:eastAsia="Times New Roman" w:hAnsi="Calibri" w:cs="Times New Roman"/>
                <w:color w:val="000000"/>
              </w:rPr>
            </w:pPr>
            <w:proofErr w:type="spellStart"/>
            <w:r w:rsidRPr="008604DD">
              <w:rPr>
                <w:rFonts w:ascii="Calibri" w:eastAsia="Times New Roman" w:hAnsi="Calibri" w:cs="Times New Roman"/>
                <w:color w:val="000000"/>
              </w:rPr>
              <w:t>Totalracefunds</w:t>
            </w:r>
            <w:proofErr w:type="spellEnd"/>
          </w:p>
        </w:tc>
        <w:tc>
          <w:tcPr>
            <w:tcW w:w="1275" w:type="dxa"/>
            <w:noWrap/>
            <w:hideMark/>
          </w:tcPr>
          <w:p w14:paraId="494A500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72620</w:t>
            </w:r>
          </w:p>
        </w:tc>
        <w:tc>
          <w:tcPr>
            <w:tcW w:w="1053" w:type="dxa"/>
            <w:noWrap/>
            <w:hideMark/>
          </w:tcPr>
          <w:p w14:paraId="42EC479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568700</w:t>
            </w:r>
          </w:p>
        </w:tc>
        <w:tc>
          <w:tcPr>
            <w:tcW w:w="1244" w:type="dxa"/>
            <w:noWrap/>
            <w:hideMark/>
          </w:tcPr>
          <w:p w14:paraId="7D82ACF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887100</w:t>
            </w:r>
          </w:p>
        </w:tc>
        <w:tc>
          <w:tcPr>
            <w:tcW w:w="1108" w:type="dxa"/>
            <w:noWrap/>
            <w:hideMark/>
          </w:tcPr>
          <w:p w14:paraId="193356E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1651000</w:t>
            </w:r>
          </w:p>
        </w:tc>
        <w:tc>
          <w:tcPr>
            <w:tcW w:w="1350" w:type="dxa"/>
            <w:noWrap/>
            <w:hideMark/>
          </w:tcPr>
          <w:p w14:paraId="6199B27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1689000</w:t>
            </w:r>
          </w:p>
        </w:tc>
        <w:tc>
          <w:tcPr>
            <w:tcW w:w="1260" w:type="dxa"/>
            <w:noWrap/>
            <w:hideMark/>
          </w:tcPr>
          <w:p w14:paraId="60602AD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32870000</w:t>
            </w:r>
          </w:p>
        </w:tc>
        <w:tc>
          <w:tcPr>
            <w:tcW w:w="1440" w:type="dxa"/>
            <w:noWrap/>
            <w:hideMark/>
          </w:tcPr>
          <w:p w14:paraId="6458490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2513277</w:t>
            </w:r>
          </w:p>
        </w:tc>
        <w:tc>
          <w:tcPr>
            <w:tcW w:w="810" w:type="dxa"/>
            <w:noWrap/>
            <w:hideMark/>
          </w:tcPr>
          <w:p w14:paraId="29F58F78" w14:textId="77777777" w:rsidR="00FD570D" w:rsidRPr="008604DD" w:rsidRDefault="00FD570D" w:rsidP="00E06E6B">
            <w:pPr>
              <w:rPr>
                <w:rFonts w:ascii="Calibri" w:eastAsia="Times New Roman" w:hAnsi="Calibri" w:cs="Times New Roman"/>
                <w:color w:val="000000"/>
              </w:rPr>
            </w:pPr>
          </w:p>
        </w:tc>
      </w:tr>
      <w:tr w:rsidR="00FD570D" w:rsidRPr="008604DD" w14:paraId="3F65E169" w14:textId="77777777" w:rsidTr="00E06E6B">
        <w:trPr>
          <w:trHeight w:val="202"/>
          <w:jc w:val="center"/>
        </w:trPr>
        <w:tc>
          <w:tcPr>
            <w:tcW w:w="1885" w:type="dxa"/>
            <w:noWrap/>
            <w:hideMark/>
          </w:tcPr>
          <w:p w14:paraId="746C31B8" w14:textId="77777777" w:rsidR="00FD570D" w:rsidRPr="008604DD" w:rsidRDefault="00FD570D" w:rsidP="00E06E6B">
            <w:pPr>
              <w:rPr>
                <w:rFonts w:ascii="Calibri" w:eastAsia="Times New Roman" w:hAnsi="Calibri" w:cs="Times New Roman"/>
                <w:color w:val="000000"/>
              </w:rPr>
            </w:pPr>
            <w:proofErr w:type="spellStart"/>
            <w:r w:rsidRPr="008604DD">
              <w:rPr>
                <w:rFonts w:ascii="Calibri" w:eastAsia="Times New Roman" w:hAnsi="Calibri" w:cs="Times New Roman"/>
                <w:color w:val="000000"/>
              </w:rPr>
              <w:t>Racefundperc</w:t>
            </w:r>
            <w:proofErr w:type="spellEnd"/>
          </w:p>
        </w:tc>
        <w:tc>
          <w:tcPr>
            <w:tcW w:w="1275" w:type="dxa"/>
            <w:noWrap/>
            <w:hideMark/>
          </w:tcPr>
          <w:p w14:paraId="75BC616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0.0000266</w:t>
            </w:r>
          </w:p>
        </w:tc>
        <w:tc>
          <w:tcPr>
            <w:tcW w:w="1053" w:type="dxa"/>
            <w:noWrap/>
            <w:hideMark/>
          </w:tcPr>
          <w:p w14:paraId="56F13BC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0.2452</w:t>
            </w:r>
          </w:p>
        </w:tc>
        <w:tc>
          <w:tcPr>
            <w:tcW w:w="1244" w:type="dxa"/>
            <w:noWrap/>
            <w:hideMark/>
          </w:tcPr>
          <w:p w14:paraId="7F8F244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0.7355</w:t>
            </w:r>
          </w:p>
        </w:tc>
        <w:tc>
          <w:tcPr>
            <w:tcW w:w="1108" w:type="dxa"/>
            <w:noWrap/>
            <w:hideMark/>
          </w:tcPr>
          <w:p w14:paraId="316F693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0.6194</w:t>
            </w:r>
          </w:p>
        </w:tc>
        <w:tc>
          <w:tcPr>
            <w:tcW w:w="1350" w:type="dxa"/>
            <w:noWrap/>
            <w:hideMark/>
          </w:tcPr>
          <w:p w14:paraId="1A256B3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0.9854</w:t>
            </w:r>
          </w:p>
        </w:tc>
        <w:tc>
          <w:tcPr>
            <w:tcW w:w="1260" w:type="dxa"/>
            <w:noWrap/>
            <w:hideMark/>
          </w:tcPr>
          <w:p w14:paraId="288F8C0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25FAC67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0.3750487</w:t>
            </w:r>
          </w:p>
        </w:tc>
        <w:tc>
          <w:tcPr>
            <w:tcW w:w="810" w:type="dxa"/>
            <w:noWrap/>
            <w:hideMark/>
          </w:tcPr>
          <w:p w14:paraId="209CEE12" w14:textId="77777777" w:rsidR="00FD570D" w:rsidRPr="008604DD" w:rsidRDefault="00FD570D" w:rsidP="00E06E6B">
            <w:pPr>
              <w:rPr>
                <w:rFonts w:ascii="Calibri" w:eastAsia="Times New Roman" w:hAnsi="Calibri" w:cs="Times New Roman"/>
                <w:color w:val="000000"/>
              </w:rPr>
            </w:pPr>
          </w:p>
        </w:tc>
      </w:tr>
      <w:tr w:rsidR="00FD570D" w:rsidRPr="008604DD" w14:paraId="12135CEC" w14:textId="77777777" w:rsidTr="00E06E6B">
        <w:trPr>
          <w:trHeight w:val="202"/>
          <w:jc w:val="center"/>
        </w:trPr>
        <w:tc>
          <w:tcPr>
            <w:tcW w:w="1885" w:type="dxa"/>
            <w:noWrap/>
            <w:hideMark/>
          </w:tcPr>
          <w:p w14:paraId="42854DD0" w14:textId="77777777" w:rsidR="00FD570D" w:rsidRPr="008604DD" w:rsidRDefault="00FD570D" w:rsidP="00E06E6B">
            <w:pPr>
              <w:rPr>
                <w:rFonts w:ascii="Calibri" w:eastAsia="Times New Roman" w:hAnsi="Calibri" w:cs="Times New Roman"/>
                <w:color w:val="000000"/>
              </w:rPr>
            </w:pPr>
            <w:proofErr w:type="spellStart"/>
            <w:r w:rsidRPr="008604DD">
              <w:rPr>
                <w:rFonts w:ascii="Calibri" w:eastAsia="Times New Roman" w:hAnsi="Calibri" w:cs="Times New Roman"/>
                <w:color w:val="000000"/>
              </w:rPr>
              <w:t>Adjclose</w:t>
            </w:r>
            <w:proofErr w:type="spellEnd"/>
          </w:p>
        </w:tc>
        <w:tc>
          <w:tcPr>
            <w:tcW w:w="1275" w:type="dxa"/>
            <w:noWrap/>
            <w:hideMark/>
          </w:tcPr>
          <w:p w14:paraId="0F07082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70.09</w:t>
            </w:r>
          </w:p>
        </w:tc>
        <w:tc>
          <w:tcPr>
            <w:tcW w:w="1053" w:type="dxa"/>
            <w:noWrap/>
            <w:hideMark/>
          </w:tcPr>
          <w:p w14:paraId="1BD0364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1487</w:t>
            </w:r>
          </w:p>
        </w:tc>
        <w:tc>
          <w:tcPr>
            <w:tcW w:w="1244" w:type="dxa"/>
            <w:noWrap/>
            <w:hideMark/>
          </w:tcPr>
          <w:p w14:paraId="1DBF1C8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2225</w:t>
            </w:r>
          </w:p>
        </w:tc>
        <w:tc>
          <w:tcPr>
            <w:tcW w:w="1108" w:type="dxa"/>
            <w:noWrap/>
            <w:hideMark/>
          </w:tcPr>
          <w:p w14:paraId="47B665F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2773</w:t>
            </w:r>
          </w:p>
        </w:tc>
        <w:tc>
          <w:tcPr>
            <w:tcW w:w="1350" w:type="dxa"/>
            <w:noWrap/>
            <w:hideMark/>
          </w:tcPr>
          <w:p w14:paraId="3B72CFC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3571</w:t>
            </w:r>
          </w:p>
        </w:tc>
        <w:tc>
          <w:tcPr>
            <w:tcW w:w="1260" w:type="dxa"/>
            <w:noWrap/>
            <w:hideMark/>
          </w:tcPr>
          <w:p w14:paraId="3E99183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8184</w:t>
            </w:r>
          </w:p>
        </w:tc>
        <w:tc>
          <w:tcPr>
            <w:tcW w:w="1440" w:type="dxa"/>
            <w:noWrap/>
            <w:hideMark/>
          </w:tcPr>
          <w:p w14:paraId="1242246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1901.18</w:t>
            </w:r>
          </w:p>
        </w:tc>
        <w:tc>
          <w:tcPr>
            <w:tcW w:w="810" w:type="dxa"/>
            <w:noWrap/>
            <w:hideMark/>
          </w:tcPr>
          <w:p w14:paraId="0E7AA4DD" w14:textId="77777777" w:rsidR="00FD570D" w:rsidRPr="008604DD" w:rsidRDefault="00FD570D" w:rsidP="00E06E6B">
            <w:pPr>
              <w:rPr>
                <w:rFonts w:ascii="Calibri" w:eastAsia="Times New Roman" w:hAnsi="Calibri" w:cs="Times New Roman"/>
                <w:color w:val="000000"/>
              </w:rPr>
            </w:pPr>
          </w:p>
        </w:tc>
      </w:tr>
      <w:tr w:rsidR="00FD570D" w:rsidRPr="008604DD" w14:paraId="6F4D1A17" w14:textId="77777777" w:rsidTr="00E06E6B">
        <w:trPr>
          <w:trHeight w:val="202"/>
          <w:jc w:val="center"/>
        </w:trPr>
        <w:tc>
          <w:tcPr>
            <w:tcW w:w="1885" w:type="dxa"/>
            <w:noWrap/>
            <w:hideMark/>
          </w:tcPr>
          <w:p w14:paraId="0BE08AC7" w14:textId="77777777" w:rsidR="00FD570D" w:rsidRPr="008604DD" w:rsidRDefault="00FD570D" w:rsidP="00E06E6B">
            <w:pPr>
              <w:rPr>
                <w:rFonts w:ascii="Calibri" w:eastAsia="Times New Roman" w:hAnsi="Calibri" w:cs="Times New Roman"/>
                <w:color w:val="000000"/>
              </w:rPr>
            </w:pPr>
            <w:proofErr w:type="spellStart"/>
            <w:r w:rsidRPr="008604DD">
              <w:rPr>
                <w:rFonts w:ascii="Calibri" w:eastAsia="Times New Roman" w:hAnsi="Calibri" w:cs="Times New Roman"/>
                <w:color w:val="000000"/>
              </w:rPr>
              <w:t>Yrpercentchange</w:t>
            </w:r>
            <w:proofErr w:type="spellEnd"/>
          </w:p>
        </w:tc>
        <w:tc>
          <w:tcPr>
            <w:tcW w:w="1275" w:type="dxa"/>
            <w:noWrap/>
            <w:hideMark/>
          </w:tcPr>
          <w:p w14:paraId="40389AE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-0.6101</w:t>
            </w:r>
          </w:p>
        </w:tc>
        <w:tc>
          <w:tcPr>
            <w:tcW w:w="1053" w:type="dxa"/>
            <w:noWrap/>
            <w:hideMark/>
          </w:tcPr>
          <w:p w14:paraId="569A987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0.1545</w:t>
            </w:r>
          </w:p>
        </w:tc>
        <w:tc>
          <w:tcPr>
            <w:tcW w:w="1244" w:type="dxa"/>
            <w:noWrap/>
            <w:hideMark/>
          </w:tcPr>
          <w:p w14:paraId="03D8925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0.3038</w:t>
            </w:r>
          </w:p>
        </w:tc>
        <w:tc>
          <w:tcPr>
            <w:tcW w:w="1108" w:type="dxa"/>
            <w:noWrap/>
            <w:hideMark/>
          </w:tcPr>
          <w:p w14:paraId="2673879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0.2818</w:t>
            </w:r>
          </w:p>
        </w:tc>
        <w:tc>
          <w:tcPr>
            <w:tcW w:w="1350" w:type="dxa"/>
            <w:noWrap/>
            <w:hideMark/>
          </w:tcPr>
          <w:p w14:paraId="3924D61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0.5235</w:t>
            </w:r>
          </w:p>
        </w:tc>
        <w:tc>
          <w:tcPr>
            <w:tcW w:w="1260" w:type="dxa"/>
            <w:noWrap/>
            <w:hideMark/>
          </w:tcPr>
          <w:p w14:paraId="5534FE7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1.332</w:t>
            </w:r>
          </w:p>
        </w:tc>
        <w:tc>
          <w:tcPr>
            <w:tcW w:w="1440" w:type="dxa"/>
            <w:noWrap/>
            <w:hideMark/>
          </w:tcPr>
          <w:p w14:paraId="6D135FE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0.3822045</w:t>
            </w:r>
          </w:p>
        </w:tc>
        <w:tc>
          <w:tcPr>
            <w:tcW w:w="810" w:type="dxa"/>
            <w:noWrap/>
            <w:hideMark/>
          </w:tcPr>
          <w:p w14:paraId="1B538CCB" w14:textId="77777777" w:rsidR="00FD570D" w:rsidRPr="008604DD" w:rsidRDefault="00FD570D" w:rsidP="00E06E6B">
            <w:pPr>
              <w:rPr>
                <w:rFonts w:ascii="Calibri" w:eastAsia="Times New Roman" w:hAnsi="Calibri" w:cs="Times New Roman"/>
                <w:color w:val="000000"/>
              </w:rPr>
            </w:pPr>
          </w:p>
        </w:tc>
      </w:tr>
    </w:tbl>
    <w:p w14:paraId="78E5FDB2" w14:textId="77777777" w:rsidR="00136154" w:rsidRDefault="00136154" w:rsidP="00136154">
      <w:pPr>
        <w:pStyle w:val="Caption"/>
        <w:keepNext/>
        <w:rPr>
          <w:b/>
          <w:color w:val="000000" w:themeColor="text1"/>
          <w:sz w:val="30"/>
          <w:szCs w:val="30"/>
          <w:u w:val="single"/>
        </w:rPr>
      </w:pPr>
    </w:p>
    <w:p w14:paraId="35C5BCD0" w14:textId="77777777" w:rsidR="00136154" w:rsidRPr="00136154" w:rsidRDefault="00136154" w:rsidP="00136154"/>
    <w:p w14:paraId="0B0874A7" w14:textId="13B8310E" w:rsidR="00C464AD" w:rsidRPr="00C464AD" w:rsidRDefault="00C464AD" w:rsidP="00C464AD">
      <w:pPr>
        <w:pStyle w:val="Caption"/>
        <w:keepNext/>
        <w:jc w:val="center"/>
        <w:rPr>
          <w:b/>
          <w:color w:val="000000" w:themeColor="text1"/>
          <w:sz w:val="30"/>
          <w:szCs w:val="30"/>
          <w:u w:val="single"/>
        </w:rPr>
      </w:pPr>
      <w:r w:rsidRPr="00C464AD">
        <w:rPr>
          <w:b/>
          <w:color w:val="000000" w:themeColor="text1"/>
          <w:sz w:val="30"/>
          <w:szCs w:val="30"/>
          <w:u w:val="single"/>
        </w:rPr>
        <w:lastRenderedPageBreak/>
        <w:t xml:space="preserve">Table </w:t>
      </w:r>
      <w:r w:rsidRPr="00C464AD">
        <w:rPr>
          <w:b/>
          <w:color w:val="000000" w:themeColor="text1"/>
          <w:sz w:val="30"/>
          <w:szCs w:val="30"/>
          <w:u w:val="single"/>
        </w:rPr>
        <w:fldChar w:fldCharType="begin"/>
      </w:r>
      <w:r w:rsidRPr="00C464AD">
        <w:rPr>
          <w:b/>
          <w:color w:val="000000" w:themeColor="text1"/>
          <w:sz w:val="30"/>
          <w:szCs w:val="30"/>
          <w:u w:val="single"/>
        </w:rPr>
        <w:instrText xml:space="preserve"> SEQ Table \* ARABIC </w:instrText>
      </w:r>
      <w:r w:rsidRPr="00C464AD">
        <w:rPr>
          <w:b/>
          <w:color w:val="000000" w:themeColor="text1"/>
          <w:sz w:val="30"/>
          <w:szCs w:val="30"/>
          <w:u w:val="single"/>
        </w:rPr>
        <w:fldChar w:fldCharType="separate"/>
      </w:r>
      <w:r w:rsidRPr="00C464AD">
        <w:rPr>
          <w:b/>
          <w:noProof/>
          <w:color w:val="000000" w:themeColor="text1"/>
          <w:sz w:val="30"/>
          <w:szCs w:val="30"/>
          <w:u w:val="single"/>
        </w:rPr>
        <w:t>2</w:t>
      </w:r>
      <w:r w:rsidRPr="00C464AD">
        <w:rPr>
          <w:b/>
          <w:color w:val="000000" w:themeColor="text1"/>
          <w:sz w:val="30"/>
          <w:szCs w:val="30"/>
          <w:u w:val="single"/>
        </w:rPr>
        <w:fldChar w:fldCharType="end"/>
      </w:r>
      <w:r w:rsidRPr="00C464AD">
        <w:rPr>
          <w:b/>
          <w:color w:val="000000" w:themeColor="text1"/>
          <w:sz w:val="30"/>
          <w:szCs w:val="30"/>
          <w:u w:val="single"/>
        </w:rPr>
        <w:t xml:space="preserve"> - Summary Statistics After Outlier Removal</w:t>
      </w:r>
    </w:p>
    <w:tbl>
      <w:tblPr>
        <w:tblStyle w:val="TableGridLight"/>
        <w:tblW w:w="11000" w:type="dxa"/>
        <w:jc w:val="center"/>
        <w:tblLook w:val="04A0" w:firstRow="1" w:lastRow="0" w:firstColumn="1" w:lastColumn="0" w:noHBand="0" w:noVBand="1"/>
      </w:tblPr>
      <w:tblGrid>
        <w:gridCol w:w="2167"/>
        <w:gridCol w:w="1365"/>
        <w:gridCol w:w="1053"/>
        <w:gridCol w:w="1053"/>
        <w:gridCol w:w="1131"/>
        <w:gridCol w:w="1422"/>
        <w:gridCol w:w="1288"/>
        <w:gridCol w:w="1521"/>
      </w:tblGrid>
      <w:tr w:rsidR="00C464AD" w:rsidRPr="009B173E" w14:paraId="6B593394" w14:textId="77777777" w:rsidTr="00C464AD">
        <w:trPr>
          <w:trHeight w:val="340"/>
          <w:jc w:val="center"/>
        </w:trPr>
        <w:tc>
          <w:tcPr>
            <w:tcW w:w="11000" w:type="dxa"/>
            <w:gridSpan w:val="8"/>
            <w:noWrap/>
            <w:hideMark/>
          </w:tcPr>
          <w:p w14:paraId="51DECC87" w14:textId="77777777" w:rsidR="00C464AD" w:rsidRPr="009B173E" w:rsidRDefault="00C464AD" w:rsidP="00C464AD">
            <w:pPr>
              <w:jc w:val="center"/>
              <w:rPr>
                <w:rFonts w:ascii="Calibri" w:eastAsia="Times New Roman" w:hAnsi="Calibri" w:cs="Times New Roman"/>
                <w:b/>
                <w:bCs/>
                <w:color w:val="000000"/>
                <w:sz w:val="26"/>
                <w:szCs w:val="26"/>
              </w:rPr>
            </w:pPr>
            <w:proofErr w:type="spellStart"/>
            <w:r w:rsidRPr="009B173E">
              <w:rPr>
                <w:rFonts w:ascii="Calibri" w:eastAsia="Times New Roman" w:hAnsi="Calibri" w:cs="Times New Roman"/>
                <w:b/>
                <w:bCs/>
                <w:color w:val="000000"/>
                <w:sz w:val="26"/>
                <w:szCs w:val="26"/>
              </w:rPr>
              <w:t>PoldataSPIndustries</w:t>
            </w:r>
            <w:proofErr w:type="spellEnd"/>
            <w:r w:rsidRPr="009B173E">
              <w:rPr>
                <w:rFonts w:ascii="Calibri" w:eastAsia="Times New Roman" w:hAnsi="Calibri" w:cs="Times New Roman"/>
                <w:b/>
                <w:bCs/>
                <w:color w:val="000000"/>
                <w:sz w:val="26"/>
                <w:szCs w:val="26"/>
              </w:rPr>
              <w:t xml:space="preserve"> no outliers</w:t>
            </w:r>
          </w:p>
        </w:tc>
      </w:tr>
      <w:tr w:rsidR="00C464AD" w:rsidRPr="009B173E" w14:paraId="4A93353A" w14:textId="77777777" w:rsidTr="00C464AD">
        <w:trPr>
          <w:trHeight w:val="320"/>
          <w:jc w:val="center"/>
        </w:trPr>
        <w:tc>
          <w:tcPr>
            <w:tcW w:w="2167" w:type="dxa"/>
            <w:noWrap/>
            <w:hideMark/>
          </w:tcPr>
          <w:p w14:paraId="581C9B1E" w14:textId="77777777" w:rsidR="00C464AD" w:rsidRPr="009B173E" w:rsidRDefault="00C464AD" w:rsidP="00C464AD">
            <w:pPr>
              <w:jc w:val="center"/>
              <w:rPr>
                <w:rFonts w:ascii="Calibri" w:eastAsia="Times New Roman" w:hAnsi="Calibri" w:cs="Times New Roman"/>
                <w:b/>
                <w:bCs/>
                <w:color w:val="000000"/>
                <w:sz w:val="26"/>
                <w:szCs w:val="26"/>
              </w:rPr>
            </w:pPr>
          </w:p>
        </w:tc>
        <w:tc>
          <w:tcPr>
            <w:tcW w:w="1365" w:type="dxa"/>
            <w:noWrap/>
            <w:hideMark/>
          </w:tcPr>
          <w:p w14:paraId="5C77AC88"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Year</w:t>
            </w:r>
          </w:p>
        </w:tc>
        <w:tc>
          <w:tcPr>
            <w:tcW w:w="1053" w:type="dxa"/>
            <w:noWrap/>
            <w:hideMark/>
          </w:tcPr>
          <w:p w14:paraId="7622C70D"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053" w:type="dxa"/>
            <w:noWrap/>
            <w:hideMark/>
          </w:tcPr>
          <w:p w14:paraId="2F3B4246"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Party</w:t>
            </w:r>
          </w:p>
        </w:tc>
        <w:tc>
          <w:tcPr>
            <w:tcW w:w="1131" w:type="dxa"/>
            <w:noWrap/>
            <w:hideMark/>
          </w:tcPr>
          <w:p w14:paraId="0F6A3759"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422" w:type="dxa"/>
            <w:noWrap/>
            <w:hideMark/>
          </w:tcPr>
          <w:p w14:paraId="78DA027B"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Winner</w:t>
            </w:r>
          </w:p>
        </w:tc>
        <w:tc>
          <w:tcPr>
            <w:tcW w:w="1288" w:type="dxa"/>
            <w:noWrap/>
            <w:hideMark/>
          </w:tcPr>
          <w:p w14:paraId="5E9E2EE1"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521" w:type="dxa"/>
            <w:noWrap/>
            <w:hideMark/>
          </w:tcPr>
          <w:p w14:paraId="757953DD" w14:textId="77777777" w:rsidR="00C464AD" w:rsidRPr="009B173E" w:rsidRDefault="00C464AD" w:rsidP="00C464AD">
            <w:pPr>
              <w:jc w:val="center"/>
              <w:rPr>
                <w:rFonts w:ascii="Calibri" w:eastAsia="Times New Roman" w:hAnsi="Calibri" w:cs="Times New Roman"/>
                <w:b/>
                <w:bCs/>
                <w:color w:val="000000"/>
              </w:rPr>
            </w:pPr>
          </w:p>
        </w:tc>
      </w:tr>
      <w:tr w:rsidR="00C464AD" w:rsidRPr="009B173E" w14:paraId="0C3DF5CB" w14:textId="77777777" w:rsidTr="00C464AD">
        <w:trPr>
          <w:trHeight w:val="360"/>
          <w:jc w:val="center"/>
        </w:trPr>
        <w:tc>
          <w:tcPr>
            <w:tcW w:w="2167" w:type="dxa"/>
            <w:noWrap/>
            <w:hideMark/>
          </w:tcPr>
          <w:p w14:paraId="0C6DDA4D"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6D5C627C"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2004</w:t>
            </w:r>
          </w:p>
        </w:tc>
        <w:tc>
          <w:tcPr>
            <w:tcW w:w="1053" w:type="dxa"/>
            <w:noWrap/>
            <w:hideMark/>
          </w:tcPr>
          <w:p w14:paraId="0C3B16D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4752</w:t>
            </w:r>
          </w:p>
        </w:tc>
        <w:tc>
          <w:tcPr>
            <w:tcW w:w="1053" w:type="dxa"/>
            <w:noWrap/>
            <w:hideMark/>
          </w:tcPr>
          <w:p w14:paraId="51E76628"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Dem</w:t>
            </w:r>
          </w:p>
        </w:tc>
        <w:tc>
          <w:tcPr>
            <w:tcW w:w="1131" w:type="dxa"/>
            <w:noWrap/>
            <w:hideMark/>
          </w:tcPr>
          <w:p w14:paraId="3546EDA4"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13239</w:t>
            </w:r>
          </w:p>
        </w:tc>
        <w:tc>
          <w:tcPr>
            <w:tcW w:w="1422" w:type="dxa"/>
            <w:noWrap/>
            <w:hideMark/>
          </w:tcPr>
          <w:p w14:paraId="7D176FA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0</w:t>
            </w:r>
          </w:p>
        </w:tc>
        <w:tc>
          <w:tcPr>
            <w:tcW w:w="1288" w:type="dxa"/>
            <w:noWrap/>
            <w:hideMark/>
          </w:tcPr>
          <w:p w14:paraId="0722AFDD"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11776</w:t>
            </w:r>
          </w:p>
        </w:tc>
        <w:tc>
          <w:tcPr>
            <w:tcW w:w="1521" w:type="dxa"/>
            <w:noWrap/>
            <w:hideMark/>
          </w:tcPr>
          <w:p w14:paraId="58C15746" w14:textId="77777777" w:rsidR="00C464AD" w:rsidRPr="009B173E" w:rsidRDefault="00C464AD" w:rsidP="00C464AD">
            <w:pPr>
              <w:rPr>
                <w:rFonts w:ascii="Calibri" w:eastAsia="Times New Roman" w:hAnsi="Calibri" w:cs="Times New Roman"/>
                <w:color w:val="000000"/>
              </w:rPr>
            </w:pPr>
          </w:p>
        </w:tc>
      </w:tr>
      <w:tr w:rsidR="00C464AD" w:rsidRPr="009B173E" w14:paraId="0C89D174" w14:textId="77777777" w:rsidTr="00C464AD">
        <w:trPr>
          <w:trHeight w:val="396"/>
          <w:jc w:val="center"/>
        </w:trPr>
        <w:tc>
          <w:tcPr>
            <w:tcW w:w="2167" w:type="dxa"/>
            <w:noWrap/>
            <w:hideMark/>
          </w:tcPr>
          <w:p w14:paraId="400B2CA9"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07BD26EA"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2006</w:t>
            </w:r>
          </w:p>
        </w:tc>
        <w:tc>
          <w:tcPr>
            <w:tcW w:w="1053" w:type="dxa"/>
            <w:noWrap/>
            <w:hideMark/>
          </w:tcPr>
          <w:p w14:paraId="7E8A9879"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4688</w:t>
            </w:r>
          </w:p>
        </w:tc>
        <w:tc>
          <w:tcPr>
            <w:tcW w:w="1053" w:type="dxa"/>
            <w:noWrap/>
            <w:hideMark/>
          </w:tcPr>
          <w:p w14:paraId="26086660"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Rep</w:t>
            </w:r>
          </w:p>
        </w:tc>
        <w:tc>
          <w:tcPr>
            <w:tcW w:w="1131" w:type="dxa"/>
            <w:noWrap/>
            <w:hideMark/>
          </w:tcPr>
          <w:p w14:paraId="2B4C33A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15794</w:t>
            </w:r>
          </w:p>
        </w:tc>
        <w:tc>
          <w:tcPr>
            <w:tcW w:w="1422" w:type="dxa"/>
            <w:noWrap/>
            <w:hideMark/>
          </w:tcPr>
          <w:p w14:paraId="2565C7FD"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w:t>
            </w:r>
          </w:p>
        </w:tc>
        <w:tc>
          <w:tcPr>
            <w:tcW w:w="1288" w:type="dxa"/>
            <w:noWrap/>
            <w:hideMark/>
          </w:tcPr>
          <w:p w14:paraId="4CB5EB3C"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17450</w:t>
            </w:r>
          </w:p>
        </w:tc>
        <w:tc>
          <w:tcPr>
            <w:tcW w:w="1521" w:type="dxa"/>
            <w:noWrap/>
            <w:hideMark/>
          </w:tcPr>
          <w:p w14:paraId="7A0E2AB8" w14:textId="77777777" w:rsidR="00C464AD" w:rsidRPr="009B173E" w:rsidRDefault="00C464AD" w:rsidP="00C464AD">
            <w:pPr>
              <w:rPr>
                <w:rFonts w:ascii="Calibri" w:eastAsia="Times New Roman" w:hAnsi="Calibri" w:cs="Times New Roman"/>
                <w:color w:val="000000"/>
              </w:rPr>
            </w:pPr>
          </w:p>
        </w:tc>
      </w:tr>
      <w:tr w:rsidR="00C464AD" w:rsidRPr="009B173E" w14:paraId="5641B74F" w14:textId="77777777" w:rsidTr="00C464AD">
        <w:trPr>
          <w:trHeight w:val="320"/>
          <w:jc w:val="center"/>
        </w:trPr>
        <w:tc>
          <w:tcPr>
            <w:tcW w:w="2167" w:type="dxa"/>
            <w:noWrap/>
            <w:hideMark/>
          </w:tcPr>
          <w:p w14:paraId="1E350551"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7319B469"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2008</w:t>
            </w:r>
          </w:p>
        </w:tc>
        <w:tc>
          <w:tcPr>
            <w:tcW w:w="1053" w:type="dxa"/>
            <w:noWrap/>
            <w:hideMark/>
          </w:tcPr>
          <w:p w14:paraId="3C2B24FE"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4705</w:t>
            </w:r>
          </w:p>
        </w:tc>
        <w:tc>
          <w:tcPr>
            <w:tcW w:w="1053" w:type="dxa"/>
            <w:noWrap/>
            <w:hideMark/>
          </w:tcPr>
          <w:p w14:paraId="5E37000F" w14:textId="77777777" w:rsidR="00C464AD" w:rsidRPr="009B173E" w:rsidRDefault="00C464AD" w:rsidP="00C464AD">
            <w:pPr>
              <w:rPr>
                <w:rFonts w:ascii="Calibri" w:eastAsia="Times New Roman" w:hAnsi="Calibri" w:cs="Times New Roman"/>
                <w:color w:val="000000"/>
              </w:rPr>
            </w:pPr>
            <w:proofErr w:type="spellStart"/>
            <w:r>
              <w:rPr>
                <w:rFonts w:ascii="Calibri" w:eastAsia="Times New Roman" w:hAnsi="Calibri" w:cs="Times New Roman"/>
                <w:color w:val="000000"/>
              </w:rPr>
              <w:t>Ind</w:t>
            </w:r>
            <w:proofErr w:type="spellEnd"/>
          </w:p>
        </w:tc>
        <w:tc>
          <w:tcPr>
            <w:tcW w:w="1131" w:type="dxa"/>
            <w:noWrap/>
            <w:hideMark/>
          </w:tcPr>
          <w:p w14:paraId="7F0A2CD7"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193</w:t>
            </w:r>
          </w:p>
        </w:tc>
        <w:tc>
          <w:tcPr>
            <w:tcW w:w="1422" w:type="dxa"/>
            <w:noWrap/>
            <w:hideMark/>
          </w:tcPr>
          <w:p w14:paraId="44673BCD" w14:textId="77777777" w:rsidR="00C464AD" w:rsidRPr="009B173E" w:rsidRDefault="00C464AD" w:rsidP="00C464AD">
            <w:pPr>
              <w:rPr>
                <w:rFonts w:ascii="Calibri" w:eastAsia="Times New Roman" w:hAnsi="Calibri" w:cs="Times New Roman"/>
                <w:color w:val="000000"/>
              </w:rPr>
            </w:pPr>
          </w:p>
        </w:tc>
        <w:tc>
          <w:tcPr>
            <w:tcW w:w="1288" w:type="dxa"/>
            <w:noWrap/>
            <w:hideMark/>
          </w:tcPr>
          <w:p w14:paraId="476DFF83"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61F02ED6"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313F544D" w14:textId="77777777" w:rsidTr="00C464AD">
        <w:trPr>
          <w:trHeight w:val="320"/>
          <w:jc w:val="center"/>
        </w:trPr>
        <w:tc>
          <w:tcPr>
            <w:tcW w:w="2167" w:type="dxa"/>
            <w:noWrap/>
            <w:hideMark/>
          </w:tcPr>
          <w:p w14:paraId="32223D4C"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66966027"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2010</w:t>
            </w:r>
          </w:p>
        </w:tc>
        <w:tc>
          <w:tcPr>
            <w:tcW w:w="1053" w:type="dxa"/>
            <w:noWrap/>
            <w:hideMark/>
          </w:tcPr>
          <w:p w14:paraId="31F3A650"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5241</w:t>
            </w:r>
          </w:p>
        </w:tc>
        <w:tc>
          <w:tcPr>
            <w:tcW w:w="1053" w:type="dxa"/>
            <w:noWrap/>
            <w:hideMark/>
          </w:tcPr>
          <w:p w14:paraId="6B402559"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16E5C2D1"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076F8C98"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Incumbent</w:t>
            </w:r>
          </w:p>
        </w:tc>
        <w:tc>
          <w:tcPr>
            <w:tcW w:w="1288" w:type="dxa"/>
            <w:noWrap/>
            <w:hideMark/>
          </w:tcPr>
          <w:p w14:paraId="5D714D54"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521" w:type="dxa"/>
            <w:noWrap/>
            <w:hideMark/>
          </w:tcPr>
          <w:p w14:paraId="5EB06C80" w14:textId="77777777" w:rsidR="00C464AD" w:rsidRPr="009B173E" w:rsidRDefault="00C464AD" w:rsidP="00C464AD">
            <w:pPr>
              <w:jc w:val="center"/>
              <w:rPr>
                <w:rFonts w:ascii="Calibri" w:eastAsia="Times New Roman" w:hAnsi="Calibri" w:cs="Times New Roman"/>
                <w:b/>
                <w:bCs/>
                <w:color w:val="000000"/>
              </w:rPr>
            </w:pPr>
          </w:p>
        </w:tc>
      </w:tr>
      <w:tr w:rsidR="00C464AD" w:rsidRPr="009B173E" w14:paraId="30747C6C" w14:textId="77777777" w:rsidTr="00C464AD">
        <w:trPr>
          <w:trHeight w:val="320"/>
          <w:jc w:val="center"/>
        </w:trPr>
        <w:tc>
          <w:tcPr>
            <w:tcW w:w="2167" w:type="dxa"/>
            <w:noWrap/>
            <w:hideMark/>
          </w:tcPr>
          <w:p w14:paraId="6591D3BB"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26748AE5"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2012</w:t>
            </w:r>
          </w:p>
        </w:tc>
        <w:tc>
          <w:tcPr>
            <w:tcW w:w="1053" w:type="dxa"/>
            <w:noWrap/>
            <w:hideMark/>
          </w:tcPr>
          <w:p w14:paraId="6001447D"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5042</w:t>
            </w:r>
          </w:p>
        </w:tc>
        <w:tc>
          <w:tcPr>
            <w:tcW w:w="1053" w:type="dxa"/>
            <w:noWrap/>
            <w:hideMark/>
          </w:tcPr>
          <w:p w14:paraId="2BAD4C53"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3255C89F"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1FFE45A5"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0</w:t>
            </w:r>
          </w:p>
        </w:tc>
        <w:tc>
          <w:tcPr>
            <w:tcW w:w="1288" w:type="dxa"/>
            <w:noWrap/>
            <w:hideMark/>
          </w:tcPr>
          <w:p w14:paraId="78C28229"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13608</w:t>
            </w:r>
          </w:p>
        </w:tc>
        <w:tc>
          <w:tcPr>
            <w:tcW w:w="1521" w:type="dxa"/>
            <w:noWrap/>
            <w:hideMark/>
          </w:tcPr>
          <w:p w14:paraId="59085A13" w14:textId="77777777" w:rsidR="00C464AD" w:rsidRPr="009B173E" w:rsidRDefault="00C464AD" w:rsidP="00C464AD">
            <w:pPr>
              <w:rPr>
                <w:rFonts w:ascii="Calibri" w:eastAsia="Times New Roman" w:hAnsi="Calibri" w:cs="Times New Roman"/>
                <w:color w:val="000000"/>
              </w:rPr>
            </w:pPr>
          </w:p>
        </w:tc>
      </w:tr>
      <w:tr w:rsidR="00C464AD" w:rsidRPr="009B173E" w14:paraId="651FCC09" w14:textId="77777777" w:rsidTr="00C464AD">
        <w:trPr>
          <w:trHeight w:val="320"/>
          <w:jc w:val="center"/>
        </w:trPr>
        <w:tc>
          <w:tcPr>
            <w:tcW w:w="2167" w:type="dxa"/>
            <w:noWrap/>
            <w:hideMark/>
          </w:tcPr>
          <w:p w14:paraId="7FD5F5D3"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4E44A181"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2014</w:t>
            </w:r>
          </w:p>
        </w:tc>
        <w:tc>
          <w:tcPr>
            <w:tcW w:w="1053" w:type="dxa"/>
            <w:noWrap/>
            <w:hideMark/>
          </w:tcPr>
          <w:p w14:paraId="39F4A376"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4798</w:t>
            </w:r>
          </w:p>
        </w:tc>
        <w:tc>
          <w:tcPr>
            <w:tcW w:w="1053" w:type="dxa"/>
            <w:noWrap/>
            <w:hideMark/>
          </w:tcPr>
          <w:p w14:paraId="792FB849"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36BDC13B"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28AABFE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w:t>
            </w:r>
          </w:p>
        </w:tc>
        <w:tc>
          <w:tcPr>
            <w:tcW w:w="1288" w:type="dxa"/>
            <w:noWrap/>
            <w:hideMark/>
          </w:tcPr>
          <w:p w14:paraId="39903DEF"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15618</w:t>
            </w:r>
          </w:p>
        </w:tc>
        <w:tc>
          <w:tcPr>
            <w:tcW w:w="1521" w:type="dxa"/>
            <w:noWrap/>
            <w:hideMark/>
          </w:tcPr>
          <w:p w14:paraId="6DA4C4D3" w14:textId="77777777" w:rsidR="00C464AD" w:rsidRPr="009B173E" w:rsidRDefault="00C464AD" w:rsidP="00C464AD">
            <w:pPr>
              <w:rPr>
                <w:rFonts w:ascii="Calibri" w:eastAsia="Times New Roman" w:hAnsi="Calibri" w:cs="Times New Roman"/>
                <w:color w:val="000000"/>
              </w:rPr>
            </w:pPr>
          </w:p>
        </w:tc>
      </w:tr>
      <w:tr w:rsidR="00C464AD" w:rsidRPr="009B173E" w14:paraId="2EADF28D" w14:textId="77777777" w:rsidTr="00C464AD">
        <w:trPr>
          <w:trHeight w:val="320"/>
          <w:jc w:val="center"/>
        </w:trPr>
        <w:tc>
          <w:tcPr>
            <w:tcW w:w="2167" w:type="dxa"/>
            <w:noWrap/>
            <w:hideMark/>
          </w:tcPr>
          <w:p w14:paraId="0FE35901"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1FDA25C6"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0EE7EF6E"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72D901E9" w14:textId="77777777" w:rsidR="00C464AD" w:rsidRPr="009B173E" w:rsidRDefault="00C464AD" w:rsidP="00C464AD">
            <w:pPr>
              <w:rPr>
                <w:rFonts w:ascii="Times New Roman" w:eastAsia="Times New Roman" w:hAnsi="Times New Roman" w:cs="Times New Roman"/>
                <w:sz w:val="20"/>
                <w:szCs w:val="20"/>
              </w:rPr>
            </w:pPr>
          </w:p>
        </w:tc>
        <w:tc>
          <w:tcPr>
            <w:tcW w:w="1131" w:type="dxa"/>
            <w:noWrap/>
            <w:hideMark/>
          </w:tcPr>
          <w:p w14:paraId="0A2B3545"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36A741A7" w14:textId="77777777" w:rsidR="00C464AD" w:rsidRPr="009B173E" w:rsidRDefault="00C464AD" w:rsidP="00C464AD">
            <w:pPr>
              <w:rPr>
                <w:rFonts w:ascii="Times New Roman" w:eastAsia="Times New Roman" w:hAnsi="Times New Roman" w:cs="Times New Roman"/>
                <w:sz w:val="20"/>
                <w:szCs w:val="20"/>
              </w:rPr>
            </w:pPr>
          </w:p>
        </w:tc>
        <w:tc>
          <w:tcPr>
            <w:tcW w:w="1288" w:type="dxa"/>
            <w:noWrap/>
            <w:hideMark/>
          </w:tcPr>
          <w:p w14:paraId="498E763D"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795AE271"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09884126" w14:textId="77777777" w:rsidTr="00C464AD">
        <w:trPr>
          <w:trHeight w:val="320"/>
          <w:jc w:val="center"/>
        </w:trPr>
        <w:tc>
          <w:tcPr>
            <w:tcW w:w="2167" w:type="dxa"/>
            <w:noWrap/>
            <w:hideMark/>
          </w:tcPr>
          <w:p w14:paraId="623EDB78"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noWrap/>
            <w:hideMark/>
          </w:tcPr>
          <w:p w14:paraId="2076790A"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noWrap/>
            <w:hideMark/>
          </w:tcPr>
          <w:p w14:paraId="7C0E446E"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noWrap/>
            <w:hideMark/>
          </w:tcPr>
          <w:p w14:paraId="4A641AF5"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noWrap/>
            <w:hideMark/>
          </w:tcPr>
          <w:p w14:paraId="7D6B1187"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noWrap/>
            <w:hideMark/>
          </w:tcPr>
          <w:p w14:paraId="0F8C50CC"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noWrap/>
            <w:hideMark/>
          </w:tcPr>
          <w:p w14:paraId="15045331"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noWrap/>
            <w:hideMark/>
          </w:tcPr>
          <w:p w14:paraId="61F8314D"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C464AD" w:rsidRPr="009B173E" w14:paraId="40B5C9E1" w14:textId="77777777" w:rsidTr="00C464AD">
        <w:trPr>
          <w:trHeight w:val="320"/>
          <w:jc w:val="center"/>
        </w:trPr>
        <w:tc>
          <w:tcPr>
            <w:tcW w:w="2167" w:type="dxa"/>
            <w:noWrap/>
            <w:hideMark/>
          </w:tcPr>
          <w:p w14:paraId="4B38110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noWrap/>
            <w:hideMark/>
          </w:tcPr>
          <w:p w14:paraId="40F29C5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noWrap/>
            <w:hideMark/>
          </w:tcPr>
          <w:p w14:paraId="3664FBD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8100</w:t>
            </w:r>
          </w:p>
        </w:tc>
        <w:tc>
          <w:tcPr>
            <w:tcW w:w="1053" w:type="dxa"/>
            <w:noWrap/>
            <w:hideMark/>
          </w:tcPr>
          <w:p w14:paraId="5B1F3EF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29000</w:t>
            </w:r>
          </w:p>
        </w:tc>
        <w:tc>
          <w:tcPr>
            <w:tcW w:w="1131" w:type="dxa"/>
            <w:noWrap/>
            <w:hideMark/>
          </w:tcPr>
          <w:p w14:paraId="58BEDF2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75040</w:t>
            </w:r>
          </w:p>
        </w:tc>
        <w:tc>
          <w:tcPr>
            <w:tcW w:w="1422" w:type="dxa"/>
            <w:noWrap/>
            <w:hideMark/>
          </w:tcPr>
          <w:p w14:paraId="2D846E3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88750</w:t>
            </w:r>
          </w:p>
        </w:tc>
        <w:tc>
          <w:tcPr>
            <w:tcW w:w="1288" w:type="dxa"/>
            <w:noWrap/>
            <w:hideMark/>
          </w:tcPr>
          <w:p w14:paraId="4C859FB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1379000</w:t>
            </w:r>
          </w:p>
        </w:tc>
        <w:tc>
          <w:tcPr>
            <w:tcW w:w="1521" w:type="dxa"/>
            <w:noWrap/>
            <w:hideMark/>
          </w:tcPr>
          <w:p w14:paraId="3D4CA72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120266.7</w:t>
            </w:r>
          </w:p>
        </w:tc>
      </w:tr>
      <w:tr w:rsidR="00C464AD" w:rsidRPr="009B173E" w14:paraId="2F037D6D" w14:textId="77777777" w:rsidTr="00C464AD">
        <w:trPr>
          <w:trHeight w:val="320"/>
          <w:jc w:val="center"/>
        </w:trPr>
        <w:tc>
          <w:tcPr>
            <w:tcW w:w="2167" w:type="dxa"/>
            <w:noWrap/>
            <w:hideMark/>
          </w:tcPr>
          <w:p w14:paraId="190E8B7E"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Industrypercent</w:t>
            </w:r>
            <w:proofErr w:type="spellEnd"/>
          </w:p>
        </w:tc>
        <w:tc>
          <w:tcPr>
            <w:tcW w:w="1365" w:type="dxa"/>
            <w:noWrap/>
            <w:hideMark/>
          </w:tcPr>
          <w:p w14:paraId="5E0A109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noWrap/>
            <w:hideMark/>
          </w:tcPr>
          <w:p w14:paraId="432AD34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0.03269</w:t>
            </w:r>
          </w:p>
        </w:tc>
        <w:tc>
          <w:tcPr>
            <w:tcW w:w="1053" w:type="dxa"/>
            <w:noWrap/>
            <w:hideMark/>
          </w:tcPr>
          <w:p w14:paraId="5CF76E7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0.07939</w:t>
            </w:r>
          </w:p>
        </w:tc>
        <w:tc>
          <w:tcPr>
            <w:tcW w:w="1131" w:type="dxa"/>
            <w:noWrap/>
            <w:hideMark/>
          </w:tcPr>
          <w:p w14:paraId="1B5646E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422" w:type="dxa"/>
            <w:noWrap/>
            <w:hideMark/>
          </w:tcPr>
          <w:p w14:paraId="57EB5DD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0.1947</w:t>
            </w:r>
          </w:p>
        </w:tc>
        <w:tc>
          <w:tcPr>
            <w:tcW w:w="1288" w:type="dxa"/>
            <w:noWrap/>
            <w:hideMark/>
          </w:tcPr>
          <w:p w14:paraId="7B7CE5D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018A3AE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0.1865573</w:t>
            </w:r>
          </w:p>
        </w:tc>
      </w:tr>
      <w:tr w:rsidR="00C464AD" w:rsidRPr="009B173E" w14:paraId="5C54DDD1" w14:textId="77777777" w:rsidTr="00C464AD">
        <w:trPr>
          <w:trHeight w:val="320"/>
          <w:jc w:val="center"/>
        </w:trPr>
        <w:tc>
          <w:tcPr>
            <w:tcW w:w="2167" w:type="dxa"/>
            <w:noWrap/>
            <w:hideMark/>
          </w:tcPr>
          <w:p w14:paraId="33EF8495"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Candtotal</w:t>
            </w:r>
            <w:proofErr w:type="spellEnd"/>
          </w:p>
        </w:tc>
        <w:tc>
          <w:tcPr>
            <w:tcW w:w="1365" w:type="dxa"/>
            <w:noWrap/>
            <w:hideMark/>
          </w:tcPr>
          <w:p w14:paraId="06BE202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100</w:t>
            </w:r>
          </w:p>
        </w:tc>
        <w:tc>
          <w:tcPr>
            <w:tcW w:w="1053" w:type="dxa"/>
            <w:noWrap/>
            <w:hideMark/>
          </w:tcPr>
          <w:p w14:paraId="46E38BE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140300</w:t>
            </w:r>
          </w:p>
        </w:tc>
        <w:tc>
          <w:tcPr>
            <w:tcW w:w="1053" w:type="dxa"/>
            <w:noWrap/>
            <w:hideMark/>
          </w:tcPr>
          <w:p w14:paraId="227C2E4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509900</w:t>
            </w:r>
          </w:p>
        </w:tc>
        <w:tc>
          <w:tcPr>
            <w:tcW w:w="1131" w:type="dxa"/>
            <w:noWrap/>
            <w:hideMark/>
          </w:tcPr>
          <w:p w14:paraId="1107F88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546000</w:t>
            </w:r>
          </w:p>
        </w:tc>
        <w:tc>
          <w:tcPr>
            <w:tcW w:w="1422" w:type="dxa"/>
            <w:noWrap/>
            <w:hideMark/>
          </w:tcPr>
          <w:p w14:paraId="79D5A58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813300</w:t>
            </w:r>
          </w:p>
        </w:tc>
        <w:tc>
          <w:tcPr>
            <w:tcW w:w="1288" w:type="dxa"/>
            <w:noWrap/>
            <w:hideMark/>
          </w:tcPr>
          <w:p w14:paraId="143D555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noWrap/>
            <w:hideMark/>
          </w:tcPr>
          <w:p w14:paraId="0FFF9DC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428264.7</w:t>
            </w:r>
          </w:p>
        </w:tc>
      </w:tr>
      <w:tr w:rsidR="00C464AD" w:rsidRPr="009B173E" w14:paraId="5233AC6D" w14:textId="77777777" w:rsidTr="00C464AD">
        <w:trPr>
          <w:trHeight w:val="320"/>
          <w:jc w:val="center"/>
        </w:trPr>
        <w:tc>
          <w:tcPr>
            <w:tcW w:w="2167" w:type="dxa"/>
            <w:noWrap/>
            <w:hideMark/>
          </w:tcPr>
          <w:p w14:paraId="3ECE84C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noWrap/>
            <w:hideMark/>
          </w:tcPr>
          <w:p w14:paraId="13C9793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noWrap/>
            <w:hideMark/>
          </w:tcPr>
          <w:p w14:paraId="333B735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85110</w:t>
            </w:r>
          </w:p>
        </w:tc>
        <w:tc>
          <w:tcPr>
            <w:tcW w:w="1053" w:type="dxa"/>
            <w:noWrap/>
            <w:hideMark/>
          </w:tcPr>
          <w:p w14:paraId="0AC5AED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120100</w:t>
            </w:r>
          </w:p>
        </w:tc>
        <w:tc>
          <w:tcPr>
            <w:tcW w:w="1131" w:type="dxa"/>
            <w:noWrap/>
            <w:hideMark/>
          </w:tcPr>
          <w:p w14:paraId="5CD087A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123400</w:t>
            </w:r>
          </w:p>
        </w:tc>
        <w:tc>
          <w:tcPr>
            <w:tcW w:w="1422" w:type="dxa"/>
            <w:noWrap/>
            <w:hideMark/>
          </w:tcPr>
          <w:p w14:paraId="46F1EC7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162400</w:t>
            </w:r>
          </w:p>
        </w:tc>
        <w:tc>
          <w:tcPr>
            <w:tcW w:w="1288" w:type="dxa"/>
            <w:noWrap/>
            <w:hideMark/>
          </w:tcPr>
          <w:p w14:paraId="4A08507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noWrap/>
            <w:hideMark/>
          </w:tcPr>
          <w:p w14:paraId="3C02CB0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53989</w:t>
            </w:r>
          </w:p>
        </w:tc>
      </w:tr>
      <w:tr w:rsidR="00C464AD" w:rsidRPr="009B173E" w14:paraId="51C2C54C" w14:textId="77777777" w:rsidTr="00C464AD">
        <w:trPr>
          <w:trHeight w:val="320"/>
          <w:jc w:val="center"/>
        </w:trPr>
        <w:tc>
          <w:tcPr>
            <w:tcW w:w="2167" w:type="dxa"/>
            <w:noWrap/>
            <w:hideMark/>
          </w:tcPr>
          <w:p w14:paraId="236AA61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noWrap/>
            <w:hideMark/>
          </w:tcPr>
          <w:p w14:paraId="4D73A28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0.0008</w:t>
            </w:r>
          </w:p>
        </w:tc>
        <w:tc>
          <w:tcPr>
            <w:tcW w:w="1053" w:type="dxa"/>
            <w:noWrap/>
            <w:hideMark/>
          </w:tcPr>
          <w:p w14:paraId="682F799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0.385</w:t>
            </w:r>
          </w:p>
        </w:tc>
        <w:tc>
          <w:tcPr>
            <w:tcW w:w="1053" w:type="dxa"/>
            <w:noWrap/>
            <w:hideMark/>
          </w:tcPr>
          <w:p w14:paraId="0057D66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0.5551</w:t>
            </w:r>
          </w:p>
        </w:tc>
        <w:tc>
          <w:tcPr>
            <w:tcW w:w="1131" w:type="dxa"/>
            <w:noWrap/>
            <w:hideMark/>
          </w:tcPr>
          <w:p w14:paraId="44C899F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0.5295</w:t>
            </w:r>
          </w:p>
        </w:tc>
        <w:tc>
          <w:tcPr>
            <w:tcW w:w="1422" w:type="dxa"/>
            <w:noWrap/>
            <w:hideMark/>
          </w:tcPr>
          <w:p w14:paraId="5EC65D5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0.6658</w:t>
            </w:r>
          </w:p>
        </w:tc>
        <w:tc>
          <w:tcPr>
            <w:tcW w:w="1288" w:type="dxa"/>
            <w:noWrap/>
            <w:hideMark/>
          </w:tcPr>
          <w:p w14:paraId="7AF7899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0566BF3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0.1999814</w:t>
            </w:r>
          </w:p>
        </w:tc>
      </w:tr>
      <w:tr w:rsidR="00C464AD" w:rsidRPr="009B173E" w14:paraId="74F6EDC5" w14:textId="77777777" w:rsidTr="00C464AD">
        <w:trPr>
          <w:trHeight w:val="320"/>
          <w:jc w:val="center"/>
        </w:trPr>
        <w:tc>
          <w:tcPr>
            <w:tcW w:w="2167" w:type="dxa"/>
            <w:noWrap/>
            <w:hideMark/>
          </w:tcPr>
          <w:p w14:paraId="3817DB69"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Totalracefunds</w:t>
            </w:r>
            <w:proofErr w:type="spellEnd"/>
          </w:p>
        </w:tc>
        <w:tc>
          <w:tcPr>
            <w:tcW w:w="1365" w:type="dxa"/>
            <w:noWrap/>
            <w:hideMark/>
          </w:tcPr>
          <w:p w14:paraId="06492D1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noWrap/>
            <w:hideMark/>
          </w:tcPr>
          <w:p w14:paraId="40531B4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554900</w:t>
            </w:r>
          </w:p>
        </w:tc>
        <w:tc>
          <w:tcPr>
            <w:tcW w:w="1053" w:type="dxa"/>
            <w:noWrap/>
            <w:hideMark/>
          </w:tcPr>
          <w:p w14:paraId="4F494EE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826400</w:t>
            </w:r>
          </w:p>
        </w:tc>
        <w:tc>
          <w:tcPr>
            <w:tcW w:w="1131" w:type="dxa"/>
            <w:noWrap/>
            <w:hideMark/>
          </w:tcPr>
          <w:p w14:paraId="4A65AA6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1151000</w:t>
            </w:r>
          </w:p>
        </w:tc>
        <w:tc>
          <w:tcPr>
            <w:tcW w:w="1422" w:type="dxa"/>
            <w:noWrap/>
            <w:hideMark/>
          </w:tcPr>
          <w:p w14:paraId="3947C04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1378000</w:t>
            </w:r>
          </w:p>
        </w:tc>
        <w:tc>
          <w:tcPr>
            <w:tcW w:w="1288" w:type="dxa"/>
            <w:noWrap/>
            <w:hideMark/>
          </w:tcPr>
          <w:p w14:paraId="10A87C3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noWrap/>
            <w:hideMark/>
          </w:tcPr>
          <w:p w14:paraId="2AB1758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1271807</w:t>
            </w:r>
          </w:p>
        </w:tc>
      </w:tr>
      <w:tr w:rsidR="00C464AD" w:rsidRPr="009B173E" w14:paraId="70B9C90E" w14:textId="77777777" w:rsidTr="00C464AD">
        <w:trPr>
          <w:trHeight w:val="320"/>
          <w:jc w:val="center"/>
        </w:trPr>
        <w:tc>
          <w:tcPr>
            <w:tcW w:w="2167" w:type="dxa"/>
            <w:noWrap/>
            <w:hideMark/>
          </w:tcPr>
          <w:p w14:paraId="400C9913"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Racefundperc</w:t>
            </w:r>
            <w:proofErr w:type="spellEnd"/>
          </w:p>
        </w:tc>
        <w:tc>
          <w:tcPr>
            <w:tcW w:w="1365" w:type="dxa"/>
            <w:noWrap/>
            <w:hideMark/>
          </w:tcPr>
          <w:p w14:paraId="3E59472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0.000012</w:t>
            </w:r>
          </w:p>
        </w:tc>
        <w:tc>
          <w:tcPr>
            <w:tcW w:w="1053" w:type="dxa"/>
            <w:noWrap/>
            <w:hideMark/>
          </w:tcPr>
          <w:p w14:paraId="020B16B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0.1557</w:t>
            </w:r>
          </w:p>
        </w:tc>
        <w:tc>
          <w:tcPr>
            <w:tcW w:w="1053" w:type="dxa"/>
            <w:noWrap/>
            <w:hideMark/>
          </w:tcPr>
          <w:p w14:paraId="7E73D7E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0.696</w:t>
            </w:r>
          </w:p>
        </w:tc>
        <w:tc>
          <w:tcPr>
            <w:tcW w:w="1131" w:type="dxa"/>
            <w:noWrap/>
            <w:hideMark/>
          </w:tcPr>
          <w:p w14:paraId="3D2F90B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0.5889</w:t>
            </w:r>
          </w:p>
        </w:tc>
        <w:tc>
          <w:tcPr>
            <w:tcW w:w="1422" w:type="dxa"/>
            <w:noWrap/>
            <w:hideMark/>
          </w:tcPr>
          <w:p w14:paraId="64CEAEF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0.9845</w:t>
            </w:r>
          </w:p>
        </w:tc>
        <w:tc>
          <w:tcPr>
            <w:tcW w:w="1288" w:type="dxa"/>
            <w:noWrap/>
            <w:hideMark/>
          </w:tcPr>
          <w:p w14:paraId="681A28D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4E9CCEE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0.3921799</w:t>
            </w:r>
          </w:p>
        </w:tc>
      </w:tr>
      <w:tr w:rsidR="00C464AD" w:rsidRPr="009B173E" w14:paraId="7584C304" w14:textId="77777777" w:rsidTr="00C464AD">
        <w:trPr>
          <w:trHeight w:val="320"/>
          <w:jc w:val="center"/>
        </w:trPr>
        <w:tc>
          <w:tcPr>
            <w:tcW w:w="2167" w:type="dxa"/>
            <w:noWrap/>
            <w:hideMark/>
          </w:tcPr>
          <w:p w14:paraId="22632230" w14:textId="77777777" w:rsidR="00C464AD" w:rsidRPr="009B173E" w:rsidRDefault="00C464AD" w:rsidP="00C464AD">
            <w:pPr>
              <w:rPr>
                <w:rFonts w:ascii="Calibri" w:eastAsia="Times New Roman" w:hAnsi="Calibri" w:cs="Times New Roman"/>
                <w:color w:val="000000"/>
              </w:rPr>
            </w:pPr>
          </w:p>
        </w:tc>
        <w:tc>
          <w:tcPr>
            <w:tcW w:w="1365" w:type="dxa"/>
            <w:noWrap/>
            <w:hideMark/>
          </w:tcPr>
          <w:p w14:paraId="502347E7"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748A5928"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7A8B577A" w14:textId="77777777" w:rsidR="00C464AD" w:rsidRPr="009B173E" w:rsidRDefault="00C464AD" w:rsidP="00C464AD">
            <w:pPr>
              <w:rPr>
                <w:rFonts w:ascii="Times New Roman" w:eastAsia="Times New Roman" w:hAnsi="Times New Roman" w:cs="Times New Roman"/>
                <w:sz w:val="20"/>
                <w:szCs w:val="20"/>
              </w:rPr>
            </w:pPr>
          </w:p>
        </w:tc>
        <w:tc>
          <w:tcPr>
            <w:tcW w:w="1131" w:type="dxa"/>
            <w:noWrap/>
            <w:hideMark/>
          </w:tcPr>
          <w:p w14:paraId="4EA7DE94"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1912A5F7" w14:textId="77777777" w:rsidR="00C464AD" w:rsidRPr="009B173E" w:rsidRDefault="00C464AD" w:rsidP="00C464AD">
            <w:pPr>
              <w:rPr>
                <w:rFonts w:ascii="Times New Roman" w:eastAsia="Times New Roman" w:hAnsi="Times New Roman" w:cs="Times New Roman"/>
                <w:sz w:val="20"/>
                <w:szCs w:val="20"/>
              </w:rPr>
            </w:pPr>
          </w:p>
        </w:tc>
        <w:tc>
          <w:tcPr>
            <w:tcW w:w="1288" w:type="dxa"/>
            <w:noWrap/>
            <w:hideMark/>
          </w:tcPr>
          <w:p w14:paraId="7B75B22B"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6D4119B9"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3B0922E1" w14:textId="77777777" w:rsidTr="00C464AD">
        <w:trPr>
          <w:trHeight w:val="340"/>
          <w:jc w:val="center"/>
        </w:trPr>
        <w:tc>
          <w:tcPr>
            <w:tcW w:w="11000" w:type="dxa"/>
            <w:gridSpan w:val="8"/>
            <w:noWrap/>
            <w:hideMark/>
          </w:tcPr>
          <w:p w14:paraId="013A778E" w14:textId="77777777" w:rsidR="00C464AD" w:rsidRPr="009B173E" w:rsidRDefault="00C464AD" w:rsidP="00C464AD">
            <w:pPr>
              <w:jc w:val="center"/>
              <w:rPr>
                <w:rFonts w:ascii="Calibri" w:eastAsia="Times New Roman" w:hAnsi="Calibri" w:cs="Times New Roman"/>
                <w:b/>
                <w:bCs/>
                <w:color w:val="000000"/>
                <w:sz w:val="26"/>
                <w:szCs w:val="26"/>
              </w:rPr>
            </w:pPr>
            <w:proofErr w:type="spellStart"/>
            <w:r w:rsidRPr="009B173E">
              <w:rPr>
                <w:rFonts w:ascii="Calibri" w:eastAsia="Times New Roman" w:hAnsi="Calibri" w:cs="Times New Roman"/>
                <w:b/>
                <w:bCs/>
                <w:color w:val="000000"/>
                <w:sz w:val="26"/>
                <w:szCs w:val="26"/>
              </w:rPr>
              <w:t>PoldataSPIndustriesStockData</w:t>
            </w:r>
            <w:proofErr w:type="spellEnd"/>
            <w:r w:rsidRPr="009B173E">
              <w:rPr>
                <w:rFonts w:ascii="Calibri" w:eastAsia="Times New Roman" w:hAnsi="Calibri" w:cs="Times New Roman"/>
                <w:b/>
                <w:bCs/>
                <w:color w:val="000000"/>
                <w:sz w:val="26"/>
                <w:szCs w:val="26"/>
              </w:rPr>
              <w:t xml:space="preserve"> no outliers</w:t>
            </w:r>
          </w:p>
        </w:tc>
      </w:tr>
      <w:tr w:rsidR="00C464AD" w:rsidRPr="009B173E" w14:paraId="68F91A04" w14:textId="77777777" w:rsidTr="00C464AD">
        <w:trPr>
          <w:trHeight w:val="320"/>
          <w:jc w:val="center"/>
        </w:trPr>
        <w:tc>
          <w:tcPr>
            <w:tcW w:w="2167" w:type="dxa"/>
            <w:noWrap/>
            <w:hideMark/>
          </w:tcPr>
          <w:p w14:paraId="688BF697" w14:textId="77777777" w:rsidR="00C464AD" w:rsidRPr="009B173E" w:rsidRDefault="00C464AD" w:rsidP="00C464AD">
            <w:pPr>
              <w:jc w:val="center"/>
              <w:rPr>
                <w:rFonts w:ascii="Calibri" w:eastAsia="Times New Roman" w:hAnsi="Calibri" w:cs="Times New Roman"/>
                <w:b/>
                <w:bCs/>
                <w:color w:val="000000"/>
                <w:sz w:val="26"/>
                <w:szCs w:val="26"/>
              </w:rPr>
            </w:pPr>
          </w:p>
        </w:tc>
        <w:tc>
          <w:tcPr>
            <w:tcW w:w="1365" w:type="dxa"/>
            <w:noWrap/>
            <w:hideMark/>
          </w:tcPr>
          <w:p w14:paraId="5C7FF6E4"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53" w:type="dxa"/>
            <w:noWrap/>
            <w:hideMark/>
          </w:tcPr>
          <w:p w14:paraId="342F6238"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53" w:type="dxa"/>
            <w:noWrap/>
            <w:hideMark/>
          </w:tcPr>
          <w:p w14:paraId="18D7CC92"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131" w:type="dxa"/>
            <w:noWrap/>
            <w:hideMark/>
          </w:tcPr>
          <w:p w14:paraId="29CFC8CB"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22" w:type="dxa"/>
            <w:noWrap/>
            <w:hideMark/>
          </w:tcPr>
          <w:p w14:paraId="2356DFBA"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288" w:type="dxa"/>
            <w:noWrap/>
            <w:hideMark/>
          </w:tcPr>
          <w:p w14:paraId="56D19D17"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noWrap/>
            <w:hideMark/>
          </w:tcPr>
          <w:p w14:paraId="42844FE0" w14:textId="77777777" w:rsidR="00C464AD" w:rsidRPr="009B173E" w:rsidRDefault="00C464AD" w:rsidP="00C464AD">
            <w:pPr>
              <w:jc w:val="center"/>
              <w:rPr>
                <w:rFonts w:ascii="Calibri" w:eastAsia="Times New Roman" w:hAnsi="Calibri" w:cs="Times New Roman"/>
                <w:b/>
                <w:bCs/>
                <w:color w:val="000000"/>
              </w:rPr>
            </w:pPr>
          </w:p>
        </w:tc>
      </w:tr>
      <w:tr w:rsidR="00C464AD" w:rsidRPr="009B173E" w14:paraId="363B02E9" w14:textId="77777777" w:rsidTr="00C464AD">
        <w:trPr>
          <w:trHeight w:val="320"/>
          <w:jc w:val="center"/>
        </w:trPr>
        <w:tc>
          <w:tcPr>
            <w:tcW w:w="2167" w:type="dxa"/>
            <w:noWrap/>
            <w:hideMark/>
          </w:tcPr>
          <w:p w14:paraId="3767FCE5" w14:textId="77777777" w:rsidR="00C464AD" w:rsidRPr="009B173E" w:rsidRDefault="00C464AD" w:rsidP="00C464AD">
            <w:pPr>
              <w:jc w:val="center"/>
              <w:rPr>
                <w:rFonts w:ascii="Times New Roman" w:eastAsia="Times New Roman" w:hAnsi="Times New Roman" w:cs="Times New Roman"/>
                <w:sz w:val="20"/>
                <w:szCs w:val="20"/>
              </w:rPr>
            </w:pPr>
          </w:p>
        </w:tc>
        <w:tc>
          <w:tcPr>
            <w:tcW w:w="1365" w:type="dxa"/>
            <w:noWrap/>
            <w:hideMark/>
          </w:tcPr>
          <w:p w14:paraId="2B5DB72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53" w:type="dxa"/>
            <w:noWrap/>
            <w:hideMark/>
          </w:tcPr>
          <w:p w14:paraId="45493F5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3486</w:t>
            </w:r>
          </w:p>
        </w:tc>
        <w:tc>
          <w:tcPr>
            <w:tcW w:w="1053" w:type="dxa"/>
            <w:noWrap/>
            <w:hideMark/>
          </w:tcPr>
          <w:p w14:paraId="260EFDF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131" w:type="dxa"/>
            <w:noWrap/>
            <w:hideMark/>
          </w:tcPr>
          <w:p w14:paraId="2830AF2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6580</w:t>
            </w:r>
          </w:p>
        </w:tc>
        <w:tc>
          <w:tcPr>
            <w:tcW w:w="1422" w:type="dxa"/>
            <w:noWrap/>
            <w:hideMark/>
          </w:tcPr>
          <w:p w14:paraId="6EBCA2F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noWrap/>
            <w:hideMark/>
          </w:tcPr>
          <w:p w14:paraId="55C4CD3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5962</w:t>
            </w:r>
          </w:p>
        </w:tc>
        <w:tc>
          <w:tcPr>
            <w:tcW w:w="1521" w:type="dxa"/>
            <w:noWrap/>
            <w:hideMark/>
          </w:tcPr>
          <w:p w14:paraId="7A01E855" w14:textId="77777777" w:rsidR="00C464AD" w:rsidRPr="009B173E" w:rsidRDefault="00C464AD" w:rsidP="00C464AD">
            <w:pPr>
              <w:rPr>
                <w:rFonts w:ascii="Calibri" w:eastAsia="Times New Roman" w:hAnsi="Calibri" w:cs="Times New Roman"/>
                <w:color w:val="000000"/>
              </w:rPr>
            </w:pPr>
          </w:p>
        </w:tc>
      </w:tr>
      <w:tr w:rsidR="00C464AD" w:rsidRPr="009B173E" w14:paraId="0971C99D" w14:textId="77777777" w:rsidTr="00C464AD">
        <w:trPr>
          <w:trHeight w:val="320"/>
          <w:jc w:val="center"/>
        </w:trPr>
        <w:tc>
          <w:tcPr>
            <w:tcW w:w="2167" w:type="dxa"/>
            <w:noWrap/>
            <w:hideMark/>
          </w:tcPr>
          <w:p w14:paraId="10EB6C34"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32A2CC4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53" w:type="dxa"/>
            <w:noWrap/>
            <w:hideMark/>
          </w:tcPr>
          <w:p w14:paraId="2A837AE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2201</w:t>
            </w:r>
          </w:p>
        </w:tc>
        <w:tc>
          <w:tcPr>
            <w:tcW w:w="1053" w:type="dxa"/>
            <w:noWrap/>
            <w:hideMark/>
          </w:tcPr>
          <w:p w14:paraId="110F228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131" w:type="dxa"/>
            <w:noWrap/>
            <w:hideMark/>
          </w:tcPr>
          <w:p w14:paraId="0CAD2FE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8808</w:t>
            </w:r>
          </w:p>
        </w:tc>
        <w:tc>
          <w:tcPr>
            <w:tcW w:w="1422" w:type="dxa"/>
            <w:noWrap/>
            <w:hideMark/>
          </w:tcPr>
          <w:p w14:paraId="6B1358A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noWrap/>
            <w:hideMark/>
          </w:tcPr>
          <w:p w14:paraId="603BFCA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9863</w:t>
            </w:r>
          </w:p>
        </w:tc>
        <w:tc>
          <w:tcPr>
            <w:tcW w:w="1521" w:type="dxa"/>
            <w:noWrap/>
            <w:hideMark/>
          </w:tcPr>
          <w:p w14:paraId="7859006A" w14:textId="77777777" w:rsidR="00C464AD" w:rsidRPr="009B173E" w:rsidRDefault="00C464AD" w:rsidP="00C464AD">
            <w:pPr>
              <w:rPr>
                <w:rFonts w:ascii="Calibri" w:eastAsia="Times New Roman" w:hAnsi="Calibri" w:cs="Times New Roman"/>
                <w:color w:val="000000"/>
              </w:rPr>
            </w:pPr>
          </w:p>
        </w:tc>
      </w:tr>
      <w:tr w:rsidR="00C464AD" w:rsidRPr="009B173E" w14:paraId="3F310497" w14:textId="77777777" w:rsidTr="00C464AD">
        <w:trPr>
          <w:trHeight w:val="320"/>
          <w:jc w:val="center"/>
        </w:trPr>
        <w:tc>
          <w:tcPr>
            <w:tcW w:w="2167" w:type="dxa"/>
            <w:noWrap/>
            <w:hideMark/>
          </w:tcPr>
          <w:p w14:paraId="6D503D1C"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3A455A6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53" w:type="dxa"/>
            <w:noWrap/>
            <w:hideMark/>
          </w:tcPr>
          <w:p w14:paraId="11A9E56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2728</w:t>
            </w:r>
          </w:p>
        </w:tc>
        <w:tc>
          <w:tcPr>
            <w:tcW w:w="1053" w:type="dxa"/>
            <w:noWrap/>
            <w:hideMark/>
          </w:tcPr>
          <w:p w14:paraId="3DD18A69"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Ind</w:t>
            </w:r>
            <w:proofErr w:type="spellEnd"/>
          </w:p>
        </w:tc>
        <w:tc>
          <w:tcPr>
            <w:tcW w:w="1131" w:type="dxa"/>
            <w:noWrap/>
            <w:hideMark/>
          </w:tcPr>
          <w:p w14:paraId="2AB7C59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437</w:t>
            </w:r>
          </w:p>
        </w:tc>
        <w:tc>
          <w:tcPr>
            <w:tcW w:w="1422" w:type="dxa"/>
            <w:noWrap/>
            <w:hideMark/>
          </w:tcPr>
          <w:p w14:paraId="672538AE"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288" w:type="dxa"/>
            <w:noWrap/>
            <w:hideMark/>
          </w:tcPr>
          <w:p w14:paraId="19FC55D6"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noWrap/>
            <w:hideMark/>
          </w:tcPr>
          <w:p w14:paraId="0075B86E" w14:textId="77777777" w:rsidR="00C464AD" w:rsidRPr="009B173E" w:rsidRDefault="00C464AD" w:rsidP="00C464AD">
            <w:pPr>
              <w:rPr>
                <w:rFonts w:ascii="Calibri" w:eastAsia="Times New Roman" w:hAnsi="Calibri" w:cs="Times New Roman"/>
                <w:b/>
                <w:bCs/>
                <w:color w:val="000000"/>
              </w:rPr>
            </w:pPr>
          </w:p>
        </w:tc>
      </w:tr>
      <w:tr w:rsidR="00C464AD" w:rsidRPr="009B173E" w14:paraId="050A557B" w14:textId="77777777" w:rsidTr="00C464AD">
        <w:trPr>
          <w:trHeight w:val="320"/>
          <w:jc w:val="center"/>
        </w:trPr>
        <w:tc>
          <w:tcPr>
            <w:tcW w:w="2167" w:type="dxa"/>
            <w:noWrap/>
            <w:hideMark/>
          </w:tcPr>
          <w:p w14:paraId="5689EA46"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03ED676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53" w:type="dxa"/>
            <w:noWrap/>
            <w:hideMark/>
          </w:tcPr>
          <w:p w14:paraId="45A5C54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3820</w:t>
            </w:r>
          </w:p>
        </w:tc>
        <w:tc>
          <w:tcPr>
            <w:tcW w:w="1053" w:type="dxa"/>
            <w:noWrap/>
            <w:hideMark/>
          </w:tcPr>
          <w:p w14:paraId="038EC264"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16C41846"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7BE3F3C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noWrap/>
            <w:hideMark/>
          </w:tcPr>
          <w:p w14:paraId="730BAB3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6886</w:t>
            </w:r>
          </w:p>
        </w:tc>
        <w:tc>
          <w:tcPr>
            <w:tcW w:w="1521" w:type="dxa"/>
            <w:noWrap/>
            <w:hideMark/>
          </w:tcPr>
          <w:p w14:paraId="21B3AD41" w14:textId="77777777" w:rsidR="00C464AD" w:rsidRPr="009B173E" w:rsidRDefault="00C464AD" w:rsidP="00C464AD">
            <w:pPr>
              <w:rPr>
                <w:rFonts w:ascii="Calibri" w:eastAsia="Times New Roman" w:hAnsi="Calibri" w:cs="Times New Roman"/>
                <w:color w:val="000000"/>
              </w:rPr>
            </w:pPr>
          </w:p>
        </w:tc>
      </w:tr>
      <w:tr w:rsidR="00C464AD" w:rsidRPr="009B173E" w14:paraId="64F83231" w14:textId="77777777" w:rsidTr="00C464AD">
        <w:trPr>
          <w:trHeight w:val="320"/>
          <w:jc w:val="center"/>
        </w:trPr>
        <w:tc>
          <w:tcPr>
            <w:tcW w:w="2167" w:type="dxa"/>
            <w:noWrap/>
            <w:hideMark/>
          </w:tcPr>
          <w:p w14:paraId="787E125E"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1793935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53" w:type="dxa"/>
            <w:noWrap/>
            <w:hideMark/>
          </w:tcPr>
          <w:p w14:paraId="138744F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3590</w:t>
            </w:r>
          </w:p>
        </w:tc>
        <w:tc>
          <w:tcPr>
            <w:tcW w:w="1053" w:type="dxa"/>
            <w:noWrap/>
            <w:hideMark/>
          </w:tcPr>
          <w:p w14:paraId="476CCC6F"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33EB93F8"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6F985C2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noWrap/>
            <w:hideMark/>
          </w:tcPr>
          <w:p w14:paraId="4314DDF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8939</w:t>
            </w:r>
          </w:p>
        </w:tc>
        <w:tc>
          <w:tcPr>
            <w:tcW w:w="1521" w:type="dxa"/>
            <w:noWrap/>
            <w:hideMark/>
          </w:tcPr>
          <w:p w14:paraId="12947925" w14:textId="77777777" w:rsidR="00C464AD" w:rsidRPr="009B173E" w:rsidRDefault="00C464AD" w:rsidP="00C464AD">
            <w:pPr>
              <w:rPr>
                <w:rFonts w:ascii="Calibri" w:eastAsia="Times New Roman" w:hAnsi="Calibri" w:cs="Times New Roman"/>
                <w:color w:val="000000"/>
              </w:rPr>
            </w:pPr>
          </w:p>
        </w:tc>
      </w:tr>
      <w:tr w:rsidR="00C464AD" w:rsidRPr="009B173E" w14:paraId="1FBCD77D" w14:textId="77777777" w:rsidTr="00C464AD">
        <w:trPr>
          <w:trHeight w:val="320"/>
          <w:jc w:val="center"/>
        </w:trPr>
        <w:tc>
          <w:tcPr>
            <w:tcW w:w="2167" w:type="dxa"/>
            <w:noWrap/>
            <w:hideMark/>
          </w:tcPr>
          <w:p w14:paraId="20AA7305"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460B4BE6"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3A6BA287"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4E46E511" w14:textId="77777777" w:rsidR="00C464AD" w:rsidRPr="009B173E" w:rsidRDefault="00C464AD" w:rsidP="00C464AD">
            <w:pPr>
              <w:rPr>
                <w:rFonts w:ascii="Times New Roman" w:eastAsia="Times New Roman" w:hAnsi="Times New Roman" w:cs="Times New Roman"/>
                <w:sz w:val="20"/>
                <w:szCs w:val="20"/>
              </w:rPr>
            </w:pPr>
          </w:p>
        </w:tc>
        <w:tc>
          <w:tcPr>
            <w:tcW w:w="1131" w:type="dxa"/>
            <w:noWrap/>
            <w:hideMark/>
          </w:tcPr>
          <w:p w14:paraId="10CE96B8"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6078C6A4" w14:textId="77777777" w:rsidR="00C464AD" w:rsidRPr="009B173E" w:rsidRDefault="00C464AD" w:rsidP="00C464AD">
            <w:pPr>
              <w:rPr>
                <w:rFonts w:ascii="Times New Roman" w:eastAsia="Times New Roman" w:hAnsi="Times New Roman" w:cs="Times New Roman"/>
                <w:sz w:val="20"/>
                <w:szCs w:val="20"/>
              </w:rPr>
            </w:pPr>
          </w:p>
        </w:tc>
        <w:tc>
          <w:tcPr>
            <w:tcW w:w="1288" w:type="dxa"/>
            <w:noWrap/>
            <w:hideMark/>
          </w:tcPr>
          <w:p w14:paraId="14696B74"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2B4C0DDE"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09059C15" w14:textId="77777777" w:rsidTr="00C464AD">
        <w:trPr>
          <w:trHeight w:val="320"/>
          <w:jc w:val="center"/>
        </w:trPr>
        <w:tc>
          <w:tcPr>
            <w:tcW w:w="2167" w:type="dxa"/>
            <w:noWrap/>
            <w:hideMark/>
          </w:tcPr>
          <w:p w14:paraId="2AA3A815"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noWrap/>
            <w:hideMark/>
          </w:tcPr>
          <w:p w14:paraId="63740704"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noWrap/>
            <w:hideMark/>
          </w:tcPr>
          <w:p w14:paraId="753E190A"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noWrap/>
            <w:hideMark/>
          </w:tcPr>
          <w:p w14:paraId="6A5386BF"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noWrap/>
            <w:hideMark/>
          </w:tcPr>
          <w:p w14:paraId="21653FCE"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noWrap/>
            <w:hideMark/>
          </w:tcPr>
          <w:p w14:paraId="444D8353"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noWrap/>
            <w:hideMark/>
          </w:tcPr>
          <w:p w14:paraId="6CB3D78C"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noWrap/>
            <w:hideMark/>
          </w:tcPr>
          <w:p w14:paraId="4A61123D"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C464AD" w:rsidRPr="009B173E" w14:paraId="441E4462" w14:textId="77777777" w:rsidTr="00C464AD">
        <w:trPr>
          <w:trHeight w:val="320"/>
          <w:jc w:val="center"/>
        </w:trPr>
        <w:tc>
          <w:tcPr>
            <w:tcW w:w="2167" w:type="dxa"/>
            <w:noWrap/>
            <w:hideMark/>
          </w:tcPr>
          <w:p w14:paraId="3741970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noWrap/>
            <w:hideMark/>
          </w:tcPr>
          <w:p w14:paraId="6A4B2F9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noWrap/>
            <w:hideMark/>
          </w:tcPr>
          <w:p w14:paraId="616CD9F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7200</w:t>
            </w:r>
          </w:p>
        </w:tc>
        <w:tc>
          <w:tcPr>
            <w:tcW w:w="1053" w:type="dxa"/>
            <w:noWrap/>
            <w:hideMark/>
          </w:tcPr>
          <w:p w14:paraId="27F1CD9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21250</w:t>
            </w:r>
          </w:p>
        </w:tc>
        <w:tc>
          <w:tcPr>
            <w:tcW w:w="1131" w:type="dxa"/>
            <w:noWrap/>
            <w:hideMark/>
          </w:tcPr>
          <w:p w14:paraId="0268E7E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42230</w:t>
            </w:r>
          </w:p>
        </w:tc>
        <w:tc>
          <w:tcPr>
            <w:tcW w:w="1422" w:type="dxa"/>
            <w:noWrap/>
            <w:hideMark/>
          </w:tcPr>
          <w:p w14:paraId="0D9679A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49170</w:t>
            </w:r>
          </w:p>
        </w:tc>
        <w:tc>
          <w:tcPr>
            <w:tcW w:w="1288" w:type="dxa"/>
            <w:noWrap/>
            <w:hideMark/>
          </w:tcPr>
          <w:p w14:paraId="60C55CC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1049000</w:t>
            </w:r>
          </w:p>
        </w:tc>
        <w:tc>
          <w:tcPr>
            <w:tcW w:w="1521" w:type="dxa"/>
            <w:noWrap/>
            <w:hideMark/>
          </w:tcPr>
          <w:p w14:paraId="0E85F54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64267.69</w:t>
            </w:r>
          </w:p>
        </w:tc>
      </w:tr>
      <w:tr w:rsidR="00C464AD" w:rsidRPr="009B173E" w14:paraId="2A3977E8" w14:textId="77777777" w:rsidTr="00C464AD">
        <w:trPr>
          <w:trHeight w:val="320"/>
          <w:jc w:val="center"/>
        </w:trPr>
        <w:tc>
          <w:tcPr>
            <w:tcW w:w="2167" w:type="dxa"/>
            <w:noWrap/>
            <w:hideMark/>
          </w:tcPr>
          <w:p w14:paraId="58323CEA"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Industrypercent</w:t>
            </w:r>
            <w:proofErr w:type="spellEnd"/>
          </w:p>
        </w:tc>
        <w:tc>
          <w:tcPr>
            <w:tcW w:w="1365" w:type="dxa"/>
            <w:noWrap/>
            <w:hideMark/>
          </w:tcPr>
          <w:p w14:paraId="1A57CAA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noWrap/>
            <w:hideMark/>
          </w:tcPr>
          <w:p w14:paraId="3505525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0.02578</w:t>
            </w:r>
          </w:p>
        </w:tc>
        <w:tc>
          <w:tcPr>
            <w:tcW w:w="1053" w:type="dxa"/>
            <w:noWrap/>
            <w:hideMark/>
          </w:tcPr>
          <w:p w14:paraId="2835856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0.04742</w:t>
            </w:r>
          </w:p>
        </w:tc>
        <w:tc>
          <w:tcPr>
            <w:tcW w:w="1131" w:type="dxa"/>
            <w:noWrap/>
            <w:hideMark/>
          </w:tcPr>
          <w:p w14:paraId="284B0B5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0.07874</w:t>
            </w:r>
          </w:p>
        </w:tc>
        <w:tc>
          <w:tcPr>
            <w:tcW w:w="1422" w:type="dxa"/>
            <w:noWrap/>
            <w:hideMark/>
          </w:tcPr>
          <w:p w14:paraId="61FFFE4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0.09467</w:t>
            </w:r>
          </w:p>
        </w:tc>
        <w:tc>
          <w:tcPr>
            <w:tcW w:w="1288" w:type="dxa"/>
            <w:noWrap/>
            <w:hideMark/>
          </w:tcPr>
          <w:p w14:paraId="34CA973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5B175C3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0.09401986</w:t>
            </w:r>
          </w:p>
        </w:tc>
      </w:tr>
      <w:tr w:rsidR="00C464AD" w:rsidRPr="009B173E" w14:paraId="6E616EE3" w14:textId="77777777" w:rsidTr="00C464AD">
        <w:trPr>
          <w:trHeight w:val="320"/>
          <w:jc w:val="center"/>
        </w:trPr>
        <w:tc>
          <w:tcPr>
            <w:tcW w:w="2167" w:type="dxa"/>
            <w:noWrap/>
            <w:hideMark/>
          </w:tcPr>
          <w:p w14:paraId="79B9D585"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Candtotal</w:t>
            </w:r>
            <w:proofErr w:type="spellEnd"/>
          </w:p>
        </w:tc>
        <w:tc>
          <w:tcPr>
            <w:tcW w:w="1365" w:type="dxa"/>
            <w:noWrap/>
            <w:hideMark/>
          </w:tcPr>
          <w:p w14:paraId="6941522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w:t>
            </w:r>
          </w:p>
        </w:tc>
        <w:tc>
          <w:tcPr>
            <w:tcW w:w="1053" w:type="dxa"/>
            <w:noWrap/>
            <w:hideMark/>
          </w:tcPr>
          <w:p w14:paraId="09F90E9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206400</w:t>
            </w:r>
          </w:p>
        </w:tc>
        <w:tc>
          <w:tcPr>
            <w:tcW w:w="1053" w:type="dxa"/>
            <w:noWrap/>
            <w:hideMark/>
          </w:tcPr>
          <w:p w14:paraId="32B2673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520200</w:t>
            </w:r>
          </w:p>
        </w:tc>
        <w:tc>
          <w:tcPr>
            <w:tcW w:w="1131" w:type="dxa"/>
            <w:noWrap/>
            <w:hideMark/>
          </w:tcPr>
          <w:p w14:paraId="012E7C1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558300</w:t>
            </w:r>
          </w:p>
        </w:tc>
        <w:tc>
          <w:tcPr>
            <w:tcW w:w="1422" w:type="dxa"/>
            <w:noWrap/>
            <w:hideMark/>
          </w:tcPr>
          <w:p w14:paraId="6F5ACF9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810900</w:t>
            </w:r>
          </w:p>
        </w:tc>
        <w:tc>
          <w:tcPr>
            <w:tcW w:w="1288" w:type="dxa"/>
            <w:noWrap/>
            <w:hideMark/>
          </w:tcPr>
          <w:p w14:paraId="09DB139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noWrap/>
            <w:hideMark/>
          </w:tcPr>
          <w:p w14:paraId="348BB31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415769.5</w:t>
            </w:r>
          </w:p>
        </w:tc>
      </w:tr>
      <w:tr w:rsidR="00C464AD" w:rsidRPr="009B173E" w14:paraId="14C14BAE" w14:textId="77777777" w:rsidTr="00C464AD">
        <w:trPr>
          <w:trHeight w:val="320"/>
          <w:jc w:val="center"/>
        </w:trPr>
        <w:tc>
          <w:tcPr>
            <w:tcW w:w="2167" w:type="dxa"/>
            <w:noWrap/>
            <w:hideMark/>
          </w:tcPr>
          <w:p w14:paraId="2AE7E0E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noWrap/>
            <w:hideMark/>
          </w:tcPr>
          <w:p w14:paraId="1CAB705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noWrap/>
            <w:hideMark/>
          </w:tcPr>
          <w:p w14:paraId="7802319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94380</w:t>
            </w:r>
          </w:p>
        </w:tc>
        <w:tc>
          <w:tcPr>
            <w:tcW w:w="1053" w:type="dxa"/>
            <w:noWrap/>
            <w:hideMark/>
          </w:tcPr>
          <w:p w14:paraId="07365D1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130800</w:t>
            </w:r>
          </w:p>
        </w:tc>
        <w:tc>
          <w:tcPr>
            <w:tcW w:w="1131" w:type="dxa"/>
            <w:noWrap/>
            <w:hideMark/>
          </w:tcPr>
          <w:p w14:paraId="4B9DAAA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133000</w:t>
            </w:r>
          </w:p>
        </w:tc>
        <w:tc>
          <w:tcPr>
            <w:tcW w:w="1422" w:type="dxa"/>
            <w:noWrap/>
            <w:hideMark/>
          </w:tcPr>
          <w:p w14:paraId="7AA868B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174000</w:t>
            </w:r>
          </w:p>
        </w:tc>
        <w:tc>
          <w:tcPr>
            <w:tcW w:w="1288" w:type="dxa"/>
            <w:noWrap/>
            <w:hideMark/>
          </w:tcPr>
          <w:p w14:paraId="29C6EA9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noWrap/>
            <w:hideMark/>
          </w:tcPr>
          <w:p w14:paraId="4F23355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53770.39</w:t>
            </w:r>
          </w:p>
        </w:tc>
      </w:tr>
      <w:tr w:rsidR="00C464AD" w:rsidRPr="009B173E" w14:paraId="240E14FB" w14:textId="77777777" w:rsidTr="00C464AD">
        <w:trPr>
          <w:trHeight w:val="320"/>
          <w:jc w:val="center"/>
        </w:trPr>
        <w:tc>
          <w:tcPr>
            <w:tcW w:w="2167" w:type="dxa"/>
            <w:noWrap/>
            <w:hideMark/>
          </w:tcPr>
          <w:p w14:paraId="5681113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noWrap/>
            <w:hideMark/>
          </w:tcPr>
          <w:p w14:paraId="307EAEB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0.0009</w:t>
            </w:r>
          </w:p>
        </w:tc>
        <w:tc>
          <w:tcPr>
            <w:tcW w:w="1053" w:type="dxa"/>
            <w:noWrap/>
            <w:hideMark/>
          </w:tcPr>
          <w:p w14:paraId="0700A73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0.4004</w:t>
            </w:r>
          </w:p>
        </w:tc>
        <w:tc>
          <w:tcPr>
            <w:tcW w:w="1053" w:type="dxa"/>
            <w:noWrap/>
            <w:hideMark/>
          </w:tcPr>
          <w:p w14:paraId="3F1C174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0.5717</w:t>
            </w:r>
          </w:p>
        </w:tc>
        <w:tc>
          <w:tcPr>
            <w:tcW w:w="1131" w:type="dxa"/>
            <w:noWrap/>
            <w:hideMark/>
          </w:tcPr>
          <w:p w14:paraId="33B5523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0.5441</w:t>
            </w:r>
          </w:p>
        </w:tc>
        <w:tc>
          <w:tcPr>
            <w:tcW w:w="1422" w:type="dxa"/>
            <w:noWrap/>
            <w:hideMark/>
          </w:tcPr>
          <w:p w14:paraId="4E1FB88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0.6726</w:t>
            </w:r>
          </w:p>
        </w:tc>
        <w:tc>
          <w:tcPr>
            <w:tcW w:w="1288" w:type="dxa"/>
            <w:noWrap/>
            <w:hideMark/>
          </w:tcPr>
          <w:p w14:paraId="31F72E38"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72B4FB0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0.1959033</w:t>
            </w:r>
          </w:p>
        </w:tc>
      </w:tr>
      <w:tr w:rsidR="00C464AD" w:rsidRPr="009B173E" w14:paraId="4929989F" w14:textId="77777777" w:rsidTr="00C464AD">
        <w:trPr>
          <w:trHeight w:val="320"/>
          <w:jc w:val="center"/>
        </w:trPr>
        <w:tc>
          <w:tcPr>
            <w:tcW w:w="2167" w:type="dxa"/>
            <w:noWrap/>
            <w:hideMark/>
          </w:tcPr>
          <w:p w14:paraId="4B479CE7"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Totalracefunds</w:t>
            </w:r>
            <w:proofErr w:type="spellEnd"/>
          </w:p>
        </w:tc>
        <w:tc>
          <w:tcPr>
            <w:tcW w:w="1365" w:type="dxa"/>
            <w:noWrap/>
            <w:hideMark/>
          </w:tcPr>
          <w:p w14:paraId="155B1AD8"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noWrap/>
            <w:hideMark/>
          </w:tcPr>
          <w:p w14:paraId="63218A8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539800</w:t>
            </w:r>
          </w:p>
        </w:tc>
        <w:tc>
          <w:tcPr>
            <w:tcW w:w="1053" w:type="dxa"/>
            <w:noWrap/>
            <w:hideMark/>
          </w:tcPr>
          <w:p w14:paraId="18CCA13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811300</w:t>
            </w:r>
          </w:p>
        </w:tc>
        <w:tc>
          <w:tcPr>
            <w:tcW w:w="1131" w:type="dxa"/>
            <w:noWrap/>
            <w:hideMark/>
          </w:tcPr>
          <w:p w14:paraId="7D51364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1098000</w:t>
            </w:r>
          </w:p>
        </w:tc>
        <w:tc>
          <w:tcPr>
            <w:tcW w:w="1422" w:type="dxa"/>
            <w:noWrap/>
            <w:hideMark/>
          </w:tcPr>
          <w:p w14:paraId="2F9B712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1311000</w:t>
            </w:r>
          </w:p>
        </w:tc>
        <w:tc>
          <w:tcPr>
            <w:tcW w:w="1288" w:type="dxa"/>
            <w:noWrap/>
            <w:hideMark/>
          </w:tcPr>
          <w:p w14:paraId="79516DB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noWrap/>
            <w:hideMark/>
          </w:tcPr>
          <w:p w14:paraId="43EBD3D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1105324</w:t>
            </w:r>
          </w:p>
        </w:tc>
      </w:tr>
      <w:tr w:rsidR="00C464AD" w:rsidRPr="009B173E" w14:paraId="4FD6CD76" w14:textId="77777777" w:rsidTr="00C464AD">
        <w:trPr>
          <w:trHeight w:val="320"/>
          <w:jc w:val="center"/>
        </w:trPr>
        <w:tc>
          <w:tcPr>
            <w:tcW w:w="2167" w:type="dxa"/>
            <w:noWrap/>
            <w:hideMark/>
          </w:tcPr>
          <w:p w14:paraId="5BD0DF3B"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Racefundperc</w:t>
            </w:r>
            <w:proofErr w:type="spellEnd"/>
          </w:p>
        </w:tc>
        <w:tc>
          <w:tcPr>
            <w:tcW w:w="1365" w:type="dxa"/>
            <w:noWrap/>
            <w:hideMark/>
          </w:tcPr>
          <w:p w14:paraId="7710C19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0.0000336</w:t>
            </w:r>
          </w:p>
        </w:tc>
        <w:tc>
          <w:tcPr>
            <w:tcW w:w="1053" w:type="dxa"/>
            <w:noWrap/>
            <w:hideMark/>
          </w:tcPr>
          <w:p w14:paraId="58E05C1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0.2192</w:t>
            </w:r>
          </w:p>
        </w:tc>
        <w:tc>
          <w:tcPr>
            <w:tcW w:w="1053" w:type="dxa"/>
            <w:noWrap/>
            <w:hideMark/>
          </w:tcPr>
          <w:p w14:paraId="3239666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0.7553</w:t>
            </w:r>
          </w:p>
        </w:tc>
        <w:tc>
          <w:tcPr>
            <w:tcW w:w="1131" w:type="dxa"/>
            <w:noWrap/>
            <w:hideMark/>
          </w:tcPr>
          <w:p w14:paraId="5F19350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0.6177</w:t>
            </w:r>
          </w:p>
        </w:tc>
        <w:tc>
          <w:tcPr>
            <w:tcW w:w="1422" w:type="dxa"/>
            <w:noWrap/>
            <w:hideMark/>
          </w:tcPr>
          <w:p w14:paraId="6515658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0.987</w:t>
            </w:r>
          </w:p>
        </w:tc>
        <w:tc>
          <w:tcPr>
            <w:tcW w:w="1288" w:type="dxa"/>
            <w:noWrap/>
            <w:hideMark/>
          </w:tcPr>
          <w:p w14:paraId="00E4C72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63B91E9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0.380596</w:t>
            </w:r>
          </w:p>
        </w:tc>
      </w:tr>
      <w:tr w:rsidR="00C464AD" w:rsidRPr="009B173E" w14:paraId="2751D0A2" w14:textId="77777777" w:rsidTr="00C464AD">
        <w:trPr>
          <w:trHeight w:val="320"/>
          <w:jc w:val="center"/>
        </w:trPr>
        <w:tc>
          <w:tcPr>
            <w:tcW w:w="2167" w:type="dxa"/>
            <w:noWrap/>
            <w:hideMark/>
          </w:tcPr>
          <w:p w14:paraId="7E9507EC"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Adjclose</w:t>
            </w:r>
            <w:proofErr w:type="spellEnd"/>
          </w:p>
        </w:tc>
        <w:tc>
          <w:tcPr>
            <w:tcW w:w="1365" w:type="dxa"/>
            <w:noWrap/>
            <w:hideMark/>
          </w:tcPr>
          <w:p w14:paraId="365DE3B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1053" w:type="dxa"/>
            <w:noWrap/>
            <w:hideMark/>
          </w:tcPr>
          <w:p w14:paraId="4AF4D9F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1292</w:t>
            </w:r>
          </w:p>
        </w:tc>
        <w:tc>
          <w:tcPr>
            <w:tcW w:w="1053" w:type="dxa"/>
            <w:noWrap/>
            <w:hideMark/>
          </w:tcPr>
          <w:p w14:paraId="2E5B8CD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2244</w:t>
            </w:r>
          </w:p>
        </w:tc>
        <w:tc>
          <w:tcPr>
            <w:tcW w:w="1131" w:type="dxa"/>
            <w:noWrap/>
            <w:hideMark/>
          </w:tcPr>
          <w:p w14:paraId="0936C3F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2801</w:t>
            </w:r>
          </w:p>
        </w:tc>
        <w:tc>
          <w:tcPr>
            <w:tcW w:w="1422" w:type="dxa"/>
            <w:noWrap/>
            <w:hideMark/>
          </w:tcPr>
          <w:p w14:paraId="1509770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3889</w:t>
            </w:r>
          </w:p>
        </w:tc>
        <w:tc>
          <w:tcPr>
            <w:tcW w:w="1288" w:type="dxa"/>
            <w:noWrap/>
            <w:hideMark/>
          </w:tcPr>
          <w:p w14:paraId="2727671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521" w:type="dxa"/>
            <w:noWrap/>
            <w:hideMark/>
          </w:tcPr>
          <w:p w14:paraId="2DAB7FC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1981.615</w:t>
            </w:r>
          </w:p>
        </w:tc>
      </w:tr>
      <w:tr w:rsidR="00C464AD" w:rsidRPr="009B173E" w14:paraId="01750BAE" w14:textId="77777777" w:rsidTr="00C464AD">
        <w:trPr>
          <w:trHeight w:val="320"/>
          <w:jc w:val="center"/>
        </w:trPr>
        <w:tc>
          <w:tcPr>
            <w:tcW w:w="2167" w:type="dxa"/>
            <w:noWrap/>
            <w:hideMark/>
          </w:tcPr>
          <w:p w14:paraId="08BD9A71"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Yrpercentchange</w:t>
            </w:r>
            <w:proofErr w:type="spellEnd"/>
          </w:p>
        </w:tc>
        <w:tc>
          <w:tcPr>
            <w:tcW w:w="1365" w:type="dxa"/>
            <w:noWrap/>
            <w:hideMark/>
          </w:tcPr>
          <w:p w14:paraId="6CDA8E6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-0.2081</w:t>
            </w:r>
          </w:p>
        </w:tc>
        <w:tc>
          <w:tcPr>
            <w:tcW w:w="1053" w:type="dxa"/>
            <w:noWrap/>
            <w:hideMark/>
          </w:tcPr>
          <w:p w14:paraId="17951B5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0.1607</w:t>
            </w:r>
          </w:p>
        </w:tc>
        <w:tc>
          <w:tcPr>
            <w:tcW w:w="1053" w:type="dxa"/>
            <w:noWrap/>
            <w:hideMark/>
          </w:tcPr>
          <w:p w14:paraId="4E45EAD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131" w:type="dxa"/>
            <w:noWrap/>
            <w:hideMark/>
          </w:tcPr>
          <w:p w14:paraId="6B4EE99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0.302</w:t>
            </w:r>
          </w:p>
        </w:tc>
        <w:tc>
          <w:tcPr>
            <w:tcW w:w="1422" w:type="dxa"/>
            <w:noWrap/>
            <w:hideMark/>
          </w:tcPr>
          <w:p w14:paraId="4D64E5A8"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288" w:type="dxa"/>
            <w:noWrap/>
            <w:hideMark/>
          </w:tcPr>
          <w:p w14:paraId="32CB2BB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0.8584</w:t>
            </w:r>
          </w:p>
        </w:tc>
        <w:tc>
          <w:tcPr>
            <w:tcW w:w="1521" w:type="dxa"/>
            <w:noWrap/>
            <w:hideMark/>
          </w:tcPr>
          <w:p w14:paraId="37598CA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0.2569981</w:t>
            </w:r>
          </w:p>
        </w:tc>
      </w:tr>
    </w:tbl>
    <w:p w14:paraId="5E8EEDD9" w14:textId="3343CA7B" w:rsidR="007A6B37" w:rsidRDefault="007A6B37" w:rsidP="008653BD">
      <w:pPr>
        <w:rPr>
          <w:b/>
          <w:sz w:val="30"/>
          <w:szCs w:val="30"/>
          <w:u w:val="single"/>
        </w:rPr>
      </w:pPr>
      <w:r w:rsidRPr="007A6B37">
        <w:rPr>
          <w:b/>
          <w:sz w:val="30"/>
          <w:szCs w:val="30"/>
          <w:u w:val="single"/>
        </w:rPr>
        <w:lastRenderedPageBreak/>
        <w:t>Histograms and Correlations</w:t>
      </w:r>
    </w:p>
    <w:p w14:paraId="52C20F1E" w14:textId="77777777" w:rsidR="007A6B37" w:rsidRPr="007A6B37" w:rsidRDefault="007A6B37" w:rsidP="008653BD">
      <w:pPr>
        <w:rPr>
          <w:b/>
          <w:sz w:val="30"/>
          <w:szCs w:val="30"/>
          <w:u w:val="single"/>
        </w:rPr>
      </w:pPr>
    </w:p>
    <w:p w14:paraId="172320EF" w14:textId="4804D94B" w:rsidR="008653BD" w:rsidRPr="007A6B37" w:rsidRDefault="008653BD" w:rsidP="008653BD">
      <w:pPr>
        <w:rPr>
          <w:b/>
          <w:sz w:val="26"/>
          <w:szCs w:val="26"/>
        </w:rPr>
      </w:pPr>
      <w:r w:rsidRPr="007A6B37">
        <w:rPr>
          <w:b/>
          <w:sz w:val="26"/>
          <w:szCs w:val="26"/>
        </w:rPr>
        <w:t>Histograms</w:t>
      </w:r>
    </w:p>
    <w:p w14:paraId="190A06EE" w14:textId="77777777" w:rsidR="007A6B37" w:rsidRDefault="007A6B37" w:rsidP="007A6B37"/>
    <w:p w14:paraId="30B886C5" w14:textId="77777777" w:rsidR="007A6B37" w:rsidRDefault="007A6B37" w:rsidP="007A6B37">
      <w:pPr>
        <w:jc w:val="center"/>
      </w:pPr>
      <w:r>
        <w:rPr>
          <w:noProof/>
        </w:rPr>
        <w:drawing>
          <wp:inline distT="0" distB="0" distL="0" distR="0" wp14:anchorId="054F5252" wp14:editId="4F15C41E">
            <wp:extent cx="5743575" cy="4499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dTotalFundsRaised.png"/>
                    <pic:cNvPicPr/>
                  </pic:nvPicPr>
                  <pic:blipFill>
                    <a:blip r:embed="rId8">
                      <a:extLst>
                        <a:ext uri="{28A0092B-C50C-407E-A947-70E740481C1C}">
                          <a14:useLocalDpi xmlns:a14="http://schemas.microsoft.com/office/drawing/2010/main" val="0"/>
                        </a:ext>
                      </a:extLst>
                    </a:blip>
                    <a:stretch>
                      <a:fillRect/>
                    </a:stretch>
                  </pic:blipFill>
                  <pic:spPr>
                    <a:xfrm>
                      <a:off x="0" y="0"/>
                      <a:ext cx="5825816" cy="4564179"/>
                    </a:xfrm>
                    <a:prstGeom prst="rect">
                      <a:avLst/>
                    </a:prstGeom>
                  </pic:spPr>
                </pic:pic>
              </a:graphicData>
            </a:graphic>
          </wp:inline>
        </w:drawing>
      </w:r>
    </w:p>
    <w:p w14:paraId="3216F0C9" w14:textId="77777777" w:rsidR="007A6B37" w:rsidRDefault="007A6B37" w:rsidP="007A6B37"/>
    <w:p w14:paraId="352011DB" w14:textId="77777777" w:rsidR="007A6B37" w:rsidRDefault="007A6B37" w:rsidP="007A6B37"/>
    <w:p w14:paraId="2A59D94C" w14:textId="6DC47762" w:rsidR="007A6B37" w:rsidRDefault="007A6B37" w:rsidP="007A6B37">
      <w:pPr>
        <w:ind w:firstLine="720"/>
      </w:pPr>
      <w:r>
        <w:t>The above histogram provides the total amount of funds raised by each candidate for each Congressional race. Each race is distinguished by year, state, and district. There is a clear dichotomy of funds raised by winning and losing candidates. Not only does this show that the winning candidate always raises more funds than the losing candidate of a particular congressional race, but from the data used</w:t>
      </w:r>
      <w:r w:rsidR="009D3229">
        <w:t xml:space="preserve"> (interquartile range)</w:t>
      </w:r>
      <w:r>
        <w:t>, every single winning candidate raised more funds than every single losing candidate of every single race. The data used was the interquartile range of total contributions, which provides a better visual representation without losing the utility of the histogram.</w:t>
      </w:r>
    </w:p>
    <w:p w14:paraId="53F2112C" w14:textId="77777777" w:rsidR="007A6B37" w:rsidRDefault="007A6B37" w:rsidP="007A6B37"/>
    <w:p w14:paraId="0889B9A7" w14:textId="77777777" w:rsidR="007A6B37" w:rsidRDefault="007A6B37" w:rsidP="007A6B37">
      <w:pPr>
        <w:jc w:val="center"/>
      </w:pPr>
      <w:r>
        <w:rPr>
          <w:noProof/>
        </w:rPr>
        <w:lastRenderedPageBreak/>
        <w:drawing>
          <wp:inline distT="0" distB="0" distL="0" distR="0" wp14:anchorId="111192CF" wp14:editId="6A39D5DB">
            <wp:extent cx="5943600" cy="4656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ContbyPart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26A3E807" w14:textId="77777777" w:rsidR="007A6B37" w:rsidRDefault="007A6B37" w:rsidP="007A6B37"/>
    <w:p w14:paraId="79091C65" w14:textId="77777777" w:rsidR="007A6B37" w:rsidRDefault="007A6B37" w:rsidP="007A6B37"/>
    <w:p w14:paraId="6D93564F" w14:textId="77777777" w:rsidR="007A6B37" w:rsidRDefault="007A6B37" w:rsidP="007A6B37">
      <w:pPr>
        <w:ind w:firstLine="720"/>
      </w:pPr>
      <w:r>
        <w:t>In an effort to show the difference in moneys contributed to the Democratic and Republican parties, the histogram provides visual evidence that Republicans have received the majority of all contributions. The individual contribution amounts are the collective sums of all funds raised from a particular industry to a specific candidate. At nearly every visible level, Republicans received more funds than their Democratic counterparts. Amounts below $10,000 and above $300,000 are considered outliers for the purposes of this histogram and are not represented to provide a better visual representation while maintaining the integrity of the analysis.</w:t>
      </w:r>
    </w:p>
    <w:p w14:paraId="48630C36" w14:textId="77777777" w:rsidR="007A6B37" w:rsidRDefault="007A6B37" w:rsidP="007A6B37">
      <w:r>
        <w:rPr>
          <w:noProof/>
        </w:rPr>
        <w:lastRenderedPageBreak/>
        <w:drawing>
          <wp:inline distT="0" distB="0" distL="0" distR="0" wp14:anchorId="47CE1769" wp14:editId="486503B7">
            <wp:extent cx="5943600" cy="4656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ContbyCan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1AD842AB" w14:textId="77777777" w:rsidR="007A6B37" w:rsidRDefault="007A6B37" w:rsidP="007A6B37"/>
    <w:p w14:paraId="758265CC" w14:textId="77777777" w:rsidR="007A6B37" w:rsidRDefault="007A6B37" w:rsidP="007A6B37"/>
    <w:p w14:paraId="26882E7C" w14:textId="77777777" w:rsidR="007A6B37" w:rsidRDefault="007A6B37" w:rsidP="007A6B37">
      <w:pPr>
        <w:ind w:firstLine="720"/>
      </w:pPr>
      <w:r>
        <w:t>When breaking down each candidate’s total funds raised by industry, the visual evidence appears to show either one of two things, or possibly both: candidates who eventually win their congressional race are better fund raisers, in general, or the more funds an industry contributes to a particular candidate, the higher the likelihood that their chosen candidate will win. In the latter case, this would lead us to believe that there is an underlying purpose of supporting one candidate over another which would be of some benefit to the particular industry itself.</w:t>
      </w:r>
      <w:r w:rsidRPr="00AA497D">
        <w:t xml:space="preserve"> </w:t>
      </w:r>
      <w:r>
        <w:t>The data used was the interquartile range of total contributions, which provides a better visual representation without losing the utility of the histogram.</w:t>
      </w:r>
    </w:p>
    <w:p w14:paraId="516C09C3" w14:textId="77777777" w:rsidR="007A6B37" w:rsidRDefault="007A6B37" w:rsidP="007A6B37"/>
    <w:p w14:paraId="38BF58F4" w14:textId="77777777" w:rsidR="007A6B37" w:rsidRDefault="007A6B37" w:rsidP="007A6B37">
      <w:r>
        <w:rPr>
          <w:noProof/>
        </w:rPr>
        <w:lastRenderedPageBreak/>
        <w:drawing>
          <wp:inline distT="0" distB="0" distL="0" distR="0" wp14:anchorId="664C64E3" wp14:editId="1BC73767">
            <wp:extent cx="5943600" cy="4656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thlyPercChange_ElecVsNonelecY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1FC45DB0" w14:textId="77777777" w:rsidR="007A6B37" w:rsidRDefault="007A6B37" w:rsidP="007A6B37"/>
    <w:p w14:paraId="4B4AE2A2" w14:textId="77777777" w:rsidR="007A6B37" w:rsidRDefault="007A6B37" w:rsidP="007A6B37"/>
    <w:p w14:paraId="12E53573" w14:textId="77777777" w:rsidR="007A6B37" w:rsidRDefault="007A6B37" w:rsidP="007A6B37">
      <w:pPr>
        <w:ind w:firstLine="720"/>
      </w:pPr>
      <w:r>
        <w:t>For each month from the beginning of 2004 to September 2015, the percentage change of all adjusted closing prices for stocks listed on the S&amp;P 500 index were calculated and recorded. All percentages occurring in odd-numbered years were classified as “non-election years” while even-numbered years were classified as “election years.” The histogram shows a relatively normal distribution with the balance slightly in favor of positive values, and slightly better performance in election years compared to non-election years.</w:t>
      </w:r>
    </w:p>
    <w:p w14:paraId="7E403306" w14:textId="77777777" w:rsidR="007A6B37" w:rsidRDefault="007A6B37" w:rsidP="007A6B37"/>
    <w:p w14:paraId="7FF25A7F" w14:textId="77777777" w:rsidR="007A6B37" w:rsidRDefault="007A6B37" w:rsidP="007A6B37">
      <w:r>
        <w:rPr>
          <w:noProof/>
        </w:rPr>
        <w:lastRenderedPageBreak/>
        <w:drawing>
          <wp:inline distT="0" distB="0" distL="0" distR="0" wp14:anchorId="44A52337" wp14:editId="0E44C2AF">
            <wp:extent cx="5943600" cy="4656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FundsRais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0F86BAF1" w14:textId="77777777" w:rsidR="007A6B37" w:rsidRDefault="007A6B37" w:rsidP="007A6B37"/>
    <w:p w14:paraId="3EBE6C51" w14:textId="77777777" w:rsidR="007A6B37" w:rsidRDefault="007A6B37" w:rsidP="007A6B37"/>
    <w:p w14:paraId="2A4E452E" w14:textId="77777777" w:rsidR="007A6B37" w:rsidRDefault="007A6B37" w:rsidP="007A6B37">
      <w:pPr>
        <w:ind w:firstLine="720"/>
      </w:pPr>
      <w:r>
        <w:t xml:space="preserve">This histogram illustrates the widely-accepted belief that money </w:t>
      </w:r>
      <w:proofErr w:type="gramStart"/>
      <w:r>
        <w:t>wins</w:t>
      </w:r>
      <w:proofErr w:type="gramEnd"/>
      <w:r>
        <w:t xml:space="preserve"> elections. For each election race (distinguished by year, state, and district), each candidate was assigned a percentage of the funds they raised relative to the entire amount of contributions to all candidates involved in the race. It is evident that the higher percentage of funds a candidate raises compared to their competition, the more likely a victory will result. Interestingly, there are some candidates who were able to win their election with less than 20% of total funds raised in a race, and conversely, candidates with more than 80% of all funds raised who lost the election.</w:t>
      </w:r>
    </w:p>
    <w:p w14:paraId="17C0C2D1" w14:textId="77777777" w:rsidR="007A6B37" w:rsidRDefault="007A6B37" w:rsidP="007A6B37"/>
    <w:p w14:paraId="58FE7BE1" w14:textId="77777777" w:rsidR="007A6B37" w:rsidRDefault="007A6B37" w:rsidP="007A6B37">
      <w:r>
        <w:br w:type="page"/>
      </w:r>
    </w:p>
    <w:p w14:paraId="35E34A2B" w14:textId="2F11B586" w:rsidR="007A6B37" w:rsidRPr="007A6B37" w:rsidRDefault="007A6B37" w:rsidP="007A6B37">
      <w:pPr>
        <w:rPr>
          <w:b/>
          <w:sz w:val="26"/>
          <w:szCs w:val="26"/>
        </w:rPr>
      </w:pPr>
      <w:r w:rsidRPr="007A6B37">
        <w:rPr>
          <w:b/>
          <w:sz w:val="26"/>
          <w:szCs w:val="26"/>
        </w:rPr>
        <w:lastRenderedPageBreak/>
        <w:t>Correlations:</w:t>
      </w:r>
    </w:p>
    <w:p w14:paraId="6BA12EE2" w14:textId="77777777" w:rsidR="007A6B37" w:rsidRDefault="007A6B37" w:rsidP="007A6B37">
      <w:pPr>
        <w:jc w:val="center"/>
      </w:pPr>
    </w:p>
    <w:p w14:paraId="21907716" w14:textId="77777777" w:rsidR="007A6B37" w:rsidRDefault="007A6B37" w:rsidP="007A6B37">
      <w:pPr>
        <w:jc w:val="center"/>
      </w:pPr>
    </w:p>
    <w:p w14:paraId="3E353885" w14:textId="77777777" w:rsidR="007A6B37" w:rsidRDefault="007A6B37" w:rsidP="007A6B37">
      <w:pPr>
        <w:jc w:val="center"/>
      </w:pPr>
      <w:r>
        <w:rPr>
          <w:noProof/>
        </w:rPr>
        <w:drawing>
          <wp:inline distT="0" distB="0" distL="0" distR="0" wp14:anchorId="7EED74E8" wp14:editId="76AAF777">
            <wp:extent cx="4124325" cy="895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relationTable.JPG"/>
                    <pic:cNvPicPr/>
                  </pic:nvPicPr>
                  <pic:blipFill>
                    <a:blip r:embed="rId13">
                      <a:extLst>
                        <a:ext uri="{28A0092B-C50C-407E-A947-70E740481C1C}">
                          <a14:useLocalDpi xmlns:a14="http://schemas.microsoft.com/office/drawing/2010/main" val="0"/>
                        </a:ext>
                      </a:extLst>
                    </a:blip>
                    <a:stretch>
                      <a:fillRect/>
                    </a:stretch>
                  </pic:blipFill>
                  <pic:spPr>
                    <a:xfrm>
                      <a:off x="0" y="0"/>
                      <a:ext cx="4124325" cy="895350"/>
                    </a:xfrm>
                    <a:prstGeom prst="rect">
                      <a:avLst/>
                    </a:prstGeom>
                  </pic:spPr>
                </pic:pic>
              </a:graphicData>
            </a:graphic>
          </wp:inline>
        </w:drawing>
      </w:r>
    </w:p>
    <w:p w14:paraId="1AC622A1" w14:textId="77777777" w:rsidR="007A6B37" w:rsidRDefault="007A6B37" w:rsidP="007A6B37"/>
    <w:p w14:paraId="3E2B4BF0" w14:textId="77777777" w:rsidR="007A6B37" w:rsidRDefault="007A6B37" w:rsidP="007A6B37"/>
    <w:p w14:paraId="1E0CFAAD" w14:textId="77777777" w:rsidR="007A6B37" w:rsidRDefault="007A6B37" w:rsidP="007A6B37">
      <w:pPr>
        <w:ind w:firstLine="720"/>
      </w:pPr>
      <w:r>
        <w:t>The three variables used to test for correlation were the percentage of votes received by a candidate in an election, the percentage of funds an individual candidate raised from the total amount raised by all candidates, and the percent change of the value of an industry from the beginning of a congressional term to the end of the term. The percentage of votes received by a candidate is the most important factor in determining an election winner. The percentage of funds raised relative to the entire race gives us a measure of support from industries. The industry value percentage change will allow us to observe potential effects the contributions made to candidates may have.</w:t>
      </w:r>
    </w:p>
    <w:p w14:paraId="72F97312" w14:textId="77777777" w:rsidR="007A6B37" w:rsidRDefault="007A6B37" w:rsidP="007A6B37"/>
    <w:p w14:paraId="66C06A87" w14:textId="77777777" w:rsidR="007A6B37" w:rsidRPr="00BC3EF2" w:rsidRDefault="007A6B37" w:rsidP="00BC3EF2">
      <w:pPr>
        <w:rPr>
          <w:i/>
        </w:rPr>
      </w:pPr>
      <w:r w:rsidRPr="00BC3EF2">
        <w:rPr>
          <w:i/>
        </w:rPr>
        <w:t>%</w:t>
      </w:r>
      <w:proofErr w:type="spellStart"/>
      <w:r w:rsidRPr="00BC3EF2">
        <w:rPr>
          <w:i/>
        </w:rPr>
        <w:t>VotesReceived</w:t>
      </w:r>
      <w:proofErr w:type="spellEnd"/>
      <w:r w:rsidRPr="00BC3EF2">
        <w:rPr>
          <w:i/>
        </w:rPr>
        <w:t xml:space="preserve"> / %</w:t>
      </w:r>
      <w:proofErr w:type="spellStart"/>
      <w:r w:rsidRPr="00BC3EF2">
        <w:rPr>
          <w:i/>
        </w:rPr>
        <w:t>ofRaceFunds</w:t>
      </w:r>
      <w:proofErr w:type="spellEnd"/>
    </w:p>
    <w:p w14:paraId="7EC3B9F2" w14:textId="77777777" w:rsidR="007A6B37" w:rsidRDefault="007A6B37" w:rsidP="007A6B37">
      <w:pPr>
        <w:jc w:val="center"/>
      </w:pPr>
      <w:r>
        <w:rPr>
          <w:noProof/>
        </w:rPr>
        <w:drawing>
          <wp:inline distT="0" distB="0" distL="0" distR="0" wp14:anchorId="17E494EE" wp14:editId="37323C50">
            <wp:extent cx="4505325" cy="3529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 Plot.png"/>
                    <pic:cNvPicPr/>
                  </pic:nvPicPr>
                  <pic:blipFill>
                    <a:blip r:embed="rId14">
                      <a:extLst>
                        <a:ext uri="{28A0092B-C50C-407E-A947-70E740481C1C}">
                          <a14:useLocalDpi xmlns:a14="http://schemas.microsoft.com/office/drawing/2010/main" val="0"/>
                        </a:ext>
                      </a:extLst>
                    </a:blip>
                    <a:stretch>
                      <a:fillRect/>
                    </a:stretch>
                  </pic:blipFill>
                  <pic:spPr>
                    <a:xfrm>
                      <a:off x="0" y="0"/>
                      <a:ext cx="4510196" cy="3533469"/>
                    </a:xfrm>
                    <a:prstGeom prst="rect">
                      <a:avLst/>
                    </a:prstGeom>
                  </pic:spPr>
                </pic:pic>
              </a:graphicData>
            </a:graphic>
          </wp:inline>
        </w:drawing>
      </w:r>
    </w:p>
    <w:p w14:paraId="35C17140" w14:textId="77777777" w:rsidR="007A6B37" w:rsidRDefault="007A6B37" w:rsidP="007A6B37"/>
    <w:p w14:paraId="5922734C" w14:textId="77777777" w:rsidR="007A6B37" w:rsidRDefault="007A6B37" w:rsidP="00BC3EF2">
      <w:pPr>
        <w:ind w:firstLine="720"/>
      </w:pPr>
      <w:r>
        <w:t xml:space="preserve">As seen in the histogram “Winning v Losing % of Funds Raised,” there is a very high correlation between the amount of funds raised by a candidate and the amount of votes they receive. A correlation coefficient of over 0.873 indicates a very strong linear relationship </w:t>
      </w:r>
      <w:r>
        <w:lastRenderedPageBreak/>
        <w:t>between the two variables. In most cases shown in the scatter plot, raising more than 50% of a particular race’s funds resulted in receiving more than 50 % of the total votes.</w:t>
      </w:r>
    </w:p>
    <w:p w14:paraId="556D9F42" w14:textId="77777777" w:rsidR="007A6B37" w:rsidRDefault="007A6B37" w:rsidP="007A6B37">
      <w:pPr>
        <w:rPr>
          <w:i/>
        </w:rPr>
      </w:pPr>
    </w:p>
    <w:p w14:paraId="19AE1CA7" w14:textId="77777777" w:rsidR="007A6B37" w:rsidRDefault="007A6B37" w:rsidP="007A6B37">
      <w:r>
        <w:rPr>
          <w:i/>
        </w:rPr>
        <w:t>%</w:t>
      </w:r>
      <w:proofErr w:type="spellStart"/>
      <w:r>
        <w:rPr>
          <w:i/>
        </w:rPr>
        <w:t>VotesReceived</w:t>
      </w:r>
      <w:proofErr w:type="spellEnd"/>
      <w:r>
        <w:rPr>
          <w:i/>
        </w:rPr>
        <w:t xml:space="preserve"> / </w:t>
      </w:r>
      <w:proofErr w:type="spellStart"/>
      <w:r>
        <w:rPr>
          <w:i/>
        </w:rPr>
        <w:t>IndValue%Change</w:t>
      </w:r>
      <w:proofErr w:type="spellEnd"/>
    </w:p>
    <w:p w14:paraId="478DF7AD" w14:textId="77777777" w:rsidR="007A6B37" w:rsidRDefault="007A6B37" w:rsidP="007A6B37"/>
    <w:p w14:paraId="2C638CDA" w14:textId="77777777" w:rsidR="007A6B37" w:rsidRDefault="007A6B37" w:rsidP="00BC3EF2">
      <w:pPr>
        <w:ind w:firstLine="720"/>
      </w:pPr>
      <w:r>
        <w:t>With a correlation coefficient of -0.020, there is virtually no correlation between the two variables. This result is unremarkable, as there is no intuitive relationship between the percentage of votes a candidate receives relative to the percent change in value of an industry that supports the candidate financially. There may be some type of relationship between the change in value of an industry with the winning or losing candidates that have particular stances on specific issues, but that is beyond the scope of our data.</w:t>
      </w:r>
    </w:p>
    <w:p w14:paraId="021F5B58" w14:textId="77777777" w:rsidR="007A6B37" w:rsidRDefault="007A6B37" w:rsidP="007A6B37"/>
    <w:p w14:paraId="07FFF1C6" w14:textId="77777777" w:rsidR="007A6B37" w:rsidRDefault="007A6B37" w:rsidP="007A6B37">
      <w:r>
        <w:rPr>
          <w:i/>
        </w:rPr>
        <w:t>%</w:t>
      </w:r>
      <w:proofErr w:type="spellStart"/>
      <w:r>
        <w:rPr>
          <w:i/>
        </w:rPr>
        <w:t>ofRaceFunds</w:t>
      </w:r>
      <w:proofErr w:type="spellEnd"/>
      <w:r>
        <w:rPr>
          <w:i/>
        </w:rPr>
        <w:t xml:space="preserve"> / </w:t>
      </w:r>
      <w:proofErr w:type="spellStart"/>
      <w:r>
        <w:rPr>
          <w:i/>
        </w:rPr>
        <w:t>IndValue%Change</w:t>
      </w:r>
      <w:proofErr w:type="spellEnd"/>
    </w:p>
    <w:p w14:paraId="00EAF242" w14:textId="77777777" w:rsidR="007A6B37" w:rsidRDefault="007A6B37" w:rsidP="007A6B37"/>
    <w:p w14:paraId="505C705C" w14:textId="77777777" w:rsidR="007A6B37" w:rsidRPr="00EA4E1C" w:rsidRDefault="007A6B37" w:rsidP="00BC3EF2">
      <w:pPr>
        <w:ind w:firstLine="720"/>
      </w:pPr>
      <w:r>
        <w:t xml:space="preserve">The lowest apparent correlation is between the percentages of funds collected by a candidate and the change in value of an industry between votes. The calculated correlation coefficient is -0.019. Again, there would be no reason to believe that the percentage of funds a candidate collects would have any type of correlation with the change in value of an industry that contributes to the candidate without </w:t>
      </w:r>
      <w:proofErr w:type="spellStart"/>
      <w:r>
        <w:t>subsetting</w:t>
      </w:r>
      <w:proofErr w:type="spellEnd"/>
      <w:r>
        <w:t xml:space="preserve"> the data into more detailed variables.</w:t>
      </w:r>
    </w:p>
    <w:p w14:paraId="0FAD3734" w14:textId="77777777" w:rsidR="007A6B37" w:rsidRDefault="007A6B37" w:rsidP="008653BD">
      <w:pPr>
        <w:rPr>
          <w:sz w:val="26"/>
          <w:szCs w:val="26"/>
        </w:rPr>
      </w:pPr>
    </w:p>
    <w:p w14:paraId="1126EAB7" w14:textId="77777777" w:rsidR="007A6B37" w:rsidRDefault="007A6B37" w:rsidP="007A6B37">
      <w:pPr>
        <w:rPr>
          <w:b/>
          <w:sz w:val="26"/>
          <w:szCs w:val="26"/>
          <w:u w:val="single"/>
        </w:rPr>
      </w:pPr>
    </w:p>
    <w:p w14:paraId="1D071778" w14:textId="77777777" w:rsidR="007A6B37" w:rsidRDefault="007A6B37" w:rsidP="007A6B37">
      <w:pPr>
        <w:rPr>
          <w:b/>
          <w:sz w:val="26"/>
          <w:szCs w:val="26"/>
          <w:u w:val="single"/>
        </w:rPr>
      </w:pPr>
    </w:p>
    <w:p w14:paraId="341C17C8" w14:textId="77777777" w:rsidR="007A6B37" w:rsidRDefault="007A6B37" w:rsidP="007A6B37">
      <w:pPr>
        <w:rPr>
          <w:b/>
          <w:sz w:val="26"/>
          <w:szCs w:val="26"/>
          <w:u w:val="single"/>
        </w:rPr>
      </w:pPr>
    </w:p>
    <w:p w14:paraId="34C92E8C" w14:textId="77777777" w:rsidR="007A6B37" w:rsidRDefault="007A6B37" w:rsidP="007A6B37">
      <w:pPr>
        <w:rPr>
          <w:b/>
          <w:sz w:val="26"/>
          <w:szCs w:val="26"/>
          <w:u w:val="single"/>
        </w:rPr>
      </w:pPr>
    </w:p>
    <w:p w14:paraId="250B7100" w14:textId="77777777" w:rsidR="007A6B37" w:rsidRDefault="007A6B37" w:rsidP="007A6B37">
      <w:pPr>
        <w:rPr>
          <w:b/>
          <w:sz w:val="26"/>
          <w:szCs w:val="26"/>
          <w:u w:val="single"/>
        </w:rPr>
      </w:pPr>
    </w:p>
    <w:p w14:paraId="42FAD30F" w14:textId="77777777" w:rsidR="007A6B37" w:rsidRDefault="007A6B37" w:rsidP="007A6B37">
      <w:pPr>
        <w:rPr>
          <w:b/>
          <w:sz w:val="26"/>
          <w:szCs w:val="26"/>
          <w:u w:val="single"/>
        </w:rPr>
      </w:pPr>
    </w:p>
    <w:p w14:paraId="2B7FB9EC" w14:textId="77777777" w:rsidR="007A6B37" w:rsidRDefault="007A6B37" w:rsidP="007A6B37">
      <w:pPr>
        <w:rPr>
          <w:b/>
          <w:sz w:val="26"/>
          <w:szCs w:val="26"/>
          <w:u w:val="single"/>
        </w:rPr>
      </w:pPr>
    </w:p>
    <w:p w14:paraId="5E0C538C" w14:textId="77777777" w:rsidR="007A6B37" w:rsidRDefault="007A6B37" w:rsidP="007A6B37">
      <w:pPr>
        <w:rPr>
          <w:b/>
          <w:sz w:val="26"/>
          <w:szCs w:val="26"/>
          <w:u w:val="single"/>
        </w:rPr>
      </w:pPr>
    </w:p>
    <w:p w14:paraId="19EE0046" w14:textId="77777777" w:rsidR="007A6B37" w:rsidRDefault="007A6B37" w:rsidP="007A6B37">
      <w:pPr>
        <w:rPr>
          <w:b/>
          <w:sz w:val="26"/>
          <w:szCs w:val="26"/>
          <w:u w:val="single"/>
        </w:rPr>
      </w:pPr>
    </w:p>
    <w:p w14:paraId="5A8D2BCF" w14:textId="77777777" w:rsidR="007A6B37" w:rsidRDefault="007A6B37" w:rsidP="007A6B37">
      <w:pPr>
        <w:rPr>
          <w:b/>
          <w:sz w:val="26"/>
          <w:szCs w:val="26"/>
          <w:u w:val="single"/>
        </w:rPr>
      </w:pPr>
    </w:p>
    <w:p w14:paraId="74D68EBF" w14:textId="77777777" w:rsidR="007A6B37" w:rsidRDefault="007A6B37" w:rsidP="007A6B37">
      <w:pPr>
        <w:rPr>
          <w:b/>
          <w:sz w:val="26"/>
          <w:szCs w:val="26"/>
          <w:u w:val="single"/>
        </w:rPr>
      </w:pPr>
    </w:p>
    <w:p w14:paraId="662F1A77" w14:textId="77777777" w:rsidR="007A6B37" w:rsidRDefault="007A6B37" w:rsidP="007A6B37">
      <w:pPr>
        <w:rPr>
          <w:b/>
          <w:sz w:val="26"/>
          <w:szCs w:val="26"/>
          <w:u w:val="single"/>
        </w:rPr>
      </w:pPr>
    </w:p>
    <w:p w14:paraId="3817226B" w14:textId="77777777" w:rsidR="007A6B37" w:rsidRDefault="007A6B37" w:rsidP="007A6B37">
      <w:pPr>
        <w:rPr>
          <w:b/>
          <w:sz w:val="26"/>
          <w:szCs w:val="26"/>
          <w:u w:val="single"/>
        </w:rPr>
      </w:pPr>
    </w:p>
    <w:p w14:paraId="6A903EE1" w14:textId="77777777" w:rsidR="007A6B37" w:rsidRDefault="007A6B37" w:rsidP="007A6B37">
      <w:pPr>
        <w:rPr>
          <w:b/>
          <w:sz w:val="26"/>
          <w:szCs w:val="26"/>
          <w:u w:val="single"/>
        </w:rPr>
      </w:pPr>
    </w:p>
    <w:p w14:paraId="3AC9400A" w14:textId="77777777" w:rsidR="007A6B37" w:rsidRDefault="007A6B37" w:rsidP="007A6B37">
      <w:pPr>
        <w:rPr>
          <w:b/>
          <w:sz w:val="26"/>
          <w:szCs w:val="26"/>
          <w:u w:val="single"/>
        </w:rPr>
      </w:pPr>
    </w:p>
    <w:p w14:paraId="55AA949A" w14:textId="77777777" w:rsidR="007A6B37" w:rsidRDefault="007A6B37" w:rsidP="007A6B37">
      <w:pPr>
        <w:rPr>
          <w:b/>
          <w:sz w:val="26"/>
          <w:szCs w:val="26"/>
          <w:u w:val="single"/>
        </w:rPr>
      </w:pPr>
    </w:p>
    <w:p w14:paraId="0C13B10A" w14:textId="77777777" w:rsidR="007A6B37" w:rsidRDefault="007A6B37" w:rsidP="007A6B37">
      <w:pPr>
        <w:rPr>
          <w:b/>
          <w:sz w:val="26"/>
          <w:szCs w:val="26"/>
          <w:u w:val="single"/>
        </w:rPr>
      </w:pPr>
    </w:p>
    <w:p w14:paraId="6A7B7EFB" w14:textId="77777777" w:rsidR="007A6B37" w:rsidRDefault="007A6B37" w:rsidP="007A6B37">
      <w:pPr>
        <w:rPr>
          <w:b/>
          <w:sz w:val="26"/>
          <w:szCs w:val="26"/>
          <w:u w:val="single"/>
        </w:rPr>
      </w:pPr>
    </w:p>
    <w:p w14:paraId="1EC365C9" w14:textId="77777777" w:rsidR="007A6B37" w:rsidRDefault="007A6B37" w:rsidP="007A6B37">
      <w:pPr>
        <w:rPr>
          <w:b/>
          <w:sz w:val="26"/>
          <w:szCs w:val="26"/>
          <w:u w:val="single"/>
        </w:rPr>
      </w:pPr>
    </w:p>
    <w:p w14:paraId="49249A7F" w14:textId="77777777" w:rsidR="007A6B37" w:rsidRDefault="007A6B37" w:rsidP="007A6B37">
      <w:pPr>
        <w:rPr>
          <w:b/>
          <w:sz w:val="26"/>
          <w:szCs w:val="26"/>
          <w:u w:val="single"/>
        </w:rPr>
      </w:pPr>
    </w:p>
    <w:p w14:paraId="1C47E91C" w14:textId="77777777" w:rsidR="007A6B37" w:rsidRDefault="007A6B37" w:rsidP="007A6B37">
      <w:pPr>
        <w:rPr>
          <w:b/>
          <w:sz w:val="26"/>
          <w:szCs w:val="26"/>
          <w:u w:val="single"/>
        </w:rPr>
      </w:pPr>
    </w:p>
    <w:p w14:paraId="0DC68B07" w14:textId="77777777" w:rsidR="007A6B37" w:rsidRDefault="007A6B37" w:rsidP="007A6B37">
      <w:pPr>
        <w:rPr>
          <w:b/>
          <w:sz w:val="26"/>
          <w:szCs w:val="26"/>
          <w:u w:val="single"/>
        </w:rPr>
      </w:pPr>
    </w:p>
    <w:p w14:paraId="666D7B7A" w14:textId="77777777" w:rsidR="007A6B37" w:rsidRPr="00FD570D" w:rsidRDefault="007A6B37" w:rsidP="007A6B37">
      <w:pPr>
        <w:rPr>
          <w:rFonts w:ascii="Calibri" w:hAnsi="Calibri"/>
          <w:b/>
          <w:sz w:val="30"/>
          <w:szCs w:val="30"/>
          <w:u w:val="single"/>
        </w:rPr>
      </w:pPr>
      <w:r w:rsidRPr="00FD570D">
        <w:rPr>
          <w:rFonts w:ascii="Calibri" w:hAnsi="Calibri"/>
          <w:b/>
          <w:sz w:val="30"/>
          <w:szCs w:val="30"/>
          <w:u w:val="single"/>
        </w:rPr>
        <w:lastRenderedPageBreak/>
        <w:t>Cluster Analysis:</w:t>
      </w:r>
    </w:p>
    <w:p w14:paraId="38CF8738" w14:textId="77777777" w:rsidR="007A6B37" w:rsidRPr="00FD570D" w:rsidRDefault="007A6B37" w:rsidP="007A6B37">
      <w:pPr>
        <w:rPr>
          <w:b/>
          <w:sz w:val="26"/>
          <w:szCs w:val="26"/>
        </w:rPr>
      </w:pPr>
    </w:p>
    <w:p w14:paraId="124E08AB" w14:textId="0C83333B" w:rsidR="007A6B37" w:rsidRPr="007A6B37" w:rsidRDefault="007A6B37" w:rsidP="007A6B37">
      <w:pPr>
        <w:rPr>
          <w:b/>
          <w:sz w:val="26"/>
          <w:szCs w:val="26"/>
        </w:rPr>
      </w:pPr>
      <w:r w:rsidRPr="00FD570D">
        <w:rPr>
          <w:b/>
          <w:sz w:val="26"/>
          <w:szCs w:val="26"/>
        </w:rPr>
        <w:t>Hierarchical</w:t>
      </w:r>
      <w:r>
        <w:rPr>
          <w:b/>
          <w:sz w:val="26"/>
          <w:szCs w:val="26"/>
        </w:rPr>
        <w:t xml:space="preserve"> Clustering</w:t>
      </w:r>
    </w:p>
    <w:p w14:paraId="1ABDE311" w14:textId="77777777" w:rsidR="007A6B37" w:rsidRDefault="007A6B37" w:rsidP="008653BD">
      <w:pPr>
        <w:rPr>
          <w:b/>
          <w:sz w:val="26"/>
          <w:szCs w:val="26"/>
          <w:u w:val="single"/>
        </w:rPr>
      </w:pPr>
    </w:p>
    <w:p w14:paraId="3ED7C06D" w14:textId="77777777" w:rsidR="007A6B37" w:rsidRPr="000006D3" w:rsidRDefault="007A6B37" w:rsidP="007A6B37">
      <w:pPr>
        <w:keepNext/>
        <w:jc w:val="center"/>
        <w:rPr>
          <w:sz w:val="20"/>
          <w:szCs w:val="20"/>
        </w:rPr>
      </w:pPr>
      <w:r w:rsidRPr="000006D3">
        <w:rPr>
          <w:noProof/>
          <w:sz w:val="20"/>
          <w:szCs w:val="20"/>
        </w:rPr>
        <w:drawing>
          <wp:inline distT="0" distB="0" distL="0" distR="0" wp14:anchorId="693A48AD" wp14:editId="7C02FF8B">
            <wp:extent cx="6326292" cy="4917440"/>
            <wp:effectExtent l="0" t="0" r="0" b="10160"/>
            <wp:docPr id="2" name="Picture 2" descr="/Users/arifali/Documents/Analytics 501 Fall 2015/50-percent-Chance-of-Awesome/part2_exploratory_analysis/Clustering/hcluster_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rifali/Documents/Analytics 501 Fall 2015/50-percent-Chance-of-Awesome/part2_exploratory_analysis/Clustering/hcluster_20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9151" cy="4950754"/>
                    </a:xfrm>
                    <a:prstGeom prst="rect">
                      <a:avLst/>
                    </a:prstGeom>
                    <a:noFill/>
                    <a:ln>
                      <a:noFill/>
                    </a:ln>
                  </pic:spPr>
                </pic:pic>
              </a:graphicData>
            </a:graphic>
          </wp:inline>
        </w:drawing>
      </w:r>
    </w:p>
    <w:p w14:paraId="75FDFD86" w14:textId="77777777" w:rsidR="007A6B37" w:rsidRPr="000006D3" w:rsidRDefault="007A6B37" w:rsidP="007A6B37">
      <w:pPr>
        <w:pStyle w:val="Caption"/>
        <w:jc w:val="center"/>
        <w:rPr>
          <w:sz w:val="20"/>
          <w:szCs w:val="20"/>
        </w:rPr>
      </w:pPr>
      <w:r w:rsidRPr="000006D3">
        <w:rPr>
          <w:sz w:val="20"/>
          <w:szCs w:val="20"/>
        </w:rPr>
        <w:t xml:space="preserve">Figure </w:t>
      </w:r>
      <w:r w:rsidRPr="000006D3">
        <w:rPr>
          <w:sz w:val="20"/>
          <w:szCs w:val="20"/>
        </w:rPr>
        <w:fldChar w:fldCharType="begin"/>
      </w:r>
      <w:r w:rsidRPr="000006D3">
        <w:rPr>
          <w:sz w:val="20"/>
          <w:szCs w:val="20"/>
        </w:rPr>
        <w:instrText xml:space="preserve"> SEQ Figure \* ARABIC </w:instrText>
      </w:r>
      <w:r w:rsidRPr="000006D3">
        <w:rPr>
          <w:sz w:val="20"/>
          <w:szCs w:val="20"/>
        </w:rPr>
        <w:fldChar w:fldCharType="separate"/>
      </w:r>
      <w:r>
        <w:rPr>
          <w:noProof/>
          <w:sz w:val="20"/>
          <w:szCs w:val="20"/>
        </w:rPr>
        <w:t>1</w:t>
      </w:r>
      <w:r w:rsidRPr="000006D3">
        <w:rPr>
          <w:sz w:val="20"/>
          <w:szCs w:val="20"/>
        </w:rPr>
        <w:fldChar w:fldCharType="end"/>
      </w:r>
      <w:r w:rsidRPr="000006D3">
        <w:rPr>
          <w:sz w:val="20"/>
          <w:szCs w:val="20"/>
        </w:rPr>
        <w:t xml:space="preserve"> Cluster based on 2014 Congressional Candidates</w:t>
      </w:r>
    </w:p>
    <w:p w14:paraId="2BF3EC0D" w14:textId="77777777" w:rsidR="007A6B37" w:rsidRPr="000006D3" w:rsidRDefault="007A6B37" w:rsidP="007A6B37">
      <w:pPr>
        <w:rPr>
          <w:sz w:val="20"/>
          <w:szCs w:val="20"/>
        </w:rPr>
      </w:pPr>
    </w:p>
    <w:p w14:paraId="47B377A1" w14:textId="09FAAAA7" w:rsidR="007A6B37" w:rsidRPr="006414CF" w:rsidRDefault="00BC3EF2" w:rsidP="007A6B37">
      <w:pPr>
        <w:ind w:firstLine="720"/>
      </w:pPr>
      <w:r>
        <w:t xml:space="preserve">For the purpose of making </w:t>
      </w:r>
      <w:r w:rsidR="007A6B37" w:rsidRPr="006414CF">
        <w:t>hierarchical clusters</w:t>
      </w:r>
      <w:r>
        <w:t xml:space="preserve"> which weren’t too cluttered</w:t>
      </w:r>
      <w:r w:rsidR="007A6B37" w:rsidRPr="006414CF">
        <w:t xml:space="preserve">, the clusters were plotted by year. The “closeness” of candidates is determined by total money contributed, the number of </w:t>
      </w:r>
      <w:r>
        <w:t xml:space="preserve">industries that </w:t>
      </w:r>
      <w:r w:rsidR="007A6B37" w:rsidRPr="006414CF">
        <w:t>backed them, and the number of votes they rece</w:t>
      </w:r>
      <w:r>
        <w:t>ived. We</w:t>
      </w:r>
      <w:r w:rsidR="007A6B37" w:rsidRPr="006414CF">
        <w:t xml:space="preserve"> </w:t>
      </w:r>
      <w:r>
        <w:t xml:space="preserve">also wanted to </w:t>
      </w:r>
      <w:r w:rsidR="007A6B37" w:rsidRPr="006414CF">
        <w:t xml:space="preserve">see the differences that </w:t>
      </w:r>
      <w:r>
        <w:t xml:space="preserve">including outliers in </w:t>
      </w:r>
      <w:r w:rsidR="007A6B37" w:rsidRPr="006414CF">
        <w:t>the plots would</w:t>
      </w:r>
      <w:r>
        <w:t xml:space="preserve"> make</w:t>
      </w:r>
      <w:r w:rsidR="007A6B37" w:rsidRPr="006414CF">
        <w:t xml:space="preserve">. From each year, in order to make a readable plot, 50 candidates were sampled from </w:t>
      </w:r>
      <w:r>
        <w:t xml:space="preserve">the full </w:t>
      </w:r>
      <w:r w:rsidR="007A6B37" w:rsidRPr="006414CF">
        <w:t xml:space="preserve">dataset and 50 were sampled from </w:t>
      </w:r>
      <w:r>
        <w:t xml:space="preserve">the </w:t>
      </w:r>
      <w:r w:rsidR="007A6B37" w:rsidRPr="006414CF">
        <w:t>dataset with outliers removed. This was done because a Senatorial candidate tends to be determined from a significantly grea</w:t>
      </w:r>
      <w:r>
        <w:t>ter pool of votes than a House c</w:t>
      </w:r>
      <w:r w:rsidR="007A6B37" w:rsidRPr="006414CF">
        <w:t>andid</w:t>
      </w:r>
      <w:r>
        <w:t>ate. It’s interesting to see that when outliers are excluded from the analysis, candidates in 2014 are extremely close (closeness is nearly zero)</w:t>
      </w:r>
      <w:r w:rsidR="007A6B37" w:rsidRPr="006414CF">
        <w:t xml:space="preserve">. This could be because these candidates </w:t>
      </w:r>
      <w:r>
        <w:t xml:space="preserve">received a similar </w:t>
      </w:r>
      <w:r w:rsidR="007A6B37" w:rsidRPr="006414CF">
        <w:t xml:space="preserve">number of votes, amount of funding, or the same number of organizations </w:t>
      </w:r>
      <w:r w:rsidR="007A6B37" w:rsidRPr="006414CF">
        <w:lastRenderedPageBreak/>
        <w:t>support</w:t>
      </w:r>
      <w:r>
        <w:t>ed</w:t>
      </w:r>
      <w:r w:rsidR="007A6B37" w:rsidRPr="006414CF">
        <w:t xml:space="preserve"> them. </w:t>
      </w:r>
      <w:r>
        <w:t>When outliers are included</w:t>
      </w:r>
      <w:r w:rsidR="007A6B37" w:rsidRPr="006414CF">
        <w:t>, the structure holds in similar ways</w:t>
      </w:r>
      <w:r>
        <w:t>,</w:t>
      </w:r>
      <w:r w:rsidR="007A6B37" w:rsidRPr="006414CF">
        <w:t xml:space="preserve"> with the exception of some stand-alone candidates like Michelle Nunn and David </w:t>
      </w:r>
      <w:proofErr w:type="spellStart"/>
      <w:r w:rsidR="007A6B37" w:rsidRPr="006414CF">
        <w:t>Alameel</w:t>
      </w:r>
      <w:proofErr w:type="spellEnd"/>
      <w:r w:rsidR="007A6B37" w:rsidRPr="006414CF">
        <w:t>. Both of these were democratic candidates in deep red</w:t>
      </w:r>
      <w:r>
        <w:t xml:space="preserve"> states, so less funding or fewer</w:t>
      </w:r>
      <w:r w:rsidR="007A6B37" w:rsidRPr="006414CF">
        <w:t xml:space="preserve"> votes could have resulted in both candidates being placed further away from the clusters. Please note, that for the years 2004,</w:t>
      </w:r>
      <w:r>
        <w:t xml:space="preserve"> </w:t>
      </w:r>
      <w:r w:rsidR="007A6B37" w:rsidRPr="006414CF">
        <w:t>2006,</w:t>
      </w:r>
      <w:r>
        <w:t xml:space="preserve"> </w:t>
      </w:r>
      <w:r w:rsidR="007A6B37" w:rsidRPr="006414CF">
        <w:t xml:space="preserve">2008, 2010, and 2012, there are corresponding plots in the submission folder. </w:t>
      </w:r>
    </w:p>
    <w:p w14:paraId="3DBAF2B0" w14:textId="77777777" w:rsidR="006414CF" w:rsidRDefault="006414CF" w:rsidP="007A6B37">
      <w:pPr>
        <w:ind w:firstLine="720"/>
        <w:rPr>
          <w:b/>
          <w:sz w:val="26"/>
          <w:szCs w:val="26"/>
        </w:rPr>
      </w:pPr>
    </w:p>
    <w:p w14:paraId="7AB91558" w14:textId="35339359" w:rsidR="006414CF" w:rsidRPr="006414CF" w:rsidRDefault="006414CF" w:rsidP="006414CF">
      <w:pPr>
        <w:rPr>
          <w:b/>
          <w:sz w:val="26"/>
          <w:szCs w:val="26"/>
        </w:rPr>
      </w:pPr>
      <w:r w:rsidRPr="000006D3">
        <w:rPr>
          <w:noProof/>
          <w:sz w:val="20"/>
          <w:szCs w:val="20"/>
        </w:rPr>
        <w:drawing>
          <wp:anchor distT="0" distB="0" distL="114300" distR="114300" simplePos="0" relativeHeight="251659264" behindDoc="0" locked="0" layoutInCell="1" allowOverlap="1" wp14:anchorId="7804BE45" wp14:editId="713BD86C">
            <wp:simplePos x="0" y="0"/>
            <wp:positionH relativeFrom="column">
              <wp:posOffset>3023870</wp:posOffset>
            </wp:positionH>
            <wp:positionV relativeFrom="paragraph">
              <wp:posOffset>245110</wp:posOffset>
            </wp:positionV>
            <wp:extent cx="3200400" cy="3200400"/>
            <wp:effectExtent l="0" t="0" r="0" b="0"/>
            <wp:wrapTight wrapText="bothSides">
              <wp:wrapPolygon edited="0">
                <wp:start x="0" y="0"/>
                <wp:lineTo x="0" y="21429"/>
                <wp:lineTo x="21429" y="21429"/>
                <wp:lineTo x="21429" y="0"/>
                <wp:lineTo x="0" y="0"/>
              </wp:wrapPolygon>
            </wp:wrapTight>
            <wp:docPr id="8" name="Picture 8" descr="/Users/arifali/Documents/Analytics 501 Fall 2015/50-percent-Chance-of-Awesome/part2_exploratory_analysis/Clustering/kmeans political centers with incumbents vs challengers and winners vs lo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arifali/Documents/Analytics 501 Fall 2015/50-percent-Chance-of-Awesome/part2_exploratory_analysis/Clustering/kmeans political centers with incumbents vs challengers and winners vs lose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06D3">
        <w:rPr>
          <w:noProof/>
          <w:sz w:val="20"/>
          <w:szCs w:val="20"/>
        </w:rPr>
        <w:drawing>
          <wp:anchor distT="0" distB="0" distL="114300" distR="114300" simplePos="0" relativeHeight="251658240" behindDoc="0" locked="0" layoutInCell="1" allowOverlap="1" wp14:anchorId="168D9E07" wp14:editId="71B40F2C">
            <wp:simplePos x="0" y="0"/>
            <wp:positionH relativeFrom="column">
              <wp:posOffset>-290830</wp:posOffset>
            </wp:positionH>
            <wp:positionV relativeFrom="paragraph">
              <wp:posOffset>245110</wp:posOffset>
            </wp:positionV>
            <wp:extent cx="3200400" cy="3200400"/>
            <wp:effectExtent l="0" t="0" r="0" b="0"/>
            <wp:wrapTight wrapText="bothSides">
              <wp:wrapPolygon edited="0">
                <wp:start x="0" y="0"/>
                <wp:lineTo x="0" y="21429"/>
                <wp:lineTo x="21429" y="21429"/>
                <wp:lineTo x="21429" y="0"/>
                <wp:lineTo x="0" y="0"/>
              </wp:wrapPolygon>
            </wp:wrapTight>
            <wp:docPr id="3" name="Picture 3" descr="/Users/arifali/Documents/Analytics 501 Fall 2015/50-percent-Chance-of-Awesome/part2_exploratory_analysis/Clustering/kmeans political centers or incumbents vs challen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arifali/Documents/Analytics 501 Fall 2015/50-percent-Chance-of-Awesome/part2_exploratory_analysis/Clustering/kmeans political centers or incumbents vs challenge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6"/>
          <w:szCs w:val="26"/>
        </w:rPr>
        <w:t>K-means Clustering</w:t>
      </w:r>
    </w:p>
    <w:p w14:paraId="4B012B36" w14:textId="49A0B459" w:rsidR="007A6B37" w:rsidRPr="000006D3" w:rsidRDefault="007A6B37" w:rsidP="007A6B37">
      <w:pPr>
        <w:jc w:val="center"/>
        <w:rPr>
          <w:sz w:val="20"/>
          <w:szCs w:val="20"/>
        </w:rPr>
      </w:pPr>
    </w:p>
    <w:p w14:paraId="06E39AA6" w14:textId="77777777" w:rsidR="007A6B37" w:rsidRPr="000006D3" w:rsidRDefault="007A6B37" w:rsidP="007A6B37">
      <w:pPr>
        <w:rPr>
          <w:sz w:val="20"/>
          <w:szCs w:val="20"/>
        </w:rPr>
      </w:pPr>
    </w:p>
    <w:p w14:paraId="64B09896" w14:textId="6738D3B7" w:rsidR="007A6B37" w:rsidRPr="00DA49AA" w:rsidRDefault="007A6B37" w:rsidP="006414CF">
      <w:pPr>
        <w:ind w:firstLine="720"/>
      </w:pPr>
      <w:r w:rsidRPr="00DA49AA">
        <w:t>The above K-means clusters were created using the datasets that did not include stock data</w:t>
      </w:r>
      <w:r w:rsidR="00704FB0">
        <w:t>, after outliers were removed. The variables taken into account in creating the c</w:t>
      </w:r>
      <w:r w:rsidRPr="00DA49AA">
        <w:t>luster</w:t>
      </w:r>
      <w:r w:rsidR="00704FB0">
        <w:t>s were</w:t>
      </w:r>
      <w:r w:rsidRPr="00DA49AA">
        <w:t xml:space="preserve"> the total amount of money a candidate received, the number of votes they received, and the number of </w:t>
      </w:r>
      <w:r w:rsidR="00704FB0">
        <w:t>industries that supported them</w:t>
      </w:r>
      <w:r w:rsidRPr="00DA49AA">
        <w:t>. One cluster</w:t>
      </w:r>
      <w:r w:rsidR="00704FB0">
        <w:t xml:space="preserve"> plot</w:t>
      </w:r>
      <w:r w:rsidRPr="00DA49AA">
        <w:t xml:space="preserve"> was created so that </w:t>
      </w:r>
      <w:r w:rsidR="00704FB0">
        <w:t xml:space="preserve">there would be two clusters, </w:t>
      </w:r>
      <w:r w:rsidRPr="00DA49AA">
        <w:t>and the other was</w:t>
      </w:r>
      <w:r w:rsidR="00704FB0">
        <w:t xml:space="preserve"> created to show four clusters</w:t>
      </w:r>
      <w:r w:rsidRPr="00DA49AA">
        <w:t xml:space="preserve">. The 2-cluster plot is interesting because it shows that there are stark differences in terms of class between two types of candidates. Based on the hypothesis tests, it is possible </w:t>
      </w:r>
      <w:r w:rsidR="00704FB0">
        <w:t xml:space="preserve">that </w:t>
      </w:r>
      <w:r w:rsidRPr="00DA49AA">
        <w:t>these two groups might be incum</w:t>
      </w:r>
      <w:r w:rsidR="00704FB0">
        <w:t xml:space="preserve">bent vs. challenger or winner vs. </w:t>
      </w:r>
      <w:r w:rsidRPr="00DA49AA">
        <w:t>loser</w:t>
      </w:r>
      <w:r w:rsidR="00704FB0">
        <w:t xml:space="preserve">. </w:t>
      </w:r>
      <w:r w:rsidRPr="00DA49AA">
        <w:t>The plot with 4 clusters was based on the 4 possible pairing</w:t>
      </w:r>
      <w:r w:rsidR="00704FB0">
        <w:t>s</w:t>
      </w:r>
      <w:r w:rsidRPr="00DA49AA">
        <w:t xml:space="preserve"> of winner</w:t>
      </w:r>
      <w:r w:rsidR="00704FB0">
        <w:t>/</w:t>
      </w:r>
      <w:r w:rsidRPr="00DA49AA">
        <w:t>los</w:t>
      </w:r>
      <w:r w:rsidR="00704FB0">
        <w:t>er and incumbent/challenger</w:t>
      </w:r>
      <w:r w:rsidRPr="00DA49AA">
        <w:t>. The assumption that could be made is that clusters 4 and 1 (see labels on plot) could be incumbents who won and challengers that lost and and 2 and 3 could be the re</w:t>
      </w:r>
      <w:r w:rsidR="00704FB0">
        <w:t>maining two cases. Unlike the k-means plot with 2 clusters</w:t>
      </w:r>
      <w:r w:rsidRPr="00DA49AA">
        <w:t xml:space="preserve">, the </w:t>
      </w:r>
      <w:r w:rsidR="00704FB0">
        <w:t>four cluster plot</w:t>
      </w:r>
      <w:r w:rsidRPr="00DA49AA">
        <w:t xml:space="preserve"> did not show as much space between</w:t>
      </w:r>
      <w:r w:rsidR="00704FB0">
        <w:t xml:space="preserve"> the clusters</w:t>
      </w:r>
      <w:r w:rsidRPr="00DA49AA">
        <w:t xml:space="preserve">, possibly indicating that looking at four different cases isn’t as telling as looking at only two cases. </w:t>
      </w:r>
    </w:p>
    <w:p w14:paraId="1FEA9169" w14:textId="77777777" w:rsidR="006414CF" w:rsidRDefault="006414CF" w:rsidP="006414CF">
      <w:pPr>
        <w:ind w:firstLine="720"/>
        <w:rPr>
          <w:sz w:val="20"/>
          <w:szCs w:val="20"/>
        </w:rPr>
      </w:pPr>
    </w:p>
    <w:p w14:paraId="50EFA25B" w14:textId="77777777" w:rsidR="006414CF" w:rsidRDefault="006414CF" w:rsidP="00DA49AA">
      <w:pPr>
        <w:rPr>
          <w:sz w:val="20"/>
          <w:szCs w:val="20"/>
        </w:rPr>
      </w:pPr>
    </w:p>
    <w:p w14:paraId="04FE10FB" w14:textId="77777777" w:rsidR="00DA49AA" w:rsidRDefault="00DA49AA" w:rsidP="00DA49AA">
      <w:pPr>
        <w:rPr>
          <w:sz w:val="20"/>
          <w:szCs w:val="20"/>
        </w:rPr>
      </w:pPr>
    </w:p>
    <w:p w14:paraId="1434563A" w14:textId="77777777" w:rsidR="006414CF" w:rsidRDefault="006414CF" w:rsidP="006414CF">
      <w:pPr>
        <w:ind w:firstLine="720"/>
        <w:rPr>
          <w:sz w:val="20"/>
          <w:szCs w:val="20"/>
        </w:rPr>
      </w:pPr>
    </w:p>
    <w:p w14:paraId="68F9CC44" w14:textId="77777777" w:rsidR="006414CF" w:rsidRDefault="006414CF" w:rsidP="006414CF">
      <w:pPr>
        <w:ind w:firstLine="720"/>
        <w:rPr>
          <w:sz w:val="20"/>
          <w:szCs w:val="20"/>
        </w:rPr>
      </w:pPr>
    </w:p>
    <w:p w14:paraId="521E3826" w14:textId="1DACB08F" w:rsidR="006414CF" w:rsidRPr="006414CF" w:rsidRDefault="00DA49AA" w:rsidP="00DA49AA">
      <w:pPr>
        <w:rPr>
          <w:b/>
          <w:sz w:val="26"/>
          <w:szCs w:val="26"/>
        </w:rPr>
      </w:pPr>
      <w:r>
        <w:rPr>
          <w:b/>
          <w:sz w:val="26"/>
          <w:szCs w:val="26"/>
        </w:rPr>
        <w:t>DBSCAN</w:t>
      </w:r>
      <w:r w:rsidR="006414CF">
        <w:rPr>
          <w:b/>
          <w:sz w:val="26"/>
          <w:szCs w:val="26"/>
        </w:rPr>
        <w:t xml:space="preserve"> Clustering</w:t>
      </w:r>
    </w:p>
    <w:p w14:paraId="65DA9ADE" w14:textId="77777777" w:rsidR="007A6B37" w:rsidRDefault="007A6B37" w:rsidP="007A6B37">
      <w:pPr>
        <w:rPr>
          <w:sz w:val="20"/>
          <w:szCs w:val="20"/>
        </w:rPr>
      </w:pPr>
      <w:r>
        <w:rPr>
          <w:noProof/>
          <w:sz w:val="20"/>
          <w:szCs w:val="20"/>
        </w:rPr>
        <w:drawing>
          <wp:inline distT="0" distB="0" distL="0" distR="0" wp14:anchorId="64294C2B" wp14:editId="1F5BF181">
            <wp:extent cx="2860040" cy="2860040"/>
            <wp:effectExtent l="0" t="0" r="10160" b="10160"/>
            <wp:docPr id="13" name="Picture 13" descr="db%20scan%20cluster%20no%20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20scan%20cluster%20no%20outlie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r>
        <w:rPr>
          <w:noProof/>
          <w:sz w:val="20"/>
          <w:szCs w:val="20"/>
        </w:rPr>
        <w:drawing>
          <wp:inline distT="0" distB="0" distL="0" distR="0" wp14:anchorId="254C9A36" wp14:editId="06C4D3E0">
            <wp:extent cx="2855237" cy="2855237"/>
            <wp:effectExtent l="0" t="0" r="0" b="0"/>
            <wp:docPr id="14" name="Picture 14" descr="db%20scan%20cluster%20with%20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20scan%20cluster%20with%20outlier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4726" cy="2864726"/>
                    </a:xfrm>
                    <a:prstGeom prst="rect">
                      <a:avLst/>
                    </a:prstGeom>
                    <a:noFill/>
                    <a:ln>
                      <a:noFill/>
                    </a:ln>
                  </pic:spPr>
                </pic:pic>
              </a:graphicData>
            </a:graphic>
          </wp:inline>
        </w:drawing>
      </w:r>
    </w:p>
    <w:p w14:paraId="0E741177" w14:textId="18C188D8" w:rsidR="007A6B37" w:rsidRPr="00DA49AA" w:rsidRDefault="00704FB0" w:rsidP="00DA49AA">
      <w:pPr>
        <w:ind w:firstLine="720"/>
      </w:pPr>
      <w:r>
        <w:t>DBSCAN</w:t>
      </w:r>
      <w:r w:rsidR="007A6B37" w:rsidRPr="00DA49AA">
        <w:t xml:space="preserve"> plot</w:t>
      </w:r>
      <w:r>
        <w:t>s</w:t>
      </w:r>
      <w:r w:rsidR="007A6B37" w:rsidRPr="00DA49AA">
        <w:t xml:space="preserve"> were created</w:t>
      </w:r>
      <w:r>
        <w:t xml:space="preserve"> using</w:t>
      </w:r>
      <w:r w:rsidR="007A6B37" w:rsidRPr="00DA49AA">
        <w:t xml:space="preserve"> the dataset </w:t>
      </w:r>
      <w:r>
        <w:t xml:space="preserve">which </w:t>
      </w:r>
      <w:r w:rsidR="007A6B37" w:rsidRPr="00DA49AA">
        <w:t>includ</w:t>
      </w:r>
      <w:r>
        <w:t>ed</w:t>
      </w:r>
      <w:r w:rsidR="007A6B37" w:rsidRPr="00DA49AA">
        <w:t xml:space="preserve"> stock data</w:t>
      </w:r>
      <w:r>
        <w:t>,</w:t>
      </w:r>
      <w:r w:rsidR="007A6B37" w:rsidRPr="00DA49AA">
        <w:t xml:space="preserve"> with outliers and without outlier</w:t>
      </w:r>
      <w:r>
        <w:t>s. The attributes analyzed were</w:t>
      </w:r>
      <w:r w:rsidR="007A6B37" w:rsidRPr="00DA49AA">
        <w:t xml:space="preserve"> the percentage of contributions to </w:t>
      </w:r>
      <w:r>
        <w:t xml:space="preserve">each </w:t>
      </w:r>
      <w:r w:rsidR="007A6B37" w:rsidRPr="00DA49AA">
        <w:t>candidate</w:t>
      </w:r>
      <w:r>
        <w:t xml:space="preserve"> by industry</w:t>
      </w:r>
      <w:r w:rsidR="007A6B37" w:rsidRPr="00DA49AA">
        <w:t>, the percentage of votes a candidate</w:t>
      </w:r>
      <w:r>
        <w:t xml:space="preserve"> received, the percent change in</w:t>
      </w:r>
      <w:r w:rsidR="007A6B37" w:rsidRPr="00DA49AA">
        <w:t xml:space="preserve"> stock price for an industry</w:t>
      </w:r>
      <w:r>
        <w:t>, and the winner and incumbent indicators</w:t>
      </w:r>
      <w:r w:rsidR="007A6B37" w:rsidRPr="00DA49AA">
        <w:t xml:space="preserve">. All plots comparing winners and incumbents create very polar structures along the borders. This is probably due to the fact that both winners and incumbents are binary (either 1 or 0). It’s interesting to see the plots between voting </w:t>
      </w:r>
      <w:r w:rsidR="00BD634E">
        <w:t>“percent” and “</w:t>
      </w:r>
      <w:proofErr w:type="spellStart"/>
      <w:r w:rsidR="00BD634E">
        <w:t>yrpercentchange</w:t>
      </w:r>
      <w:proofErr w:type="spellEnd"/>
      <w:r w:rsidR="00BD634E">
        <w:t>,” an attribute</w:t>
      </w:r>
      <w:r w:rsidR="007A6B37" w:rsidRPr="00DA49AA">
        <w:t xml:space="preserve"> based on an industry’s stock price change during</w:t>
      </w:r>
      <w:r w:rsidR="00BD634E">
        <w:t xml:space="preserve"> an election cycle</w:t>
      </w:r>
      <w:r w:rsidR="007A6B37" w:rsidRPr="00DA49AA">
        <w:t>. In both</w:t>
      </w:r>
      <w:r w:rsidR="00BD634E">
        <w:t xml:space="preserve"> DBSCAN</w:t>
      </w:r>
      <w:r w:rsidR="007A6B37" w:rsidRPr="00DA49AA">
        <w:t xml:space="preserve"> plot</w:t>
      </w:r>
      <w:r w:rsidR="00BD634E">
        <w:t>s, there appears to be a linear-</w:t>
      </w:r>
      <w:r w:rsidR="007A6B37" w:rsidRPr="00DA49AA">
        <w:t xml:space="preserve">like structure occurring. Industry percent vs voting percent seems to be an incoherent scatter plot, which indicates </w:t>
      </w:r>
      <w:r w:rsidR="00BD634E">
        <w:t xml:space="preserve">that </w:t>
      </w:r>
      <w:r w:rsidR="007A6B37" w:rsidRPr="00DA49AA">
        <w:t>no significant relationship between the two attributes exist</w:t>
      </w:r>
      <w:r w:rsidR="00BD634E">
        <w:t>s</w:t>
      </w:r>
      <w:r w:rsidR="007A6B37" w:rsidRPr="00DA49AA">
        <w:t>.</w:t>
      </w:r>
    </w:p>
    <w:p w14:paraId="15CEBB67" w14:textId="77777777" w:rsidR="007A6B37" w:rsidRDefault="007A6B37" w:rsidP="007A6B37">
      <w:pPr>
        <w:rPr>
          <w:sz w:val="20"/>
          <w:szCs w:val="20"/>
        </w:rPr>
      </w:pPr>
    </w:p>
    <w:p w14:paraId="0C01D418" w14:textId="2AD7CBC9" w:rsidR="0099651A" w:rsidRDefault="0099651A" w:rsidP="0099651A">
      <w:pPr>
        <w:rPr>
          <w:rFonts w:ascii="Calibri" w:eastAsia="Times New Roman" w:hAnsi="Calibri" w:cs="Times New Roman"/>
          <w:b/>
          <w:sz w:val="30"/>
          <w:szCs w:val="30"/>
          <w:u w:val="single"/>
        </w:rPr>
      </w:pPr>
      <w:r w:rsidRPr="0099651A">
        <w:rPr>
          <w:rFonts w:ascii="Calibri" w:eastAsia="Times New Roman" w:hAnsi="Calibri" w:cs="Times New Roman"/>
          <w:b/>
          <w:sz w:val="30"/>
          <w:szCs w:val="30"/>
          <w:u w:val="single"/>
        </w:rPr>
        <w:t xml:space="preserve">Association Rules / Frequent </w:t>
      </w:r>
      <w:proofErr w:type="spellStart"/>
      <w:r w:rsidRPr="0099651A">
        <w:rPr>
          <w:rFonts w:ascii="Calibri" w:eastAsia="Times New Roman" w:hAnsi="Calibri" w:cs="Times New Roman"/>
          <w:b/>
          <w:sz w:val="30"/>
          <w:szCs w:val="30"/>
          <w:u w:val="single"/>
        </w:rPr>
        <w:t>Itemset</w:t>
      </w:r>
      <w:proofErr w:type="spellEnd"/>
      <w:r w:rsidRPr="0099651A">
        <w:rPr>
          <w:rFonts w:ascii="Calibri" w:eastAsia="Times New Roman" w:hAnsi="Calibri" w:cs="Times New Roman"/>
          <w:b/>
          <w:sz w:val="30"/>
          <w:szCs w:val="30"/>
          <w:u w:val="single"/>
        </w:rPr>
        <w:t xml:space="preserve"> Mining Analysis </w:t>
      </w:r>
    </w:p>
    <w:p w14:paraId="33B19E75" w14:textId="77777777" w:rsidR="0099651A" w:rsidRPr="0099651A" w:rsidRDefault="0099651A" w:rsidP="0099651A">
      <w:pPr>
        <w:rPr>
          <w:rFonts w:ascii="Calibri" w:eastAsia="Times New Roman" w:hAnsi="Calibri" w:cs="Times New Roman"/>
          <w:b/>
          <w:sz w:val="30"/>
          <w:szCs w:val="30"/>
          <w:u w:val="single"/>
        </w:rPr>
      </w:pPr>
    </w:p>
    <w:p w14:paraId="3D324A20" w14:textId="5288D700" w:rsidR="0099651A" w:rsidRDefault="0099651A" w:rsidP="0099651A">
      <w:pPr>
        <w:ind w:firstLine="720"/>
      </w:pPr>
      <w:r>
        <w:t xml:space="preserve">We ran association rule mining on the political subset of our data, consisting of political contributions to candidates by industry, as well as election results. </w:t>
      </w:r>
      <w:proofErr w:type="spellStart"/>
      <w:r>
        <w:t>Apriori</w:t>
      </w:r>
      <w:proofErr w:type="spellEnd"/>
      <w:r>
        <w:t xml:space="preserve"> rule mining was run to find rules with a minimum confidence level of .2, under three different support levels (.4, .2, .05). </w:t>
      </w:r>
      <w:proofErr w:type="spellStart"/>
      <w:r>
        <w:t>Eclat</w:t>
      </w:r>
      <w:proofErr w:type="spellEnd"/>
      <w:r>
        <w:t xml:space="preserve"> rule mining also was utilized with the same support level but, as it yielded nearly identical results to the </w:t>
      </w:r>
      <w:proofErr w:type="spellStart"/>
      <w:r>
        <w:t>Apriori</w:t>
      </w:r>
      <w:proofErr w:type="spellEnd"/>
      <w:r>
        <w:t xml:space="preserve"> algorithm, the analysis focuses on the rules generated by the </w:t>
      </w:r>
      <w:proofErr w:type="spellStart"/>
      <w:r>
        <w:t>Apriori</w:t>
      </w:r>
      <w:proofErr w:type="spellEnd"/>
      <w:r>
        <w:t xml:space="preserve"> algorithm. A selection of rules deemed interesting is found at the end of this section, and files containing all of the rules generated by the </w:t>
      </w:r>
      <w:proofErr w:type="spellStart"/>
      <w:r>
        <w:t>Apriori</w:t>
      </w:r>
      <w:proofErr w:type="spellEnd"/>
      <w:r>
        <w:t xml:space="preserve"> algorithm are available in the submission folder.</w:t>
      </w:r>
    </w:p>
    <w:p w14:paraId="4D528A50" w14:textId="77777777" w:rsidR="0099651A" w:rsidRDefault="0099651A" w:rsidP="0099651A"/>
    <w:p w14:paraId="7290ECFC" w14:textId="77777777" w:rsidR="0099651A" w:rsidRDefault="0099651A" w:rsidP="0099651A">
      <w:pPr>
        <w:ind w:firstLine="720"/>
      </w:pPr>
      <w:r>
        <w:t xml:space="preserve">A variety of characteristics occurred frequently with the incumbent variable, a binary variable which represents whether or not a candidate was an incumbent. Incumbent and election winner occurred together in 50.9% of the observations in the dataset; incumbent candidates won 95.3% of reelection opportunities, and 85.3% of all election winners were </w:t>
      </w:r>
      <w:r>
        <w:lastRenderedPageBreak/>
        <w:t>incumbents (rules 1, 2).</w:t>
      </w:r>
      <w:r w:rsidRPr="009C3361">
        <w:t xml:space="preserve"> </w:t>
      </w:r>
      <w:r>
        <w:t>This is in line with the historical average proportion of incumbents who win reelection</w:t>
      </w:r>
      <w:r>
        <w:rPr>
          <w:rStyle w:val="FootnoteReference"/>
        </w:rPr>
        <w:footnoteReference w:id="3"/>
      </w:r>
      <w:r>
        <w:t xml:space="preserve">, providing evidence that our dataset is representative of the real world. Another way in which the rule mining analysis mirrored popular opinions about American politics is in the relationship it revealed between a candidate’s fundraising and election success. 72.4% of candidates who raised a very low amount of funding lost their election bids, and 74.9% of election losers raised a very low amount of funding, while 77.9% of those who raised a high amount of funding won their election bids (rules 3, 4, 5). </w:t>
      </w:r>
    </w:p>
    <w:p w14:paraId="3CE07C27" w14:textId="77777777" w:rsidR="0099651A" w:rsidRDefault="0099651A" w:rsidP="0099651A"/>
    <w:p w14:paraId="0B07C0B5" w14:textId="77777777" w:rsidR="0099651A" w:rsidRDefault="0099651A" w:rsidP="0099651A">
      <w:pPr>
        <w:ind w:firstLine="720"/>
      </w:pPr>
      <w:r>
        <w:t xml:space="preserve">Challenger (non-incumbent) and election loser also frequently occurred together, in 37.8% of the observations. 81.1% of challengers lost, and 93.8% of losing candidates were challengers (rules 6, 7). The incumbent variable also had a strong relationship with candidate funding levels; in general, incumbents received more funding than challengers. Challenger was frequently associated with very low levels of campaign contributions, occurring together in 31.4% of observations; 67.5% of challenger candidates received a very low amount of funding, and 75.5% of all candidates who received a very low amount of funding were challengers (rules 8,9). On the other end of the funding distribution, 76.5% of candidates who received a high amount of funding were incumbents, and 70.1% of candidates who received a mid-high amount of funding were incumbents (rules 10, 11). </w:t>
      </w:r>
    </w:p>
    <w:p w14:paraId="43789FBE" w14:textId="77777777" w:rsidR="0099651A" w:rsidRDefault="0099651A" w:rsidP="0099651A"/>
    <w:p w14:paraId="05951A83" w14:textId="77777777" w:rsidR="0099651A" w:rsidRDefault="0099651A" w:rsidP="0099651A">
      <w:pPr>
        <w:ind w:firstLine="720"/>
      </w:pPr>
      <w:proofErr w:type="spellStart"/>
      <w:r>
        <w:t>Apriori</w:t>
      </w:r>
      <w:proofErr w:type="spellEnd"/>
      <w:r>
        <w:t xml:space="preserve"> association rule mining revealed some interesting frequent </w:t>
      </w:r>
      <w:proofErr w:type="spellStart"/>
      <w:r>
        <w:t>itemsets</w:t>
      </w:r>
      <w:proofErr w:type="spellEnd"/>
      <w:r>
        <w:t xml:space="preserve"> featuring the political party variable. Over the time period examined (2004-2014), belonging to the Republican party was frequently associated with being elected. 62.6% of Republican candidates won their elections, and 56.6% of election winners were Republicans (rules 14,15). Interestingly, 57% of Democratic candidates also won election over the time period (rule 16). There weren’t enough independent candidates in the dataset to show up in the association rules even at support level .05, but one takeaway from the Democratic and Republican results is that Independent candidates generally do not do very well in American congressional politics; out of the 193 Independent candidates in the dataset, only 23 were elected.  </w:t>
      </w:r>
    </w:p>
    <w:p w14:paraId="4426C8F0" w14:textId="77777777" w:rsidR="0099651A" w:rsidRDefault="0099651A" w:rsidP="0099651A"/>
    <w:p w14:paraId="1EF7859E" w14:textId="77777777" w:rsidR="0099651A" w:rsidRDefault="0099651A" w:rsidP="0099651A">
      <w:pPr>
        <w:ind w:firstLine="720"/>
      </w:pPr>
      <w:r>
        <w:t xml:space="preserve">By ranking every industry that contributed to each candidate by contribution amount, we hoped to determine if the breakdown of a candidate’s contributions affects the candidate’s performance in elections. However, even with a minimum support level of .05, there were only two combinations of the industry rank variable, an industry, and another variable that occurred frequently enough to get picked up by the association rule generation. The “industry” not for profit occurred with an </w:t>
      </w:r>
      <w:proofErr w:type="spellStart"/>
      <w:r>
        <w:t>indrank</w:t>
      </w:r>
      <w:proofErr w:type="spellEnd"/>
      <w:r>
        <w:t xml:space="preserve"> rank of 1 (meaning nonprofits were the candidate’s primary source of funding) and a very low level of funding in 5.4% of the observations; 49.3% of candidates whose primary industry was not for profit received a very low level of funding (rule 18).  Considering that overall, 41.6% of candidates received a very low level of funding, this is not a very significant result; candidates whose main contributor was the not for profit industry were slightly more likely to receive a very low level of funding than the average candidate. Not for profit also occurred with an </w:t>
      </w:r>
      <w:proofErr w:type="spellStart"/>
      <w:r>
        <w:t>indrank</w:t>
      </w:r>
      <w:proofErr w:type="spellEnd"/>
      <w:r>
        <w:t xml:space="preserve"> of 1 and the election loser indicator in 5.8% of cases; 52.8% of candidates whose primary source of funding was nonprofits lost their elections (rule </w:t>
      </w:r>
      <w:r>
        <w:lastRenderedPageBreak/>
        <w:t xml:space="preserve">19). This is a fairly significant result; only 40.3% of candidates in the dataset lost their elections, so candidates whose largest contributor was nonprofits were much more likely than average to lose. </w:t>
      </w:r>
    </w:p>
    <w:p w14:paraId="18CDBD7E" w14:textId="77777777" w:rsidR="0099651A" w:rsidRDefault="0099651A" w:rsidP="0099651A"/>
    <w:p w14:paraId="27EB3C01" w14:textId="77777777" w:rsidR="0099651A" w:rsidRPr="00AD34B1" w:rsidRDefault="0099651A" w:rsidP="0099651A">
      <w:pPr>
        <w:ind w:firstLine="720"/>
        <w:rPr>
          <w:rFonts w:eastAsia="Times New Roman" w:cs="Times New Roman"/>
        </w:rPr>
      </w:pPr>
      <w:proofErr w:type="spellStart"/>
      <w:r w:rsidRPr="00AD34B1">
        <w:t>Apriori</w:t>
      </w:r>
      <w:proofErr w:type="spellEnd"/>
      <w:r w:rsidRPr="00AD34B1">
        <w:t xml:space="preserve"> rule mining revealed many associations which were in line with our expectations; while the rules we found strengthened our conviction that our dataset is representative of the real world, they failed to bring much new information to light.  The main takeaway from the frequent </w:t>
      </w:r>
      <w:proofErr w:type="spellStart"/>
      <w:r w:rsidRPr="00AD34B1">
        <w:t>itemset</w:t>
      </w:r>
      <w:proofErr w:type="spellEnd"/>
      <w:r w:rsidRPr="00AD34B1">
        <w:t xml:space="preserve"> mining is that in American congressional politics, life is hard for challengers; incumbents have a large fundraising advantage and win an incredibly high proportion of elections in which they participate. </w:t>
      </w:r>
      <w:r w:rsidRPr="00AD34B1">
        <w:rPr>
          <w:rFonts w:eastAsia="Times New Roman" w:cs="Arial"/>
          <w:color w:val="222222"/>
          <w:shd w:val="clear" w:color="auto" w:fill="FFFFFF"/>
        </w:rPr>
        <w:t>Deeper analysis is necessary to determine if the sources of candidate’s funding actually have an impact on election results, or if it is only the amount of funding that matters. </w:t>
      </w:r>
    </w:p>
    <w:p w14:paraId="0669B2CE" w14:textId="77777777" w:rsidR="0099651A" w:rsidRDefault="0099651A" w:rsidP="0099651A">
      <w:pPr>
        <w:ind w:firstLine="720"/>
      </w:pPr>
    </w:p>
    <w:p w14:paraId="1FFD4468" w14:textId="77777777" w:rsidR="0099651A" w:rsidRDefault="0099651A" w:rsidP="0099651A"/>
    <w:p w14:paraId="52360CC4" w14:textId="77777777" w:rsidR="0099651A" w:rsidRDefault="0099651A" w:rsidP="0099651A"/>
    <w:p w14:paraId="7E94A3E0" w14:textId="77777777" w:rsidR="0099651A" w:rsidRDefault="0099651A" w:rsidP="0099651A"/>
    <w:p w14:paraId="275FBF10" w14:textId="77777777" w:rsidR="0099651A" w:rsidRDefault="0099651A" w:rsidP="0099651A"/>
    <w:p w14:paraId="1F3197DD" w14:textId="77777777" w:rsidR="0099651A" w:rsidRDefault="0099651A" w:rsidP="0099651A"/>
    <w:p w14:paraId="4C9BC4F6" w14:textId="77777777" w:rsidR="0099651A" w:rsidRDefault="0099651A" w:rsidP="0099651A"/>
    <w:p w14:paraId="0EDFFCBE" w14:textId="77777777" w:rsidR="0099651A" w:rsidRDefault="0099651A" w:rsidP="0099651A"/>
    <w:p w14:paraId="41EFC3AA" w14:textId="77777777" w:rsidR="0099651A" w:rsidRDefault="0099651A" w:rsidP="0099651A"/>
    <w:p w14:paraId="263224E7" w14:textId="77777777" w:rsidR="0099651A" w:rsidRDefault="0099651A" w:rsidP="0099651A"/>
    <w:p w14:paraId="6CBE8B15" w14:textId="77777777" w:rsidR="0099651A" w:rsidRDefault="0099651A" w:rsidP="0099651A"/>
    <w:p w14:paraId="64EA844F" w14:textId="77777777" w:rsidR="0099651A" w:rsidRDefault="0099651A" w:rsidP="0099651A"/>
    <w:p w14:paraId="13E2C942" w14:textId="77777777" w:rsidR="0099651A" w:rsidRDefault="0099651A" w:rsidP="0099651A">
      <w:pPr>
        <w:pStyle w:val="Caption"/>
        <w:keepNext/>
        <w:rPr>
          <w:sz w:val="30"/>
          <w:szCs w:val="30"/>
        </w:rPr>
      </w:pPr>
    </w:p>
    <w:p w14:paraId="7E4F946E" w14:textId="77777777" w:rsidR="0099651A" w:rsidRDefault="0099651A" w:rsidP="0099651A">
      <w:pPr>
        <w:pStyle w:val="Caption"/>
        <w:keepNext/>
        <w:jc w:val="center"/>
        <w:rPr>
          <w:i w:val="0"/>
          <w:iCs w:val="0"/>
          <w:color w:val="auto"/>
          <w:sz w:val="24"/>
          <w:szCs w:val="24"/>
        </w:rPr>
      </w:pPr>
    </w:p>
    <w:p w14:paraId="4DFE4DA6" w14:textId="77777777" w:rsidR="0099651A" w:rsidRDefault="0099651A" w:rsidP="0099651A"/>
    <w:p w14:paraId="2FF5C5BA" w14:textId="77777777" w:rsidR="0099651A" w:rsidRDefault="0099651A" w:rsidP="0099651A"/>
    <w:p w14:paraId="4018D06F" w14:textId="77777777" w:rsidR="0099651A" w:rsidRDefault="0099651A" w:rsidP="0099651A"/>
    <w:p w14:paraId="13011BAD" w14:textId="77777777" w:rsidR="0099651A" w:rsidRDefault="0099651A" w:rsidP="0099651A"/>
    <w:p w14:paraId="2C8F7E29" w14:textId="77777777" w:rsidR="0099651A" w:rsidRDefault="0099651A" w:rsidP="0099651A"/>
    <w:p w14:paraId="17E7BB38" w14:textId="77777777" w:rsidR="0099651A" w:rsidRDefault="0099651A" w:rsidP="0099651A"/>
    <w:p w14:paraId="30062265" w14:textId="77777777" w:rsidR="0099651A" w:rsidRDefault="0099651A" w:rsidP="0099651A"/>
    <w:p w14:paraId="7662485E" w14:textId="77777777" w:rsidR="0099651A" w:rsidRDefault="0099651A" w:rsidP="0099651A"/>
    <w:p w14:paraId="337F2986" w14:textId="77777777" w:rsidR="0099651A" w:rsidRDefault="0099651A" w:rsidP="0099651A"/>
    <w:p w14:paraId="3068B865" w14:textId="77777777" w:rsidR="0099651A" w:rsidRDefault="0099651A" w:rsidP="0099651A"/>
    <w:p w14:paraId="3C76D5CE" w14:textId="77777777" w:rsidR="0099651A" w:rsidRDefault="0099651A" w:rsidP="0099651A"/>
    <w:p w14:paraId="35F514E1" w14:textId="77777777" w:rsidR="0099651A" w:rsidRDefault="0099651A" w:rsidP="0099651A"/>
    <w:p w14:paraId="162EDBCD" w14:textId="77777777" w:rsidR="0099651A" w:rsidRDefault="0099651A" w:rsidP="0099651A"/>
    <w:p w14:paraId="1EB2F5B5" w14:textId="77777777" w:rsidR="0099651A" w:rsidRPr="00B5098E" w:rsidRDefault="0099651A" w:rsidP="0099651A"/>
    <w:p w14:paraId="02AF440B" w14:textId="77777777" w:rsidR="0099651A" w:rsidRPr="0099651A" w:rsidRDefault="0099651A" w:rsidP="0099651A">
      <w:pPr>
        <w:pStyle w:val="Caption"/>
        <w:keepNext/>
        <w:jc w:val="center"/>
        <w:rPr>
          <w:b/>
          <w:color w:val="000000" w:themeColor="text1"/>
          <w:sz w:val="30"/>
          <w:szCs w:val="30"/>
          <w:u w:val="single"/>
        </w:rPr>
      </w:pPr>
      <w:r w:rsidRPr="0099651A">
        <w:rPr>
          <w:b/>
          <w:color w:val="000000" w:themeColor="text1"/>
          <w:sz w:val="30"/>
          <w:szCs w:val="30"/>
          <w:u w:val="single"/>
        </w:rPr>
        <w:lastRenderedPageBreak/>
        <w:t xml:space="preserve">Table </w:t>
      </w:r>
      <w:r w:rsidRPr="0099651A">
        <w:rPr>
          <w:b/>
          <w:color w:val="000000" w:themeColor="text1"/>
          <w:sz w:val="30"/>
          <w:szCs w:val="30"/>
          <w:u w:val="single"/>
        </w:rPr>
        <w:fldChar w:fldCharType="begin"/>
      </w:r>
      <w:r w:rsidRPr="0099651A">
        <w:rPr>
          <w:b/>
          <w:color w:val="000000" w:themeColor="text1"/>
          <w:sz w:val="30"/>
          <w:szCs w:val="30"/>
          <w:u w:val="single"/>
        </w:rPr>
        <w:instrText xml:space="preserve"> SEQ Table \* ARABIC </w:instrText>
      </w:r>
      <w:r w:rsidRPr="0099651A">
        <w:rPr>
          <w:b/>
          <w:color w:val="000000" w:themeColor="text1"/>
          <w:sz w:val="30"/>
          <w:szCs w:val="30"/>
          <w:u w:val="single"/>
        </w:rPr>
        <w:fldChar w:fldCharType="separate"/>
      </w:r>
      <w:r w:rsidR="00C464AD">
        <w:rPr>
          <w:b/>
          <w:noProof/>
          <w:color w:val="000000" w:themeColor="text1"/>
          <w:sz w:val="30"/>
          <w:szCs w:val="30"/>
          <w:u w:val="single"/>
        </w:rPr>
        <w:t>3</w:t>
      </w:r>
      <w:r w:rsidRPr="0099651A">
        <w:rPr>
          <w:b/>
          <w:color w:val="000000" w:themeColor="text1"/>
          <w:sz w:val="30"/>
          <w:szCs w:val="30"/>
          <w:u w:val="single"/>
        </w:rPr>
        <w:fldChar w:fldCharType="end"/>
      </w:r>
      <w:r w:rsidRPr="0099651A">
        <w:rPr>
          <w:b/>
          <w:color w:val="000000" w:themeColor="text1"/>
          <w:sz w:val="30"/>
          <w:szCs w:val="30"/>
          <w:u w:val="single"/>
        </w:rPr>
        <w:t xml:space="preserve"> - Interesting Frequent </w:t>
      </w:r>
      <w:proofErr w:type="spellStart"/>
      <w:r w:rsidRPr="0099651A">
        <w:rPr>
          <w:b/>
          <w:color w:val="000000" w:themeColor="text1"/>
          <w:sz w:val="30"/>
          <w:szCs w:val="30"/>
          <w:u w:val="single"/>
        </w:rPr>
        <w:t>Itemsets</w:t>
      </w:r>
      <w:proofErr w:type="spellEnd"/>
    </w:p>
    <w:tbl>
      <w:tblPr>
        <w:tblStyle w:val="TableGrid"/>
        <w:tblW w:w="11274" w:type="dxa"/>
        <w:jc w:val="center"/>
        <w:tblLook w:val="04A0" w:firstRow="1" w:lastRow="0" w:firstColumn="1" w:lastColumn="0" w:noHBand="0" w:noVBand="1"/>
      </w:tblPr>
      <w:tblGrid>
        <w:gridCol w:w="500"/>
        <w:gridCol w:w="3520"/>
        <w:gridCol w:w="1493"/>
        <w:gridCol w:w="1493"/>
        <w:gridCol w:w="4640"/>
      </w:tblGrid>
      <w:tr w:rsidR="0099651A" w:rsidRPr="00B57874" w14:paraId="4696DD7E" w14:textId="77777777" w:rsidTr="00C464AD">
        <w:trPr>
          <w:trHeight w:val="340"/>
          <w:jc w:val="center"/>
        </w:trPr>
        <w:tc>
          <w:tcPr>
            <w:tcW w:w="500" w:type="dxa"/>
            <w:noWrap/>
            <w:hideMark/>
          </w:tcPr>
          <w:p w14:paraId="18D21AD0" w14:textId="77777777" w:rsidR="0099651A" w:rsidRPr="00B57874" w:rsidRDefault="0099651A" w:rsidP="00C464AD">
            <w:pPr>
              <w:rPr>
                <w:rFonts w:ascii="Times New Roman" w:hAnsi="Times New Roman" w:cs="Times New Roman"/>
                <w:sz w:val="20"/>
                <w:szCs w:val="20"/>
              </w:rPr>
            </w:pPr>
          </w:p>
        </w:tc>
        <w:tc>
          <w:tcPr>
            <w:tcW w:w="3520" w:type="dxa"/>
            <w:noWrap/>
            <w:hideMark/>
          </w:tcPr>
          <w:p w14:paraId="4F5B559C"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Rule</w:t>
            </w:r>
          </w:p>
        </w:tc>
        <w:tc>
          <w:tcPr>
            <w:tcW w:w="1307" w:type="dxa"/>
            <w:noWrap/>
            <w:hideMark/>
          </w:tcPr>
          <w:p w14:paraId="7DF02D6A"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Support</w:t>
            </w:r>
          </w:p>
        </w:tc>
        <w:tc>
          <w:tcPr>
            <w:tcW w:w="1307" w:type="dxa"/>
            <w:noWrap/>
            <w:hideMark/>
          </w:tcPr>
          <w:p w14:paraId="020B435B"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Confidence</w:t>
            </w:r>
          </w:p>
        </w:tc>
        <w:tc>
          <w:tcPr>
            <w:tcW w:w="4640" w:type="dxa"/>
            <w:noWrap/>
            <w:hideMark/>
          </w:tcPr>
          <w:p w14:paraId="0523B9AD"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Description</w:t>
            </w:r>
          </w:p>
        </w:tc>
      </w:tr>
      <w:tr w:rsidR="0099651A" w:rsidRPr="00B57874" w14:paraId="04EF4157" w14:textId="77777777" w:rsidTr="00C464AD">
        <w:trPr>
          <w:trHeight w:val="420"/>
          <w:jc w:val="center"/>
        </w:trPr>
        <w:tc>
          <w:tcPr>
            <w:tcW w:w="500" w:type="dxa"/>
            <w:noWrap/>
            <w:hideMark/>
          </w:tcPr>
          <w:p w14:paraId="24BC0BB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w:t>
            </w:r>
          </w:p>
        </w:tc>
        <w:tc>
          <w:tcPr>
            <w:tcW w:w="3520" w:type="dxa"/>
            <w:hideMark/>
          </w:tcPr>
          <w:p w14:paraId="5D1A846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{INCUMBENT=1} =&gt; {WINNER=1}</w:t>
            </w:r>
          </w:p>
        </w:tc>
        <w:tc>
          <w:tcPr>
            <w:tcW w:w="1307" w:type="dxa"/>
            <w:noWrap/>
            <w:hideMark/>
          </w:tcPr>
          <w:p w14:paraId="5D567F91"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0.509512078</w:t>
            </w:r>
          </w:p>
        </w:tc>
        <w:tc>
          <w:tcPr>
            <w:tcW w:w="1307" w:type="dxa"/>
            <w:noWrap/>
            <w:hideMark/>
          </w:tcPr>
          <w:p w14:paraId="5A68CC3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0.953451146</w:t>
            </w:r>
          </w:p>
        </w:tc>
        <w:tc>
          <w:tcPr>
            <w:tcW w:w="4640" w:type="dxa"/>
            <w:hideMark/>
          </w:tcPr>
          <w:p w14:paraId="016E70EF"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95.3% of incumbents won reelection</w:t>
            </w:r>
          </w:p>
        </w:tc>
      </w:tr>
      <w:tr w:rsidR="0099651A" w:rsidRPr="00B57874" w14:paraId="03D83D63" w14:textId="77777777" w:rsidTr="00C464AD">
        <w:trPr>
          <w:trHeight w:val="420"/>
          <w:jc w:val="center"/>
        </w:trPr>
        <w:tc>
          <w:tcPr>
            <w:tcW w:w="500" w:type="dxa"/>
            <w:noWrap/>
            <w:hideMark/>
          </w:tcPr>
          <w:p w14:paraId="69AA6924"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2</w:t>
            </w:r>
          </w:p>
        </w:tc>
        <w:tc>
          <w:tcPr>
            <w:tcW w:w="3520" w:type="dxa"/>
            <w:hideMark/>
          </w:tcPr>
          <w:p w14:paraId="49907ACE"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{WINNER=1} =&gt; {INCUMBENT=1}</w:t>
            </w:r>
          </w:p>
        </w:tc>
        <w:tc>
          <w:tcPr>
            <w:tcW w:w="1307" w:type="dxa"/>
            <w:noWrap/>
            <w:hideMark/>
          </w:tcPr>
          <w:p w14:paraId="46C3FA91"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0.509512078</w:t>
            </w:r>
          </w:p>
        </w:tc>
        <w:tc>
          <w:tcPr>
            <w:tcW w:w="1307" w:type="dxa"/>
            <w:noWrap/>
            <w:hideMark/>
          </w:tcPr>
          <w:p w14:paraId="67705C53"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0.853352436</w:t>
            </w:r>
          </w:p>
        </w:tc>
        <w:tc>
          <w:tcPr>
            <w:tcW w:w="4640" w:type="dxa"/>
            <w:hideMark/>
          </w:tcPr>
          <w:p w14:paraId="5C92B936"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85.3% of winners were incumbents</w:t>
            </w:r>
          </w:p>
        </w:tc>
      </w:tr>
      <w:tr w:rsidR="0099651A" w:rsidRPr="00B57874" w14:paraId="00C488F0" w14:textId="77777777" w:rsidTr="00C464AD">
        <w:trPr>
          <w:trHeight w:val="640"/>
          <w:jc w:val="center"/>
        </w:trPr>
        <w:tc>
          <w:tcPr>
            <w:tcW w:w="500" w:type="dxa"/>
            <w:noWrap/>
            <w:hideMark/>
          </w:tcPr>
          <w:p w14:paraId="19B7C09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3</w:t>
            </w:r>
          </w:p>
        </w:tc>
        <w:tc>
          <w:tcPr>
            <w:tcW w:w="3520" w:type="dxa"/>
            <w:hideMark/>
          </w:tcPr>
          <w:p w14:paraId="3964B24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{CANDTOTALLEVEL=Very Low} =&gt; {WINNER=0}</w:t>
            </w:r>
          </w:p>
        </w:tc>
        <w:tc>
          <w:tcPr>
            <w:tcW w:w="1307" w:type="dxa"/>
            <w:noWrap/>
            <w:hideMark/>
          </w:tcPr>
          <w:p w14:paraId="671841EE"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0.301615</w:t>
            </w:r>
          </w:p>
        </w:tc>
        <w:tc>
          <w:tcPr>
            <w:tcW w:w="1307" w:type="dxa"/>
            <w:noWrap/>
            <w:hideMark/>
          </w:tcPr>
          <w:p w14:paraId="28A6362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0.724322104</w:t>
            </w:r>
          </w:p>
        </w:tc>
        <w:tc>
          <w:tcPr>
            <w:tcW w:w="4640" w:type="dxa"/>
            <w:hideMark/>
          </w:tcPr>
          <w:p w14:paraId="0B7774B2"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72.4% of candidates who raised very low amounts lost</w:t>
            </w:r>
          </w:p>
        </w:tc>
      </w:tr>
      <w:tr w:rsidR="0099651A" w:rsidRPr="00B57874" w14:paraId="09641BE8" w14:textId="77777777" w:rsidTr="00C464AD">
        <w:trPr>
          <w:trHeight w:val="638"/>
          <w:jc w:val="center"/>
        </w:trPr>
        <w:tc>
          <w:tcPr>
            <w:tcW w:w="500" w:type="dxa"/>
            <w:noWrap/>
            <w:hideMark/>
          </w:tcPr>
          <w:p w14:paraId="0EC6227A"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4</w:t>
            </w:r>
          </w:p>
        </w:tc>
        <w:tc>
          <w:tcPr>
            <w:tcW w:w="3520" w:type="dxa"/>
            <w:hideMark/>
          </w:tcPr>
          <w:p w14:paraId="62255A24"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{WINNER=0} =&gt; {CANDTOTALLEVEL=Very Low}</w:t>
            </w:r>
          </w:p>
        </w:tc>
        <w:tc>
          <w:tcPr>
            <w:tcW w:w="1307" w:type="dxa"/>
            <w:noWrap/>
            <w:hideMark/>
          </w:tcPr>
          <w:p w14:paraId="4E0008C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0.301615</w:t>
            </w:r>
          </w:p>
        </w:tc>
        <w:tc>
          <w:tcPr>
            <w:tcW w:w="1307" w:type="dxa"/>
            <w:noWrap/>
            <w:hideMark/>
          </w:tcPr>
          <w:p w14:paraId="725DBFD0"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0.748556386</w:t>
            </w:r>
          </w:p>
        </w:tc>
        <w:tc>
          <w:tcPr>
            <w:tcW w:w="4640" w:type="dxa"/>
            <w:hideMark/>
          </w:tcPr>
          <w:p w14:paraId="119482A1"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74.9% of losing candidates raised very low amounts of money</w:t>
            </w:r>
          </w:p>
        </w:tc>
      </w:tr>
      <w:tr w:rsidR="0099651A" w:rsidRPr="00B57874" w14:paraId="40E485E1" w14:textId="77777777" w:rsidTr="00C464AD">
        <w:trPr>
          <w:trHeight w:val="620"/>
          <w:jc w:val="center"/>
        </w:trPr>
        <w:tc>
          <w:tcPr>
            <w:tcW w:w="500" w:type="dxa"/>
            <w:noWrap/>
            <w:hideMark/>
          </w:tcPr>
          <w:p w14:paraId="608F365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5</w:t>
            </w:r>
          </w:p>
        </w:tc>
        <w:tc>
          <w:tcPr>
            <w:tcW w:w="3520" w:type="dxa"/>
            <w:hideMark/>
          </w:tcPr>
          <w:p w14:paraId="7124CE7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{CANDTOTALLEVEL=High} =&gt; {WINNER=1}</w:t>
            </w:r>
          </w:p>
        </w:tc>
        <w:tc>
          <w:tcPr>
            <w:tcW w:w="1307" w:type="dxa"/>
            <w:noWrap/>
            <w:hideMark/>
          </w:tcPr>
          <w:p w14:paraId="2C11BF24"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0.055601177</w:t>
            </w:r>
          </w:p>
        </w:tc>
        <w:tc>
          <w:tcPr>
            <w:tcW w:w="1307" w:type="dxa"/>
            <w:noWrap/>
            <w:hideMark/>
          </w:tcPr>
          <w:p w14:paraId="3FDE912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0.779002876</w:t>
            </w:r>
          </w:p>
        </w:tc>
        <w:tc>
          <w:tcPr>
            <w:tcW w:w="4640" w:type="dxa"/>
            <w:hideMark/>
          </w:tcPr>
          <w:p w14:paraId="5872A303"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77.9% of candidates who raised a high amount won</w:t>
            </w:r>
          </w:p>
        </w:tc>
      </w:tr>
      <w:tr w:rsidR="0099651A" w:rsidRPr="00B57874" w14:paraId="6016CE81" w14:textId="77777777" w:rsidTr="00C464AD">
        <w:trPr>
          <w:trHeight w:val="420"/>
          <w:jc w:val="center"/>
        </w:trPr>
        <w:tc>
          <w:tcPr>
            <w:tcW w:w="500" w:type="dxa"/>
            <w:noWrap/>
            <w:hideMark/>
          </w:tcPr>
          <w:p w14:paraId="19F0CFC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6</w:t>
            </w:r>
          </w:p>
        </w:tc>
        <w:tc>
          <w:tcPr>
            <w:tcW w:w="3520" w:type="dxa"/>
            <w:hideMark/>
          </w:tcPr>
          <w:p w14:paraId="465F99E6"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{INCUMBENT=0} =&gt; {WINNER=0}</w:t>
            </w:r>
          </w:p>
        </w:tc>
        <w:tc>
          <w:tcPr>
            <w:tcW w:w="1307" w:type="dxa"/>
            <w:noWrap/>
            <w:hideMark/>
          </w:tcPr>
          <w:p w14:paraId="5C9FE485"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0.378053788</w:t>
            </w:r>
          </w:p>
        </w:tc>
        <w:tc>
          <w:tcPr>
            <w:tcW w:w="1307" w:type="dxa"/>
            <w:noWrap/>
            <w:hideMark/>
          </w:tcPr>
          <w:p w14:paraId="7D0EA59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0.811948854</w:t>
            </w:r>
          </w:p>
        </w:tc>
        <w:tc>
          <w:tcPr>
            <w:tcW w:w="4640" w:type="dxa"/>
            <w:hideMark/>
          </w:tcPr>
          <w:p w14:paraId="35F3ABE9"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81.1% of challengers lost</w:t>
            </w:r>
          </w:p>
        </w:tc>
      </w:tr>
      <w:tr w:rsidR="0099651A" w:rsidRPr="00B57874" w14:paraId="079DD41C" w14:textId="77777777" w:rsidTr="00C464AD">
        <w:trPr>
          <w:trHeight w:val="440"/>
          <w:jc w:val="center"/>
        </w:trPr>
        <w:tc>
          <w:tcPr>
            <w:tcW w:w="500" w:type="dxa"/>
            <w:noWrap/>
            <w:hideMark/>
          </w:tcPr>
          <w:p w14:paraId="65FD01EE"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7</w:t>
            </w:r>
          </w:p>
        </w:tc>
        <w:tc>
          <w:tcPr>
            <w:tcW w:w="3520" w:type="dxa"/>
            <w:hideMark/>
          </w:tcPr>
          <w:p w14:paraId="363FE3D9"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{WINNER=0} =&gt; {INCUMBENT=0}</w:t>
            </w:r>
          </w:p>
        </w:tc>
        <w:tc>
          <w:tcPr>
            <w:tcW w:w="1307" w:type="dxa"/>
            <w:noWrap/>
            <w:hideMark/>
          </w:tcPr>
          <w:p w14:paraId="4C14D43F"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0.378053788</w:t>
            </w:r>
          </w:p>
        </w:tc>
        <w:tc>
          <w:tcPr>
            <w:tcW w:w="1307" w:type="dxa"/>
            <w:noWrap/>
            <w:hideMark/>
          </w:tcPr>
          <w:p w14:paraId="561F5B9D"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0.938264266</w:t>
            </w:r>
          </w:p>
        </w:tc>
        <w:tc>
          <w:tcPr>
            <w:tcW w:w="4640" w:type="dxa"/>
            <w:hideMark/>
          </w:tcPr>
          <w:p w14:paraId="0C0A7100"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93.8% of losers were not incumbents</w:t>
            </w:r>
          </w:p>
        </w:tc>
      </w:tr>
      <w:tr w:rsidR="0099651A" w:rsidRPr="00B57874" w14:paraId="453F7C80" w14:textId="77777777" w:rsidTr="00C464AD">
        <w:trPr>
          <w:trHeight w:val="593"/>
          <w:jc w:val="center"/>
        </w:trPr>
        <w:tc>
          <w:tcPr>
            <w:tcW w:w="500" w:type="dxa"/>
            <w:noWrap/>
            <w:hideMark/>
          </w:tcPr>
          <w:p w14:paraId="4CDEF81C"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8</w:t>
            </w:r>
          </w:p>
        </w:tc>
        <w:tc>
          <w:tcPr>
            <w:tcW w:w="3520" w:type="dxa"/>
            <w:hideMark/>
          </w:tcPr>
          <w:p w14:paraId="20E11E05"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{CANDTOTALLEVEL=Very Low} =&gt; {INCUMBENT=0}</w:t>
            </w:r>
          </w:p>
        </w:tc>
        <w:tc>
          <w:tcPr>
            <w:tcW w:w="1307" w:type="dxa"/>
            <w:noWrap/>
            <w:hideMark/>
          </w:tcPr>
          <w:p w14:paraId="7749631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0.314309177</w:t>
            </w:r>
          </w:p>
        </w:tc>
        <w:tc>
          <w:tcPr>
            <w:tcW w:w="1307" w:type="dxa"/>
            <w:noWrap/>
            <w:hideMark/>
          </w:tcPr>
          <w:p w14:paraId="556BF2FA"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0.754806902</w:t>
            </w:r>
          </w:p>
        </w:tc>
        <w:tc>
          <w:tcPr>
            <w:tcW w:w="4640" w:type="dxa"/>
            <w:hideMark/>
          </w:tcPr>
          <w:p w14:paraId="29553784"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75.5% of candidates who raised a very low amount were challengers</w:t>
            </w:r>
          </w:p>
        </w:tc>
      </w:tr>
      <w:tr w:rsidR="0099651A" w:rsidRPr="00B57874" w14:paraId="0E3C2F65" w14:textId="77777777" w:rsidTr="00C464AD">
        <w:trPr>
          <w:trHeight w:val="611"/>
          <w:jc w:val="center"/>
        </w:trPr>
        <w:tc>
          <w:tcPr>
            <w:tcW w:w="500" w:type="dxa"/>
            <w:noWrap/>
            <w:hideMark/>
          </w:tcPr>
          <w:p w14:paraId="2F98012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9</w:t>
            </w:r>
          </w:p>
        </w:tc>
        <w:tc>
          <w:tcPr>
            <w:tcW w:w="3520" w:type="dxa"/>
            <w:hideMark/>
          </w:tcPr>
          <w:p w14:paraId="75714062"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{INCUMBENT=0} =&gt; {CANDTOTALLEVEL=Very Low}</w:t>
            </w:r>
          </w:p>
        </w:tc>
        <w:tc>
          <w:tcPr>
            <w:tcW w:w="1307" w:type="dxa"/>
            <w:noWrap/>
            <w:hideMark/>
          </w:tcPr>
          <w:p w14:paraId="14BFDC2D"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0.314309177</w:t>
            </w:r>
          </w:p>
        </w:tc>
        <w:tc>
          <w:tcPr>
            <w:tcW w:w="1307" w:type="dxa"/>
            <w:noWrap/>
            <w:hideMark/>
          </w:tcPr>
          <w:p w14:paraId="1F6E657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0.675044092</w:t>
            </w:r>
          </w:p>
        </w:tc>
        <w:tc>
          <w:tcPr>
            <w:tcW w:w="4640" w:type="dxa"/>
            <w:hideMark/>
          </w:tcPr>
          <w:p w14:paraId="69376C21"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67.5% of challengers raised a very low amount of funding</w:t>
            </w:r>
          </w:p>
        </w:tc>
      </w:tr>
      <w:tr w:rsidR="0099651A" w:rsidRPr="00B57874" w14:paraId="31FC5D81" w14:textId="77777777" w:rsidTr="00C464AD">
        <w:trPr>
          <w:trHeight w:val="557"/>
          <w:jc w:val="center"/>
        </w:trPr>
        <w:tc>
          <w:tcPr>
            <w:tcW w:w="500" w:type="dxa"/>
            <w:noWrap/>
            <w:hideMark/>
          </w:tcPr>
          <w:p w14:paraId="35F2DD6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10</w:t>
            </w:r>
          </w:p>
        </w:tc>
        <w:tc>
          <w:tcPr>
            <w:tcW w:w="3520" w:type="dxa"/>
            <w:hideMark/>
          </w:tcPr>
          <w:p w14:paraId="41249C99"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{CANDTOTALLEVEL=High} =&gt; {INCUMBENT=1}</w:t>
            </w:r>
          </w:p>
        </w:tc>
        <w:tc>
          <w:tcPr>
            <w:tcW w:w="1307" w:type="dxa"/>
            <w:noWrap/>
            <w:hideMark/>
          </w:tcPr>
          <w:p w14:paraId="34986DCD"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0.05460891</w:t>
            </w:r>
          </w:p>
        </w:tc>
        <w:tc>
          <w:tcPr>
            <w:tcW w:w="1307" w:type="dxa"/>
            <w:noWrap/>
            <w:hideMark/>
          </w:tcPr>
          <w:p w14:paraId="56B9319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0.765100671</w:t>
            </w:r>
          </w:p>
        </w:tc>
        <w:tc>
          <w:tcPr>
            <w:tcW w:w="4640" w:type="dxa"/>
            <w:hideMark/>
          </w:tcPr>
          <w:p w14:paraId="19B0E2E0"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76.5% of candidates who raised a high amount of funding were incumbents</w:t>
            </w:r>
          </w:p>
        </w:tc>
      </w:tr>
      <w:tr w:rsidR="0099651A" w:rsidRPr="00B57874" w14:paraId="7255E8C0" w14:textId="77777777" w:rsidTr="00C464AD">
        <w:trPr>
          <w:trHeight w:val="629"/>
          <w:jc w:val="center"/>
        </w:trPr>
        <w:tc>
          <w:tcPr>
            <w:tcW w:w="500" w:type="dxa"/>
            <w:noWrap/>
            <w:hideMark/>
          </w:tcPr>
          <w:p w14:paraId="399BE53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11</w:t>
            </w:r>
          </w:p>
        </w:tc>
        <w:tc>
          <w:tcPr>
            <w:tcW w:w="3520" w:type="dxa"/>
            <w:hideMark/>
          </w:tcPr>
          <w:p w14:paraId="2CB48602"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{CANDTOTALLEVEL=Mid-High} =&gt; {INCUMBENT=1}</w:t>
            </w:r>
          </w:p>
        </w:tc>
        <w:tc>
          <w:tcPr>
            <w:tcW w:w="1307" w:type="dxa"/>
            <w:noWrap/>
            <w:hideMark/>
          </w:tcPr>
          <w:p w14:paraId="2485C23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0.111510299</w:t>
            </w:r>
          </w:p>
        </w:tc>
        <w:tc>
          <w:tcPr>
            <w:tcW w:w="1307" w:type="dxa"/>
            <w:noWrap/>
            <w:hideMark/>
          </w:tcPr>
          <w:p w14:paraId="3A78500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0.70116179</w:t>
            </w:r>
          </w:p>
        </w:tc>
        <w:tc>
          <w:tcPr>
            <w:tcW w:w="4640" w:type="dxa"/>
            <w:hideMark/>
          </w:tcPr>
          <w:p w14:paraId="34A32883"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70.1% of candidates who raised a mid-high amount were incumbents</w:t>
            </w:r>
          </w:p>
        </w:tc>
      </w:tr>
      <w:tr w:rsidR="0099651A" w:rsidRPr="00B57874" w14:paraId="6A1C0985" w14:textId="77777777" w:rsidTr="00C464AD">
        <w:trPr>
          <w:trHeight w:val="656"/>
          <w:jc w:val="center"/>
        </w:trPr>
        <w:tc>
          <w:tcPr>
            <w:tcW w:w="500" w:type="dxa"/>
            <w:noWrap/>
            <w:hideMark/>
          </w:tcPr>
          <w:p w14:paraId="64CF12AC"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12</w:t>
            </w:r>
          </w:p>
        </w:tc>
        <w:tc>
          <w:tcPr>
            <w:tcW w:w="3520" w:type="dxa"/>
            <w:hideMark/>
          </w:tcPr>
          <w:p w14:paraId="770C3350"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{VOTEPERCENTLEVEL=Very Low} =&gt; {INCUMBENT=0}</w:t>
            </w:r>
          </w:p>
        </w:tc>
        <w:tc>
          <w:tcPr>
            <w:tcW w:w="1307" w:type="dxa"/>
            <w:noWrap/>
            <w:hideMark/>
          </w:tcPr>
          <w:p w14:paraId="2A19744F"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0.114863478</w:t>
            </w:r>
          </w:p>
        </w:tc>
        <w:tc>
          <w:tcPr>
            <w:tcW w:w="1307" w:type="dxa"/>
            <w:noWrap/>
            <w:hideMark/>
          </w:tcPr>
          <w:p w14:paraId="2D8FB213"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0.995551601</w:t>
            </w:r>
          </w:p>
        </w:tc>
        <w:tc>
          <w:tcPr>
            <w:tcW w:w="4640" w:type="dxa"/>
            <w:hideMark/>
          </w:tcPr>
          <w:p w14:paraId="7CAF3F4B"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99.6% of candidates who received a very low vote percent were not incumbents</w:t>
            </w:r>
          </w:p>
        </w:tc>
      </w:tr>
      <w:tr w:rsidR="0099651A" w:rsidRPr="00B57874" w14:paraId="0C474E20" w14:textId="77777777" w:rsidTr="00C464AD">
        <w:trPr>
          <w:trHeight w:val="660"/>
          <w:jc w:val="center"/>
        </w:trPr>
        <w:tc>
          <w:tcPr>
            <w:tcW w:w="500" w:type="dxa"/>
            <w:noWrap/>
            <w:hideMark/>
          </w:tcPr>
          <w:p w14:paraId="50A6151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13</w:t>
            </w:r>
          </w:p>
        </w:tc>
        <w:tc>
          <w:tcPr>
            <w:tcW w:w="3520" w:type="dxa"/>
            <w:hideMark/>
          </w:tcPr>
          <w:p w14:paraId="0E843B7F"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{VOTEPERCENTLEVEL=High} =&gt; {INCUMBENT=1}</w:t>
            </w:r>
          </w:p>
        </w:tc>
        <w:tc>
          <w:tcPr>
            <w:tcW w:w="1307" w:type="dxa"/>
            <w:noWrap/>
            <w:hideMark/>
          </w:tcPr>
          <w:p w14:paraId="01EB41B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0.111510299</w:t>
            </w:r>
          </w:p>
        </w:tc>
        <w:tc>
          <w:tcPr>
            <w:tcW w:w="1307" w:type="dxa"/>
            <w:noWrap/>
            <w:hideMark/>
          </w:tcPr>
          <w:p w14:paraId="3943F2E0"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0.952923977</w:t>
            </w:r>
          </w:p>
        </w:tc>
        <w:tc>
          <w:tcPr>
            <w:tcW w:w="4640" w:type="dxa"/>
            <w:hideMark/>
          </w:tcPr>
          <w:p w14:paraId="7EC95177"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95.3% of candidates who received a high vote percent were incumbents</w:t>
            </w:r>
          </w:p>
        </w:tc>
      </w:tr>
      <w:tr w:rsidR="0099651A" w:rsidRPr="00B57874" w14:paraId="05791017" w14:textId="77777777" w:rsidTr="00C464AD">
        <w:trPr>
          <w:trHeight w:val="420"/>
          <w:jc w:val="center"/>
        </w:trPr>
        <w:tc>
          <w:tcPr>
            <w:tcW w:w="500" w:type="dxa"/>
            <w:noWrap/>
            <w:hideMark/>
          </w:tcPr>
          <w:p w14:paraId="268CD9E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14</w:t>
            </w:r>
          </w:p>
        </w:tc>
        <w:tc>
          <w:tcPr>
            <w:tcW w:w="3520" w:type="dxa"/>
            <w:noWrap/>
            <w:hideMark/>
          </w:tcPr>
          <w:p w14:paraId="04900FD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{PARTY=R} =&gt; {WINNER=1}</w:t>
            </w:r>
          </w:p>
        </w:tc>
        <w:tc>
          <w:tcPr>
            <w:tcW w:w="1307" w:type="dxa"/>
            <w:noWrap/>
            <w:hideMark/>
          </w:tcPr>
          <w:p w14:paraId="25BC894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0.338328885</w:t>
            </w:r>
          </w:p>
        </w:tc>
        <w:tc>
          <w:tcPr>
            <w:tcW w:w="1307" w:type="dxa"/>
            <w:noWrap/>
            <w:hideMark/>
          </w:tcPr>
          <w:p w14:paraId="4CEBC21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0.626060529</w:t>
            </w:r>
          </w:p>
        </w:tc>
        <w:tc>
          <w:tcPr>
            <w:tcW w:w="4640" w:type="dxa"/>
            <w:hideMark/>
          </w:tcPr>
          <w:p w14:paraId="0B81968B"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62.6% of Republican candidates won</w:t>
            </w:r>
          </w:p>
        </w:tc>
      </w:tr>
      <w:tr w:rsidR="0099651A" w:rsidRPr="00B57874" w14:paraId="6613AC4D" w14:textId="77777777" w:rsidTr="00C464AD">
        <w:trPr>
          <w:trHeight w:val="395"/>
          <w:jc w:val="center"/>
        </w:trPr>
        <w:tc>
          <w:tcPr>
            <w:tcW w:w="500" w:type="dxa"/>
            <w:noWrap/>
            <w:hideMark/>
          </w:tcPr>
          <w:p w14:paraId="106B01AC"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15</w:t>
            </w:r>
          </w:p>
        </w:tc>
        <w:tc>
          <w:tcPr>
            <w:tcW w:w="3520" w:type="dxa"/>
            <w:hideMark/>
          </w:tcPr>
          <w:p w14:paraId="742BE99D"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{WINNER=1} =&gt; {PARTY=R}</w:t>
            </w:r>
          </w:p>
        </w:tc>
        <w:tc>
          <w:tcPr>
            <w:tcW w:w="1307" w:type="dxa"/>
            <w:noWrap/>
            <w:hideMark/>
          </w:tcPr>
          <w:p w14:paraId="53AE2CD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0.338328885</w:t>
            </w:r>
          </w:p>
        </w:tc>
        <w:tc>
          <w:tcPr>
            <w:tcW w:w="1307" w:type="dxa"/>
            <w:noWrap/>
            <w:hideMark/>
          </w:tcPr>
          <w:p w14:paraId="5BFAF0DF"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0.566647564</w:t>
            </w:r>
          </w:p>
        </w:tc>
        <w:tc>
          <w:tcPr>
            <w:tcW w:w="4640" w:type="dxa"/>
            <w:hideMark/>
          </w:tcPr>
          <w:p w14:paraId="44F780C4"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56.6% of election winners were Republicans</w:t>
            </w:r>
          </w:p>
        </w:tc>
      </w:tr>
      <w:tr w:rsidR="0099651A" w:rsidRPr="00B57874" w14:paraId="55087010" w14:textId="77777777" w:rsidTr="00C464AD">
        <w:trPr>
          <w:trHeight w:val="420"/>
          <w:jc w:val="center"/>
        </w:trPr>
        <w:tc>
          <w:tcPr>
            <w:tcW w:w="500" w:type="dxa"/>
            <w:noWrap/>
            <w:hideMark/>
          </w:tcPr>
          <w:p w14:paraId="1BC602A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16</w:t>
            </w:r>
          </w:p>
        </w:tc>
        <w:tc>
          <w:tcPr>
            <w:tcW w:w="3520" w:type="dxa"/>
            <w:hideMark/>
          </w:tcPr>
          <w:p w14:paraId="1660A41A"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{PARTY=D} =&gt; {WINNER=1}</w:t>
            </w:r>
          </w:p>
        </w:tc>
        <w:tc>
          <w:tcPr>
            <w:tcW w:w="1307" w:type="dxa"/>
            <w:noWrap/>
            <w:hideMark/>
          </w:tcPr>
          <w:p w14:paraId="14842E5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0.257955245</w:t>
            </w:r>
          </w:p>
        </w:tc>
        <w:tc>
          <w:tcPr>
            <w:tcW w:w="1307" w:type="dxa"/>
            <w:noWrap/>
            <w:hideMark/>
          </w:tcPr>
          <w:p w14:paraId="2DF2C8F3"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0.569453886</w:t>
            </w:r>
          </w:p>
        </w:tc>
        <w:tc>
          <w:tcPr>
            <w:tcW w:w="4640" w:type="dxa"/>
            <w:hideMark/>
          </w:tcPr>
          <w:p w14:paraId="5613EA1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57% of Democratic candidates won</w:t>
            </w:r>
          </w:p>
        </w:tc>
      </w:tr>
      <w:tr w:rsidR="0099651A" w:rsidRPr="00B57874" w14:paraId="01C890F2" w14:textId="77777777" w:rsidTr="00C464AD">
        <w:trPr>
          <w:trHeight w:val="386"/>
          <w:jc w:val="center"/>
        </w:trPr>
        <w:tc>
          <w:tcPr>
            <w:tcW w:w="500" w:type="dxa"/>
            <w:noWrap/>
            <w:hideMark/>
          </w:tcPr>
          <w:p w14:paraId="3FBFEB6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17</w:t>
            </w:r>
          </w:p>
        </w:tc>
        <w:tc>
          <w:tcPr>
            <w:tcW w:w="3520" w:type="dxa"/>
            <w:hideMark/>
          </w:tcPr>
          <w:p w14:paraId="40B5D2B6"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{WINNER=1} =&gt; {PARTY=D}</w:t>
            </w:r>
          </w:p>
        </w:tc>
        <w:tc>
          <w:tcPr>
            <w:tcW w:w="1307" w:type="dxa"/>
            <w:noWrap/>
            <w:hideMark/>
          </w:tcPr>
          <w:p w14:paraId="1A616E3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0.257955245</w:t>
            </w:r>
          </w:p>
        </w:tc>
        <w:tc>
          <w:tcPr>
            <w:tcW w:w="1307" w:type="dxa"/>
            <w:noWrap/>
            <w:hideMark/>
          </w:tcPr>
          <w:p w14:paraId="26CE864E"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0.432034384</w:t>
            </w:r>
          </w:p>
        </w:tc>
        <w:tc>
          <w:tcPr>
            <w:tcW w:w="4640" w:type="dxa"/>
            <w:hideMark/>
          </w:tcPr>
          <w:p w14:paraId="5C033301"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43.2% of election winners were Democrats</w:t>
            </w:r>
          </w:p>
        </w:tc>
      </w:tr>
      <w:tr w:rsidR="0099651A" w:rsidRPr="00B57874" w14:paraId="26B381DE" w14:textId="77777777" w:rsidTr="00C464AD">
        <w:trPr>
          <w:trHeight w:val="935"/>
          <w:jc w:val="center"/>
        </w:trPr>
        <w:tc>
          <w:tcPr>
            <w:tcW w:w="500" w:type="dxa"/>
            <w:noWrap/>
            <w:hideMark/>
          </w:tcPr>
          <w:p w14:paraId="066D56C1"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18</w:t>
            </w:r>
          </w:p>
        </w:tc>
        <w:tc>
          <w:tcPr>
            <w:tcW w:w="3520" w:type="dxa"/>
            <w:hideMark/>
          </w:tcPr>
          <w:p w14:paraId="2BA5DE7E"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 xml:space="preserve">{PRIMARY.INDUSTRY=Not for </w:t>
            </w:r>
            <w:proofErr w:type="spellStart"/>
            <w:r w:rsidRPr="00B57874">
              <w:rPr>
                <w:rFonts w:ascii="Calibri" w:eastAsia="Times New Roman" w:hAnsi="Calibri" w:cs="Times New Roman"/>
                <w:color w:val="000000"/>
              </w:rPr>
              <w:t>profit,indrank</w:t>
            </w:r>
            <w:proofErr w:type="spellEnd"/>
            <w:r w:rsidRPr="00B57874">
              <w:rPr>
                <w:rFonts w:ascii="Calibri" w:eastAsia="Times New Roman" w:hAnsi="Calibri" w:cs="Times New Roman"/>
                <w:color w:val="000000"/>
              </w:rPr>
              <w:t>=1} =&gt; {CANDTOTALLEVEL=Very Low}</w:t>
            </w:r>
          </w:p>
        </w:tc>
        <w:tc>
          <w:tcPr>
            <w:tcW w:w="1307" w:type="dxa"/>
            <w:noWrap/>
            <w:hideMark/>
          </w:tcPr>
          <w:p w14:paraId="155550F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0.054061452</w:t>
            </w:r>
          </w:p>
        </w:tc>
        <w:tc>
          <w:tcPr>
            <w:tcW w:w="1307" w:type="dxa"/>
            <w:noWrap/>
            <w:hideMark/>
          </w:tcPr>
          <w:p w14:paraId="0510167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0.493133583</w:t>
            </w:r>
          </w:p>
        </w:tc>
        <w:tc>
          <w:tcPr>
            <w:tcW w:w="4640" w:type="dxa"/>
            <w:hideMark/>
          </w:tcPr>
          <w:p w14:paraId="5539D52A"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49.3% of candidates whose primary industry was not for profit raised a very low amount of funding</w:t>
            </w:r>
          </w:p>
        </w:tc>
      </w:tr>
      <w:tr w:rsidR="0099651A" w:rsidRPr="00B57874" w14:paraId="3DF7FD32" w14:textId="77777777" w:rsidTr="00C464AD">
        <w:trPr>
          <w:trHeight w:val="638"/>
          <w:jc w:val="center"/>
        </w:trPr>
        <w:tc>
          <w:tcPr>
            <w:tcW w:w="500" w:type="dxa"/>
            <w:noWrap/>
            <w:hideMark/>
          </w:tcPr>
          <w:p w14:paraId="4F89D61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19</w:t>
            </w:r>
          </w:p>
        </w:tc>
        <w:tc>
          <w:tcPr>
            <w:tcW w:w="3520" w:type="dxa"/>
            <w:hideMark/>
          </w:tcPr>
          <w:p w14:paraId="75E75C9D"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 xml:space="preserve">{PRIMARY.INDUSTRY=Not for </w:t>
            </w:r>
            <w:proofErr w:type="spellStart"/>
            <w:r w:rsidRPr="00B57874">
              <w:rPr>
                <w:rFonts w:ascii="Calibri" w:eastAsia="Times New Roman" w:hAnsi="Calibri" w:cs="Times New Roman"/>
                <w:color w:val="000000"/>
              </w:rPr>
              <w:t>profit,indrank</w:t>
            </w:r>
            <w:proofErr w:type="spellEnd"/>
            <w:r w:rsidRPr="00B57874">
              <w:rPr>
                <w:rFonts w:ascii="Calibri" w:eastAsia="Times New Roman" w:hAnsi="Calibri" w:cs="Times New Roman"/>
                <w:color w:val="000000"/>
              </w:rPr>
              <w:t>=1} =&gt; {WINNER=0}</w:t>
            </w:r>
          </w:p>
        </w:tc>
        <w:tc>
          <w:tcPr>
            <w:tcW w:w="1307" w:type="dxa"/>
            <w:noWrap/>
            <w:hideMark/>
          </w:tcPr>
          <w:p w14:paraId="47D8E394"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0.057893656</w:t>
            </w:r>
          </w:p>
        </w:tc>
        <w:tc>
          <w:tcPr>
            <w:tcW w:w="1307" w:type="dxa"/>
            <w:noWrap/>
            <w:hideMark/>
          </w:tcPr>
          <w:p w14:paraId="669F780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0.528089888</w:t>
            </w:r>
          </w:p>
        </w:tc>
        <w:tc>
          <w:tcPr>
            <w:tcW w:w="4640" w:type="dxa"/>
            <w:hideMark/>
          </w:tcPr>
          <w:p w14:paraId="0ECBDD5D"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52.8% of candidates whose primary industry was not for profit lost</w:t>
            </w:r>
          </w:p>
        </w:tc>
      </w:tr>
    </w:tbl>
    <w:p w14:paraId="1103EFD8" w14:textId="77777777" w:rsidR="0099651A" w:rsidRDefault="0099651A" w:rsidP="0099651A">
      <w:pPr>
        <w:pStyle w:val="Caption"/>
        <w:keepNext/>
        <w:rPr>
          <w:b/>
          <w:i w:val="0"/>
          <w:iCs w:val="0"/>
          <w:color w:val="auto"/>
          <w:sz w:val="30"/>
          <w:szCs w:val="30"/>
          <w:u w:val="single"/>
        </w:rPr>
      </w:pPr>
    </w:p>
    <w:p w14:paraId="14D8736F" w14:textId="510D946D" w:rsidR="00B92289" w:rsidRDefault="0099651A" w:rsidP="0099651A">
      <w:pPr>
        <w:pStyle w:val="Caption"/>
        <w:keepNext/>
        <w:rPr>
          <w:b/>
          <w:i w:val="0"/>
          <w:iCs w:val="0"/>
          <w:color w:val="auto"/>
          <w:sz w:val="30"/>
          <w:szCs w:val="30"/>
          <w:u w:val="single"/>
        </w:rPr>
      </w:pPr>
      <w:r>
        <w:rPr>
          <w:b/>
          <w:i w:val="0"/>
          <w:iCs w:val="0"/>
          <w:color w:val="auto"/>
          <w:sz w:val="30"/>
          <w:szCs w:val="30"/>
          <w:u w:val="single"/>
        </w:rPr>
        <w:t>Network Analysis:</w:t>
      </w:r>
    </w:p>
    <w:p w14:paraId="3539F491" w14:textId="77777777" w:rsidR="0099651A" w:rsidRDefault="0099651A" w:rsidP="0099651A">
      <w:pPr>
        <w:ind w:firstLine="720"/>
      </w:pPr>
      <w:r>
        <w:t>It is clear how the most straight forward implementation of a network to our data, or maybe the most obvious, might be bi-modal.  Such a network would have nodes belonging to both candidates and industries.  In particular, the visualization of such a network might make clusters of candidates much clearer.  However, it is also clear that multimodal networks, even if the network under consideration is just a bimodal network, quickly become difficult to interpret and manage.</w:t>
      </w:r>
      <w:r>
        <w:rPr>
          <w:rStyle w:val="FootnoteReference"/>
        </w:rPr>
        <w:footnoteReference w:id="4"/>
      </w:r>
      <w:r>
        <w:t xml:space="preserve">  With this in mind, and in accordance with the assignment, we decided to consider the network of candidates and industries, but converted to the </w:t>
      </w:r>
      <w:proofErr w:type="spellStart"/>
      <w:r>
        <w:t>unimodal</w:t>
      </w:r>
      <w:proofErr w:type="spellEnd"/>
      <w:r>
        <w:t xml:space="preserve"> domain.</w:t>
      </w:r>
    </w:p>
    <w:p w14:paraId="745A9FB6" w14:textId="77777777" w:rsidR="00136154" w:rsidRDefault="0099651A" w:rsidP="0099651A">
      <w:r>
        <w:tab/>
      </w:r>
    </w:p>
    <w:p w14:paraId="0B683BF7" w14:textId="53AE0F76" w:rsidR="0099651A" w:rsidRDefault="0099651A" w:rsidP="00136154">
      <w:pPr>
        <w:ind w:firstLine="720"/>
      </w:pPr>
      <w:r>
        <w:t xml:space="preserve">In order to make a suitably small matrix, we used a subset of our data to build it.  The subset was determined by taking all of the winning candidates for senate seats in 2014, and their two largest sponsors.  What we were hoping to see was something interesting about the primary industries that supported those candidates.  Perhaps the Republicans and Democrats would be in two clusters, or perhaps different industries focused on different candidates by region of the United States.  What we ended up finding was that it looks as though industries hedge their bets.  Using the top two industries, as we did here, we connect all of the winning senators a remarkable amount.  There is a strong possibility that this is because of the binning strategy applied to the industries.  However, an analysis of the results </w:t>
      </w:r>
      <w:proofErr w:type="gramStart"/>
      <w:r>
        <w:t>follow</w:t>
      </w:r>
      <w:proofErr w:type="gramEnd"/>
      <w:r>
        <w:t xml:space="preserve"> below.</w:t>
      </w:r>
    </w:p>
    <w:p w14:paraId="7DE957D8" w14:textId="77777777" w:rsidR="00136154" w:rsidRDefault="00136154" w:rsidP="0099651A">
      <w:pPr>
        <w:ind w:firstLine="720"/>
      </w:pPr>
    </w:p>
    <w:p w14:paraId="38D12BAD" w14:textId="77777777" w:rsidR="0099651A" w:rsidRDefault="0099651A" w:rsidP="0099651A">
      <w:pPr>
        <w:ind w:firstLine="720"/>
      </w:pPr>
      <w:r>
        <w:t xml:space="preserve">The resulting dataset after the </w:t>
      </w:r>
      <w:proofErr w:type="spellStart"/>
      <w:r>
        <w:t>subsetting</w:t>
      </w:r>
      <w:proofErr w:type="spellEnd"/>
      <w:r>
        <w:t xml:space="preserve"> above results contains 33 senators.  These senators each have two rows with industries that could connect them directly with other candidates.  </w:t>
      </w:r>
      <w:r w:rsidRPr="00700C34">
        <w:t>Keep in mind the following summary statistics for the senators’ dataset</w:t>
      </w:r>
      <w:r>
        <w: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99651A" w14:paraId="0CDAFA25" w14:textId="77777777" w:rsidTr="00C464AD">
        <w:tc>
          <w:tcPr>
            <w:tcW w:w="1596" w:type="dxa"/>
          </w:tcPr>
          <w:p w14:paraId="4B85677C" w14:textId="77777777" w:rsidR="0099651A" w:rsidRPr="00700C34" w:rsidRDefault="0099651A" w:rsidP="00C464AD">
            <w:pPr>
              <w:rPr>
                <w:b/>
              </w:rPr>
            </w:pPr>
            <w:r w:rsidRPr="00700C34">
              <w:rPr>
                <w:b/>
              </w:rPr>
              <w:t>Industry</w:t>
            </w:r>
          </w:p>
        </w:tc>
        <w:tc>
          <w:tcPr>
            <w:tcW w:w="1596" w:type="dxa"/>
          </w:tcPr>
          <w:p w14:paraId="57DFDF81" w14:textId="77777777" w:rsidR="0099651A" w:rsidRDefault="0099651A" w:rsidP="00C464AD">
            <w:r>
              <w:t>Consumer Staples</w:t>
            </w:r>
          </w:p>
        </w:tc>
        <w:tc>
          <w:tcPr>
            <w:tcW w:w="1596" w:type="dxa"/>
          </w:tcPr>
          <w:p w14:paraId="428E4170" w14:textId="77777777" w:rsidR="0099651A" w:rsidRDefault="0099651A" w:rsidP="00C464AD">
            <w:r>
              <w:t>Energy</w:t>
            </w:r>
          </w:p>
        </w:tc>
        <w:tc>
          <w:tcPr>
            <w:tcW w:w="1596" w:type="dxa"/>
          </w:tcPr>
          <w:p w14:paraId="66713CE7" w14:textId="77777777" w:rsidR="0099651A" w:rsidRDefault="0099651A" w:rsidP="00C464AD">
            <w:r>
              <w:t>Financials</w:t>
            </w:r>
          </w:p>
        </w:tc>
        <w:tc>
          <w:tcPr>
            <w:tcW w:w="1596" w:type="dxa"/>
          </w:tcPr>
          <w:p w14:paraId="213A543E" w14:textId="77777777" w:rsidR="0099651A" w:rsidRDefault="0099651A" w:rsidP="00C464AD">
            <w:r>
              <w:t>Not for profit</w:t>
            </w:r>
          </w:p>
        </w:tc>
        <w:tc>
          <w:tcPr>
            <w:tcW w:w="1596" w:type="dxa"/>
          </w:tcPr>
          <w:p w14:paraId="55BE9EB2" w14:textId="77777777" w:rsidR="0099651A" w:rsidRDefault="0099651A" w:rsidP="00C464AD">
            <w:r>
              <w:t>Not publicly traded</w:t>
            </w:r>
          </w:p>
        </w:tc>
      </w:tr>
      <w:tr w:rsidR="0099651A" w14:paraId="32655D4B" w14:textId="77777777" w:rsidTr="00C464AD">
        <w:tc>
          <w:tcPr>
            <w:tcW w:w="1596" w:type="dxa"/>
          </w:tcPr>
          <w:p w14:paraId="47BB0AFF" w14:textId="77777777" w:rsidR="0099651A" w:rsidRPr="00700C34" w:rsidRDefault="0099651A" w:rsidP="00C464AD">
            <w:pPr>
              <w:rPr>
                <w:b/>
              </w:rPr>
            </w:pPr>
            <w:r w:rsidRPr="00700C34">
              <w:rPr>
                <w:b/>
              </w:rPr>
              <w:t>Count</w:t>
            </w:r>
          </w:p>
        </w:tc>
        <w:tc>
          <w:tcPr>
            <w:tcW w:w="1596" w:type="dxa"/>
          </w:tcPr>
          <w:p w14:paraId="6DA1C342" w14:textId="77777777" w:rsidR="0099651A" w:rsidRDefault="0099651A" w:rsidP="00C464AD">
            <w:r>
              <w:t>1</w:t>
            </w:r>
          </w:p>
        </w:tc>
        <w:tc>
          <w:tcPr>
            <w:tcW w:w="1596" w:type="dxa"/>
          </w:tcPr>
          <w:p w14:paraId="71CCA705" w14:textId="77777777" w:rsidR="0099651A" w:rsidRDefault="0099651A" w:rsidP="00C464AD">
            <w:r>
              <w:t>1</w:t>
            </w:r>
          </w:p>
        </w:tc>
        <w:tc>
          <w:tcPr>
            <w:tcW w:w="1596" w:type="dxa"/>
          </w:tcPr>
          <w:p w14:paraId="53306852" w14:textId="77777777" w:rsidR="0099651A" w:rsidRDefault="0099651A" w:rsidP="00C464AD">
            <w:r>
              <w:t>18</w:t>
            </w:r>
          </w:p>
        </w:tc>
        <w:tc>
          <w:tcPr>
            <w:tcW w:w="1596" w:type="dxa"/>
          </w:tcPr>
          <w:p w14:paraId="031EF539" w14:textId="77777777" w:rsidR="0099651A" w:rsidRDefault="0099651A" w:rsidP="00C464AD">
            <w:r>
              <w:t>30</w:t>
            </w:r>
          </w:p>
        </w:tc>
        <w:tc>
          <w:tcPr>
            <w:tcW w:w="1596" w:type="dxa"/>
          </w:tcPr>
          <w:p w14:paraId="55B2409B" w14:textId="77777777" w:rsidR="0099651A" w:rsidRDefault="0099651A" w:rsidP="00C464AD">
            <w:r>
              <w:t>16</w:t>
            </w:r>
          </w:p>
        </w:tc>
      </w:tr>
    </w:tbl>
    <w:p w14:paraId="75B8CEB3" w14:textId="77777777" w:rsidR="0099651A" w:rsidRDefault="0099651A" w:rsidP="0099651A"/>
    <w:p w14:paraId="4DDE9BAB" w14:textId="77777777" w:rsidR="0099651A" w:rsidRDefault="0099651A" w:rsidP="0099651A">
      <w:pPr>
        <w:ind w:firstLine="720"/>
      </w:pPr>
      <w:r>
        <w:t xml:space="preserve">After converting our network using a strategy by Solomon Messing found in his blog, we applied the example from Blackboard and implemented our network using the R </w:t>
      </w:r>
      <w:proofErr w:type="spellStart"/>
      <w:r>
        <w:t>igraph</w:t>
      </w:r>
      <w:proofErr w:type="spellEnd"/>
      <w:r>
        <w:t xml:space="preserve"> package.</w:t>
      </w:r>
      <w:r>
        <w:rPr>
          <w:rStyle w:val="FootnoteReference"/>
        </w:rPr>
        <w:footnoteReference w:id="5"/>
      </w:r>
      <w:r>
        <w:t xml:space="preserve">  Since the original dataset had 33 senators, we end up with a network with 33 nodes.  Amazingly, with just the top two industries per candidate, the candidates can connect to one another with a mean degree of 42.9 (we also tried this statistic after removing multiple edges, finding a mean degree of 31.6).  Of course, the only way to get more than 32 degrees is to connect to a candidate through both of the top two industries.  Only 5 of the 33 candidate failed to connect to every other candidate.  Please find a degree distribution for the network with multiple edges, below.</w:t>
      </w:r>
    </w:p>
    <w:p w14:paraId="7006C5A9" w14:textId="77777777" w:rsidR="0099651A" w:rsidRDefault="0099651A" w:rsidP="0099651A">
      <w:pPr>
        <w:jc w:val="center"/>
      </w:pPr>
      <w:r>
        <w:rPr>
          <w:noProof/>
        </w:rPr>
        <w:lastRenderedPageBreak/>
        <w:drawing>
          <wp:inline distT="0" distB="0" distL="0" distR="0" wp14:anchorId="53E07054" wp14:editId="64422453">
            <wp:extent cx="3152775" cy="3152775"/>
            <wp:effectExtent l="0" t="0" r="9525" b="9525"/>
            <wp:docPr id="11" name="Picture 11" descr="H:\Hotchkiss Hive Mind\John\Documents\Schoolwork\Georgetown\ANLY-501\50-percent-Chance-of-Awesome\part2_exploratory_analysis\Network Analysis\Degre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tchkiss Hive Mind\John\Documents\Schoolwork\Georgetown\ANLY-501\50-percent-Chance-of-Awesome\part2_exploratory_analysis\Network Analysis\Degree_Distribu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inline>
        </w:drawing>
      </w:r>
    </w:p>
    <w:p w14:paraId="4ED9DCBB" w14:textId="6255EEFF" w:rsidR="0099651A" w:rsidRDefault="0099651A" w:rsidP="0099651A">
      <w:pPr>
        <w:ind w:firstLine="720"/>
      </w:pPr>
      <w:r>
        <w:t>Unsurprisingly, this was also born</w:t>
      </w:r>
      <w:r w:rsidR="00C2659E">
        <w:t>e</w:t>
      </w:r>
      <w:r>
        <w:t xml:space="preserve"> out in the </w:t>
      </w:r>
      <w:proofErr w:type="spellStart"/>
      <w:r>
        <w:t>betweenness</w:t>
      </w:r>
      <w:proofErr w:type="spellEnd"/>
      <w:r>
        <w:t xml:space="preserve"> statistic, so it didn’t provide any additional value.  The 5 that didn’t connect to every other candidate had </w:t>
      </w:r>
      <w:proofErr w:type="spellStart"/>
      <w:r>
        <w:t>betweenness</w:t>
      </w:r>
      <w:proofErr w:type="spellEnd"/>
      <w:r>
        <w:t xml:space="preserve"> scores of 0 since the other candidates don’t need to pass through any nodes to get to everyone.  Every other candidate had a </w:t>
      </w:r>
      <w:proofErr w:type="spellStart"/>
      <w:r>
        <w:t>betweenness</w:t>
      </w:r>
      <w:proofErr w:type="spellEnd"/>
      <w:r>
        <w:t xml:space="preserve"> score of 0.2142857 due to the 5 being able to cross through them 1 time to get to any that they can’t get to otherwise.</w:t>
      </w:r>
    </w:p>
    <w:p w14:paraId="7BDBE2F7" w14:textId="77777777" w:rsidR="00136154" w:rsidRDefault="00136154" w:rsidP="0099651A">
      <w:pPr>
        <w:ind w:firstLine="720"/>
      </w:pPr>
    </w:p>
    <w:p w14:paraId="16F5C0FC" w14:textId="77777777" w:rsidR="0099651A" w:rsidRDefault="0099651A" w:rsidP="0099651A">
      <w:pPr>
        <w:ind w:firstLine="720"/>
      </w:pPr>
      <w:r>
        <w:t>The mean clustering coefficient was 0.56.  For the 5 less connected candidates, in two cases there was a coefficient of 1, and for the other 3 it was close to 1 at 0.88.  All of the other were around 0.5.  This shows that 2 of the 5 less connected candidates were the only winning candidates for one of their sponsoring industries (of those where that industry was one of the top two sponsors).  That would be the only way to get a coefficient equal to 1.  The other three, however, share whatever industry it is that they have in common, bringing down the coefficient.</w:t>
      </w:r>
    </w:p>
    <w:p w14:paraId="3D9F1458" w14:textId="77777777" w:rsidR="00136154" w:rsidRDefault="00136154" w:rsidP="0099651A">
      <w:pPr>
        <w:ind w:firstLine="720"/>
      </w:pPr>
    </w:p>
    <w:p w14:paraId="6CF94F39" w14:textId="77777777" w:rsidR="0099651A" w:rsidRDefault="0099651A" w:rsidP="0099651A">
      <w:pPr>
        <w:ind w:firstLine="720"/>
      </w:pPr>
      <w:r>
        <w:t xml:space="preserve">Given the above statistics, we already have a pretty clear idea of the remaining statistics.  The graph density is greater than 1 due to the multiple edges at 1.34.  The graph diameter is equivalent to 2, which indicates that even the 5 candidates that stand out have a first connection the same network.  The number of connected components is equivalent to 1 (If just one industry is picked for each Senator – essentially turning the network into clustering – there are four components).  </w:t>
      </w:r>
      <w:proofErr w:type="gramStart"/>
      <w:r>
        <w:t>Finally</w:t>
      </w:r>
      <w:proofErr w:type="gramEnd"/>
      <w:r>
        <w:t xml:space="preserve"> the largest k-core was 39.  These are all indicators of just how many of the senators share both top supporters.</w:t>
      </w:r>
    </w:p>
    <w:p w14:paraId="1ADC3C21" w14:textId="77777777" w:rsidR="00136154" w:rsidRDefault="00136154" w:rsidP="0099651A">
      <w:pPr>
        <w:ind w:firstLine="720"/>
      </w:pPr>
    </w:p>
    <w:p w14:paraId="7E70EE08" w14:textId="77777777" w:rsidR="00A51377" w:rsidRDefault="00A51377" w:rsidP="0099651A">
      <w:pPr>
        <w:ind w:firstLine="720"/>
      </w:pPr>
    </w:p>
    <w:p w14:paraId="4D68A18A" w14:textId="77777777" w:rsidR="00A51377" w:rsidRDefault="00A51377" w:rsidP="0099651A">
      <w:pPr>
        <w:ind w:firstLine="720"/>
      </w:pPr>
    </w:p>
    <w:p w14:paraId="420A160E" w14:textId="77777777" w:rsidR="00A51377" w:rsidRDefault="00A51377" w:rsidP="0099651A">
      <w:pPr>
        <w:ind w:firstLine="720"/>
      </w:pPr>
    </w:p>
    <w:p w14:paraId="17FCF8A5" w14:textId="77777777" w:rsidR="00A51377" w:rsidRDefault="00A51377" w:rsidP="0099651A">
      <w:pPr>
        <w:ind w:firstLine="720"/>
      </w:pPr>
    </w:p>
    <w:p w14:paraId="5EDB9873" w14:textId="77777777" w:rsidR="00A51377" w:rsidRDefault="00A51377" w:rsidP="0099651A">
      <w:pPr>
        <w:ind w:firstLine="720"/>
      </w:pPr>
    </w:p>
    <w:p w14:paraId="33612915" w14:textId="77777777" w:rsidR="0099651A" w:rsidRDefault="0099651A" w:rsidP="0099651A">
      <w:pPr>
        <w:ind w:firstLine="720"/>
      </w:pPr>
      <w:r>
        <w:lastRenderedPageBreak/>
        <w:t>Please find the edge-</w:t>
      </w:r>
      <w:proofErr w:type="spellStart"/>
      <w:r>
        <w:t>betweenness</w:t>
      </w:r>
      <w:proofErr w:type="spellEnd"/>
      <w:r>
        <w:t xml:space="preserve"> network, below.</w:t>
      </w:r>
    </w:p>
    <w:p w14:paraId="3171C958" w14:textId="77777777" w:rsidR="0099651A" w:rsidRDefault="0099651A" w:rsidP="0099651A">
      <w:pPr>
        <w:jc w:val="center"/>
      </w:pPr>
      <w:r>
        <w:rPr>
          <w:noProof/>
        </w:rPr>
        <w:drawing>
          <wp:inline distT="0" distB="0" distL="0" distR="0" wp14:anchorId="58786DE0" wp14:editId="47DD36D2">
            <wp:extent cx="4572000" cy="4572000"/>
            <wp:effectExtent l="0" t="0" r="0" b="0"/>
            <wp:docPr id="12" name="Picture 12" descr="H:\Hotchkiss Hive Mind\John\Documents\Schoolwork\Georgetown\ANLY-501\50-percent-Chance-of-Awesome\part2_exploratory_analysis\Network Analysis\No_Labels_Edge_Betweenness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Hotchkiss Hive Mind\John\Documents\Schoolwork\Georgetown\ANLY-501\50-percent-Chance-of-Awesome\part2_exploratory_analysis\Network Analysis\No_Labels_Edge_Betweenness_Networ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5461014" w14:textId="77777777" w:rsidR="0099651A" w:rsidRDefault="0099651A" w:rsidP="0099651A">
      <w:pPr>
        <w:ind w:firstLine="720"/>
      </w:pPr>
    </w:p>
    <w:p w14:paraId="1BE3CAAD" w14:textId="77777777" w:rsidR="0099651A" w:rsidRDefault="0099651A" w:rsidP="0099651A">
      <w:pPr>
        <w:ind w:firstLine="720"/>
      </w:pPr>
      <w:r>
        <w:t>As you can see, and as we guessed based on the network statistics, the network is very intertwined.  We did take a look at and tried to analyze the green cluster in particular, and this appears to be associated primarily with candidates that had both “Not for Profit” and “Financials” as their supporting industries.  It is not clear why this cluster was able to snag the two dots not in its prime area.  It is not clear why the bottom cluster was not also colored the same, as it must represent the combination of “Not for Profit” and “Not Publicly Traded”.  The five that are more separated from the rest are clearly our 5 disparate points, with the two loners on the left holding “Consumer Staples” and “Energy” as one of their two top supporters, respectively, and the three on the right sharing “Financials” and “Not Publicly “Traded” in common.</w:t>
      </w:r>
    </w:p>
    <w:p w14:paraId="0DFB6E65" w14:textId="77777777" w:rsidR="00136154" w:rsidRDefault="00136154" w:rsidP="0099651A">
      <w:pPr>
        <w:ind w:firstLine="720"/>
      </w:pPr>
    </w:p>
    <w:p w14:paraId="0CE3089F" w14:textId="77777777" w:rsidR="0099651A" w:rsidRDefault="0099651A" w:rsidP="0099651A">
      <w:pPr>
        <w:ind w:firstLine="720"/>
      </w:pPr>
      <w:r>
        <w:t>Please find the modularity network, below.  For this network, multiple edges were removed since that was a requirement of the greedy algorithm to run on this network.</w:t>
      </w:r>
    </w:p>
    <w:p w14:paraId="7CCE70F5" w14:textId="77777777" w:rsidR="0099651A" w:rsidRDefault="0099651A" w:rsidP="0099651A">
      <w:pPr>
        <w:ind w:firstLine="720"/>
      </w:pPr>
      <w:r>
        <w:rPr>
          <w:noProof/>
        </w:rPr>
        <w:lastRenderedPageBreak/>
        <w:drawing>
          <wp:inline distT="0" distB="0" distL="0" distR="0" wp14:anchorId="128C9021" wp14:editId="3581EC8C">
            <wp:extent cx="4572000" cy="4572000"/>
            <wp:effectExtent l="0" t="0" r="0" b="0"/>
            <wp:docPr id="15" name="Picture 15" descr="H:\Hotchkiss Hive Mind\John\Documents\Schoolwork\Georgetown\ANLY-501\50-percent-Chance-of-Awesome\part2_exploratory_analysis\Network Analysis\No_Labels_Modularity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Hotchkiss Hive Mind\John\Documents\Schoolwork\Georgetown\ANLY-501\50-percent-Chance-of-Awesome\part2_exploratory_analysis\Network Analysis\No_Labels_Modularity_Networ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6D065DC" w14:textId="77777777" w:rsidR="0099651A" w:rsidRPr="00B56DA9" w:rsidRDefault="0099651A" w:rsidP="0099651A">
      <w:pPr>
        <w:ind w:firstLine="720"/>
      </w:pPr>
      <w:r>
        <w:t>Not surprisingly, the greedy algorithm determined that all of the nodes were part of the same community.  Once multiple edges are removed it is very hard to see any significant pattern in the visualization of the network.</w:t>
      </w:r>
    </w:p>
    <w:p w14:paraId="5F14E791" w14:textId="77777777" w:rsidR="0099651A" w:rsidRDefault="0099651A" w:rsidP="0099651A"/>
    <w:p w14:paraId="7A89E0B4" w14:textId="167E4717" w:rsidR="00765EA7" w:rsidRDefault="0099651A" w:rsidP="00765EA7">
      <w:pPr>
        <w:jc w:val="center"/>
        <w:rPr>
          <w:b/>
          <w:sz w:val="36"/>
          <w:szCs w:val="36"/>
          <w:u w:val="single"/>
        </w:rPr>
      </w:pPr>
      <w:r>
        <w:rPr>
          <w:b/>
          <w:sz w:val="36"/>
          <w:szCs w:val="36"/>
          <w:u w:val="single"/>
        </w:rPr>
        <w:t>Part 2: Predictive Analysis</w:t>
      </w:r>
    </w:p>
    <w:p w14:paraId="797AEA56" w14:textId="02C4B5E7" w:rsidR="00765EA7" w:rsidRDefault="00765EA7" w:rsidP="0099651A">
      <w:pPr>
        <w:rPr>
          <w:b/>
          <w:sz w:val="30"/>
          <w:szCs w:val="30"/>
          <w:u w:val="single"/>
        </w:rPr>
      </w:pPr>
      <w:r>
        <w:rPr>
          <w:b/>
          <w:sz w:val="30"/>
          <w:szCs w:val="30"/>
          <w:u w:val="single"/>
        </w:rPr>
        <w:t>Hypothesis Testing:</w:t>
      </w:r>
    </w:p>
    <w:p w14:paraId="0E0C23C3" w14:textId="77777777" w:rsidR="00765EA7" w:rsidRPr="005F66D7" w:rsidRDefault="00765EA7" w:rsidP="0099651A">
      <w:pPr>
        <w:rPr>
          <w:b/>
          <w:u w:val="single"/>
        </w:rPr>
      </w:pPr>
    </w:p>
    <w:p w14:paraId="248C59CE" w14:textId="2511A546" w:rsidR="00C2659E" w:rsidRDefault="00C2659E" w:rsidP="00C2659E">
      <w:pPr>
        <w:rPr>
          <w:b/>
          <w:sz w:val="26"/>
          <w:szCs w:val="26"/>
        </w:rPr>
      </w:pPr>
      <w:r>
        <w:rPr>
          <w:b/>
          <w:sz w:val="26"/>
          <w:szCs w:val="26"/>
        </w:rPr>
        <w:t>Student’s T-test</w:t>
      </w:r>
    </w:p>
    <w:p w14:paraId="30FE27E7" w14:textId="77777777" w:rsidR="00C2659E" w:rsidRPr="00C2659E" w:rsidRDefault="00C2659E" w:rsidP="00C2659E">
      <w:pPr>
        <w:rPr>
          <w:b/>
          <w:sz w:val="26"/>
          <w:szCs w:val="26"/>
        </w:rPr>
      </w:pPr>
    </w:p>
    <w:p w14:paraId="50C41A96" w14:textId="21C4FF25" w:rsidR="005F66D7" w:rsidRPr="005F66D7" w:rsidRDefault="005F66D7" w:rsidP="005F66D7">
      <w:pPr>
        <w:ind w:firstLine="720"/>
      </w:pPr>
      <w:r w:rsidRPr="005F66D7">
        <w:t>For the Parametric Statistical Tests, the dataset, “</w:t>
      </w:r>
      <w:proofErr w:type="spellStart"/>
      <w:r w:rsidRPr="005F66D7">
        <w:t>PoldataSPIndustriesS</w:t>
      </w:r>
      <w:r w:rsidR="00BD634E">
        <w:t>tockData</w:t>
      </w:r>
      <w:proofErr w:type="spellEnd"/>
      <w:r w:rsidR="00BD634E">
        <w:t xml:space="preserve"> no outliers”, was used. T</w:t>
      </w:r>
      <w:r w:rsidRPr="005F66D7">
        <w:t>he student</w:t>
      </w:r>
      <w:r w:rsidR="00BD634E">
        <w:t>’s</w:t>
      </w:r>
      <w:r w:rsidRPr="005F66D7">
        <w:t xml:space="preserve"> t-test was r</w:t>
      </w:r>
      <w:r w:rsidR="00BD634E">
        <w:t>un on one of the three hypothese</w:t>
      </w:r>
      <w:r w:rsidRPr="005F66D7">
        <w:t>s developed, while the logistic regression model was run on a possible linear relationship. In hindsight, it would hav</w:t>
      </w:r>
      <w:r w:rsidR="00BD634E">
        <w:t>e been interesting to run cross-</w:t>
      </w:r>
      <w:r w:rsidRPr="005F66D7">
        <w:t xml:space="preserve">validation on the model, but, unfortunately, time was a factor in forgoing it. ROC curves were provided on both of the attributes tested by the logistic regression model. </w:t>
      </w:r>
    </w:p>
    <w:p w14:paraId="0E3CE009" w14:textId="77777777" w:rsidR="005F66D7" w:rsidRPr="005F66D7" w:rsidRDefault="005F66D7" w:rsidP="005F66D7">
      <w:pPr>
        <w:ind w:firstLine="720"/>
      </w:pPr>
    </w:p>
    <w:p w14:paraId="506B7031" w14:textId="2A8ED167" w:rsidR="005F66D7" w:rsidRPr="005F66D7" w:rsidRDefault="005F66D7" w:rsidP="005F66D7">
      <w:pPr>
        <w:ind w:firstLine="720"/>
      </w:pPr>
      <w:r w:rsidRPr="005F66D7">
        <w:t>The f</w:t>
      </w:r>
      <w:r w:rsidR="00BD634E">
        <w:t>irst n</w:t>
      </w:r>
      <w:r w:rsidRPr="005F66D7">
        <w:t>ull hypothesis tested was: the</w:t>
      </w:r>
      <w:r w:rsidR="00BD634E">
        <w:t>re</w:t>
      </w:r>
      <w:r w:rsidRPr="005F66D7">
        <w:t xml:space="preserve"> is no difference between the total contributions </w:t>
      </w:r>
      <w:r w:rsidR="006E4B55">
        <w:t xml:space="preserve">to </w:t>
      </w:r>
      <w:r w:rsidRPr="005F66D7">
        <w:t xml:space="preserve">an incumbent and </w:t>
      </w:r>
      <w:r w:rsidR="006E4B55">
        <w:t xml:space="preserve">the total contributions to a </w:t>
      </w:r>
      <w:r w:rsidRPr="005F66D7">
        <w:t>challenger</w:t>
      </w:r>
      <w:r w:rsidR="006E4B55">
        <w:t xml:space="preserve">. We ran the </w:t>
      </w:r>
      <w:r w:rsidRPr="006E4B55">
        <w:t>student</w:t>
      </w:r>
      <w:r w:rsidR="006E4B55" w:rsidRPr="006E4B55">
        <w:t>’s</w:t>
      </w:r>
      <w:r w:rsidRPr="006E4B55">
        <w:t xml:space="preserve"> </w:t>
      </w:r>
      <w:r w:rsidRPr="006E4B55">
        <w:lastRenderedPageBreak/>
        <w:t>t-test</w:t>
      </w:r>
      <w:r w:rsidRPr="005F66D7">
        <w:t xml:space="preserve"> (not pairwise) to test this null hy</w:t>
      </w:r>
      <w:r w:rsidR="006E4B55">
        <w:t>pothesis. We got a p-value of &lt;</w:t>
      </w:r>
      <w:r w:rsidRPr="005F66D7">
        <w:t>2.2e-16 and</w:t>
      </w:r>
      <w:r w:rsidR="006E4B55">
        <w:t>,</w:t>
      </w:r>
      <w:r w:rsidRPr="005F66D7">
        <w:t xml:space="preserve"> given that this a social science analysis, the threshold </w:t>
      </w:r>
      <w:r w:rsidR="006E4B55">
        <w:t xml:space="preserve">for statistical significance </w:t>
      </w:r>
      <w:r w:rsidRPr="005F66D7">
        <w:t xml:space="preserve">should be .05. The p-value crosses this threshold and is well </w:t>
      </w:r>
      <w:r w:rsidR="006E4B55">
        <w:t>with</w:t>
      </w:r>
      <w:r w:rsidRPr="005F66D7">
        <w:t xml:space="preserve">in the rejection region, so </w:t>
      </w:r>
      <w:r w:rsidR="006E4B55">
        <w:t>it is statistically significant</w:t>
      </w:r>
      <w:r w:rsidRPr="005F66D7">
        <w:t xml:space="preserve">. </w:t>
      </w:r>
      <w:r w:rsidR="006E4B55">
        <w:t xml:space="preserve">Thus, </w:t>
      </w:r>
      <w:r w:rsidRPr="005F66D7">
        <w:t>we reject the null hypothesis in favor of the alternative</w:t>
      </w:r>
      <w:r w:rsidR="006E4B55">
        <w:t>;</w:t>
      </w:r>
      <w:r w:rsidRPr="005F66D7">
        <w:t xml:space="preserve"> there is a difference</w:t>
      </w:r>
      <w:r w:rsidR="006E4B55">
        <w:t xml:space="preserve"> in the amount of contributions incumbents and challengers receive</w:t>
      </w:r>
      <w:r w:rsidRPr="005F66D7">
        <w:t xml:space="preserve">. </w:t>
      </w:r>
      <w:r w:rsidR="006E4B55">
        <w:t xml:space="preserve">From looking at </w:t>
      </w:r>
      <w:r w:rsidRPr="005F66D7">
        <w:t>the mean</w:t>
      </w:r>
      <w:r w:rsidR="006E4B55">
        <w:t>s</w:t>
      </w:r>
      <w:r w:rsidRPr="005F66D7">
        <w:t xml:space="preserve"> of the two categories of contributions, it is clear that the incumbent </w:t>
      </w:r>
      <w:r w:rsidR="006E4B55">
        <w:t xml:space="preserve">receives </w:t>
      </w:r>
      <w:r w:rsidRPr="005F66D7">
        <w:t xml:space="preserve">a higher amount of contributions </w:t>
      </w:r>
      <w:r w:rsidR="006E4B55">
        <w:t xml:space="preserve">than </w:t>
      </w:r>
      <w:r w:rsidRPr="005F66D7">
        <w:t xml:space="preserve">the challenger. This is also </w:t>
      </w:r>
      <w:r w:rsidR="006E4B55">
        <w:t xml:space="preserve">verified by looking at </w:t>
      </w:r>
      <w:r w:rsidRPr="005F66D7">
        <w:t>the association rules.</w:t>
      </w:r>
    </w:p>
    <w:p w14:paraId="44BBE71C" w14:textId="77777777" w:rsidR="005F66D7" w:rsidRPr="005F66D7" w:rsidRDefault="005F66D7" w:rsidP="005F66D7">
      <w:pPr>
        <w:ind w:firstLine="720"/>
      </w:pPr>
    </w:p>
    <w:p w14:paraId="214D889C" w14:textId="2FB2355B" w:rsidR="00C2659E" w:rsidRDefault="00C2659E" w:rsidP="00C2659E">
      <w:pPr>
        <w:rPr>
          <w:b/>
          <w:sz w:val="26"/>
          <w:szCs w:val="26"/>
        </w:rPr>
      </w:pPr>
      <w:r>
        <w:rPr>
          <w:b/>
          <w:sz w:val="26"/>
          <w:szCs w:val="26"/>
        </w:rPr>
        <w:t>Logistic Regression</w:t>
      </w:r>
    </w:p>
    <w:p w14:paraId="367E8B49" w14:textId="77777777" w:rsidR="00C2659E" w:rsidRPr="00C2659E" w:rsidRDefault="00C2659E" w:rsidP="00C2659E">
      <w:pPr>
        <w:rPr>
          <w:b/>
          <w:sz w:val="26"/>
          <w:szCs w:val="26"/>
        </w:rPr>
      </w:pPr>
    </w:p>
    <w:p w14:paraId="779DF8CE" w14:textId="75528C6B" w:rsidR="005F66D7" w:rsidRPr="005F66D7" w:rsidRDefault="00A42AF2" w:rsidP="005F66D7">
      <w:pPr>
        <w:ind w:firstLine="720"/>
      </w:pPr>
      <w:r>
        <w:t>The second n</w:t>
      </w:r>
      <w:r w:rsidR="005F66D7" w:rsidRPr="005F66D7">
        <w:t>ull hypothesis that</w:t>
      </w:r>
      <w:r w:rsidR="006E4B55">
        <w:t xml:space="preserve"> was</w:t>
      </w:r>
      <w:r w:rsidR="005F66D7" w:rsidRPr="005F66D7">
        <w:t xml:space="preserve"> tested involved a </w:t>
      </w:r>
      <w:r w:rsidR="005F66D7" w:rsidRPr="006E4B55">
        <w:t>logistic regression model</w:t>
      </w:r>
      <w:r w:rsidR="005F66D7" w:rsidRPr="005F66D7">
        <w:t>. The idea behind the model is to predict who t</w:t>
      </w:r>
      <w:r w:rsidR="006E4B55">
        <w:t>he winner will be based on the t</w:t>
      </w:r>
      <w:r w:rsidR="005F66D7" w:rsidRPr="005F66D7">
        <w:t xml:space="preserve">otal </w:t>
      </w:r>
      <w:r w:rsidR="006E4B55">
        <w:t>amount of money raised and the n</w:t>
      </w:r>
      <w:r w:rsidR="005F66D7" w:rsidRPr="005F66D7">
        <w:t xml:space="preserve">umber of supporting industries. From the confusion </w:t>
      </w:r>
      <w:r>
        <w:t>matrix, we know the following:</w:t>
      </w:r>
      <w:r w:rsidR="006E4B55">
        <w:t xml:space="preserve"> t</w:t>
      </w:r>
      <w:r>
        <w:t>he p</w:t>
      </w:r>
      <w:r w:rsidR="005F66D7" w:rsidRPr="005F66D7">
        <w:t xml:space="preserve">recision of the model is 0.8125881, the recall is 0.8662994, </w:t>
      </w:r>
      <w:r>
        <w:t xml:space="preserve">and </w:t>
      </w:r>
      <w:r w:rsidR="005F66D7" w:rsidRPr="005F66D7">
        <w:t>i</w:t>
      </w:r>
      <w:r>
        <w:t>t</w:t>
      </w:r>
      <w:r w:rsidR="005F66D7" w:rsidRPr="005F66D7">
        <w:t xml:space="preserve">s F-measure is 0.8385846. Below are the ROC plots of both variables. The accuracy against the training data is 0.8184791; however, the number seems low because the prediction should have better matched against the actual results. This may mean that the data might not </w:t>
      </w:r>
      <w:r>
        <w:t xml:space="preserve">be </w:t>
      </w:r>
      <w:r w:rsidR="005F66D7" w:rsidRPr="005F66D7">
        <w:t>best te</w:t>
      </w:r>
      <w:r>
        <w:t>sted using a model that assumes</w:t>
      </w:r>
      <w:r w:rsidR="005F66D7" w:rsidRPr="005F66D7">
        <w:t xml:space="preserve"> normally distributed data.</w:t>
      </w:r>
    </w:p>
    <w:p w14:paraId="025EFCA9" w14:textId="77777777" w:rsidR="005F66D7" w:rsidRPr="005F66D7" w:rsidRDefault="005F66D7" w:rsidP="005F66D7">
      <w:pPr>
        <w:ind w:firstLine="720"/>
      </w:pPr>
    </w:p>
    <w:p w14:paraId="110FA2C2" w14:textId="77777777" w:rsidR="005F66D7" w:rsidRPr="005F66D7" w:rsidRDefault="005F66D7" w:rsidP="005F66D7">
      <w:pPr>
        <w:ind w:firstLine="720"/>
      </w:pPr>
      <w:r w:rsidRPr="005F66D7">
        <w:t xml:space="preserve"> </w:t>
      </w:r>
      <w:r w:rsidRPr="005F66D7">
        <w:rPr>
          <w:noProof/>
        </w:rPr>
        <w:drawing>
          <wp:inline distT="0" distB="0" distL="0" distR="0" wp14:anchorId="0BCDB2C0" wp14:editId="6D4F1EF4">
            <wp:extent cx="2181209" cy="2745740"/>
            <wp:effectExtent l="0" t="0" r="3810" b="0"/>
            <wp:docPr id="36" name="Picture 36" descr="ROC%20Candtot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20Candtotal.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326" cy="2757216"/>
                    </a:xfrm>
                    <a:prstGeom prst="rect">
                      <a:avLst/>
                    </a:prstGeom>
                    <a:noFill/>
                    <a:ln>
                      <a:noFill/>
                    </a:ln>
                  </pic:spPr>
                </pic:pic>
              </a:graphicData>
            </a:graphic>
          </wp:inline>
        </w:drawing>
      </w:r>
      <w:r w:rsidRPr="005F66D7">
        <w:rPr>
          <w:noProof/>
        </w:rPr>
        <w:drawing>
          <wp:inline distT="0" distB="0" distL="0" distR="0" wp14:anchorId="0F63611E" wp14:editId="729173B8">
            <wp:extent cx="2125183" cy="2675214"/>
            <wp:effectExtent l="0" t="0" r="8890" b="0"/>
            <wp:docPr id="37" name="Picture 37" descr="ROC%20Number%20of%20Industri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C%20Number%20of%20Industries.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9658" cy="2743788"/>
                    </a:xfrm>
                    <a:prstGeom prst="rect">
                      <a:avLst/>
                    </a:prstGeom>
                    <a:noFill/>
                    <a:ln>
                      <a:noFill/>
                    </a:ln>
                  </pic:spPr>
                </pic:pic>
              </a:graphicData>
            </a:graphic>
          </wp:inline>
        </w:drawing>
      </w:r>
    </w:p>
    <w:p w14:paraId="1FE3AB45" w14:textId="49A9DFE2" w:rsidR="005F66D7" w:rsidRPr="005F66D7" w:rsidRDefault="00A42AF2" w:rsidP="005F66D7">
      <w:pPr>
        <w:ind w:firstLine="720"/>
      </w:pPr>
      <w:r>
        <w:t>From the ROC curves</w:t>
      </w:r>
      <w:r w:rsidR="005F66D7" w:rsidRPr="005F66D7">
        <w:t>, it seems like the logistic model predicts with a surprising degree of accuracy. This co</w:t>
      </w:r>
      <w:r>
        <w:t>uld signify that the model may</w:t>
      </w:r>
      <w:r w:rsidR="005F66D7" w:rsidRPr="005F66D7">
        <w:t xml:space="preserve"> be over fitting. This is probably because the model is predicting the va</w:t>
      </w:r>
      <w:r>
        <w:t>lues based upon itself. As might be expec</w:t>
      </w:r>
      <w:r w:rsidR="005F66D7" w:rsidRPr="005F66D7">
        <w:t>ted, the total amount of money raised seems to have a bigger impact on accuracy</w:t>
      </w:r>
      <w:r>
        <w:t xml:space="preserve"> than the</w:t>
      </w:r>
      <w:r w:rsidR="005F66D7" w:rsidRPr="005F66D7">
        <w:t xml:space="preserve"> </w:t>
      </w:r>
      <w:r>
        <w:t>number of i</w:t>
      </w:r>
      <w:r w:rsidR="005F66D7" w:rsidRPr="005F66D7">
        <w:t>ndustries.</w:t>
      </w:r>
    </w:p>
    <w:p w14:paraId="7C2E48C9" w14:textId="77777777" w:rsidR="005F66D7" w:rsidRPr="005F66D7" w:rsidRDefault="005F66D7" w:rsidP="005F66D7">
      <w:pPr>
        <w:ind w:firstLine="720"/>
      </w:pPr>
    </w:p>
    <w:p w14:paraId="16AB353E" w14:textId="77777777" w:rsidR="005F66D7" w:rsidRPr="006E4B55" w:rsidRDefault="005F66D7" w:rsidP="006E4B55">
      <w:pPr>
        <w:jc w:val="center"/>
        <w:rPr>
          <w:b/>
        </w:rPr>
      </w:pPr>
      <w:r w:rsidRPr="006E4B55">
        <w:rPr>
          <w:b/>
        </w:rPr>
        <w:t>Confusion Matrix:</w:t>
      </w:r>
    </w:p>
    <w:tbl>
      <w:tblPr>
        <w:tblStyle w:val="TableGrid"/>
        <w:tblW w:w="0" w:type="auto"/>
        <w:jc w:val="center"/>
        <w:tblLook w:val="04A0" w:firstRow="1" w:lastRow="0" w:firstColumn="1" w:lastColumn="0" w:noHBand="0" w:noVBand="1"/>
      </w:tblPr>
      <w:tblGrid>
        <w:gridCol w:w="923"/>
        <w:gridCol w:w="924"/>
        <w:gridCol w:w="924"/>
      </w:tblGrid>
      <w:tr w:rsidR="005F66D7" w:rsidRPr="005F66D7" w14:paraId="33F3CAF4" w14:textId="77777777" w:rsidTr="006E4B55">
        <w:trPr>
          <w:trHeight w:val="287"/>
          <w:jc w:val="center"/>
        </w:trPr>
        <w:tc>
          <w:tcPr>
            <w:tcW w:w="923" w:type="dxa"/>
          </w:tcPr>
          <w:p w14:paraId="4126467E" w14:textId="77777777" w:rsidR="005F66D7" w:rsidRPr="005F66D7" w:rsidRDefault="005F66D7" w:rsidP="00E06E6B">
            <w:pPr>
              <w:jc w:val="center"/>
            </w:pPr>
          </w:p>
        </w:tc>
        <w:tc>
          <w:tcPr>
            <w:tcW w:w="924" w:type="dxa"/>
          </w:tcPr>
          <w:p w14:paraId="746B27BD" w14:textId="77777777" w:rsidR="005F66D7" w:rsidRPr="005F66D7" w:rsidRDefault="005F66D7" w:rsidP="00E06E6B">
            <w:r w:rsidRPr="005F66D7">
              <w:t>lose</w:t>
            </w:r>
          </w:p>
        </w:tc>
        <w:tc>
          <w:tcPr>
            <w:tcW w:w="924" w:type="dxa"/>
          </w:tcPr>
          <w:p w14:paraId="4DE060F1" w14:textId="77777777" w:rsidR="005F66D7" w:rsidRPr="005F66D7" w:rsidRDefault="005F66D7" w:rsidP="00E06E6B">
            <w:r w:rsidRPr="005F66D7">
              <w:t>win</w:t>
            </w:r>
          </w:p>
        </w:tc>
      </w:tr>
      <w:tr w:rsidR="005F66D7" w:rsidRPr="005F66D7" w14:paraId="5844BC16" w14:textId="77777777" w:rsidTr="006E4B55">
        <w:trPr>
          <w:trHeight w:val="332"/>
          <w:jc w:val="center"/>
        </w:trPr>
        <w:tc>
          <w:tcPr>
            <w:tcW w:w="923" w:type="dxa"/>
          </w:tcPr>
          <w:p w14:paraId="2ABDBE78" w14:textId="77777777" w:rsidR="005F66D7" w:rsidRPr="005F66D7" w:rsidRDefault="005F66D7" w:rsidP="00E06E6B">
            <w:r w:rsidRPr="005F66D7">
              <w:t>Lose</w:t>
            </w:r>
          </w:p>
        </w:tc>
        <w:tc>
          <w:tcPr>
            <w:tcW w:w="924" w:type="dxa"/>
          </w:tcPr>
          <w:p w14:paraId="4C40D48A" w14:textId="77777777" w:rsidR="005F66D7" w:rsidRPr="005F66D7" w:rsidRDefault="005F66D7" w:rsidP="00E06E6B">
            <w:r w:rsidRPr="005F66D7">
              <w:t>1273</w:t>
            </w:r>
          </w:p>
        </w:tc>
        <w:tc>
          <w:tcPr>
            <w:tcW w:w="924" w:type="dxa"/>
          </w:tcPr>
          <w:p w14:paraId="6E268EE4" w14:textId="77777777" w:rsidR="005F66D7" w:rsidRPr="005F66D7" w:rsidRDefault="005F66D7" w:rsidP="00E06E6B">
            <w:r w:rsidRPr="005F66D7">
              <w:t>399</w:t>
            </w:r>
          </w:p>
        </w:tc>
      </w:tr>
      <w:tr w:rsidR="005F66D7" w:rsidRPr="005F66D7" w14:paraId="0CF4E815" w14:textId="77777777" w:rsidTr="006E4B55">
        <w:trPr>
          <w:trHeight w:val="233"/>
          <w:jc w:val="center"/>
        </w:trPr>
        <w:tc>
          <w:tcPr>
            <w:tcW w:w="923" w:type="dxa"/>
          </w:tcPr>
          <w:p w14:paraId="5FF06A30" w14:textId="77777777" w:rsidR="005F66D7" w:rsidRPr="005F66D7" w:rsidRDefault="005F66D7" w:rsidP="00E06E6B">
            <w:r w:rsidRPr="005F66D7">
              <w:t>win</w:t>
            </w:r>
          </w:p>
        </w:tc>
        <w:tc>
          <w:tcPr>
            <w:tcW w:w="924" w:type="dxa"/>
          </w:tcPr>
          <w:p w14:paraId="2526973E" w14:textId="77777777" w:rsidR="005F66D7" w:rsidRPr="005F66D7" w:rsidRDefault="005F66D7" w:rsidP="00E06E6B">
            <w:r w:rsidRPr="005F66D7">
              <w:t>267</w:t>
            </w:r>
          </w:p>
        </w:tc>
        <w:tc>
          <w:tcPr>
            <w:tcW w:w="924" w:type="dxa"/>
          </w:tcPr>
          <w:p w14:paraId="5484FD43" w14:textId="77777777" w:rsidR="005F66D7" w:rsidRPr="005F66D7" w:rsidRDefault="005F66D7" w:rsidP="00E06E6B">
            <w:r w:rsidRPr="005F66D7">
              <w:t>1730</w:t>
            </w:r>
          </w:p>
        </w:tc>
      </w:tr>
    </w:tbl>
    <w:p w14:paraId="2A7820F5" w14:textId="77777777" w:rsidR="005F66D7" w:rsidRPr="005F66D7" w:rsidRDefault="005F66D7" w:rsidP="005F66D7">
      <w:pPr>
        <w:ind w:firstLine="720"/>
      </w:pPr>
      <w:r w:rsidRPr="005F66D7">
        <w:t xml:space="preserve"> </w:t>
      </w:r>
    </w:p>
    <w:p w14:paraId="5D951ABD" w14:textId="6434E442" w:rsidR="005F66D7" w:rsidRPr="00C2659E" w:rsidRDefault="00C2659E" w:rsidP="005F66D7">
      <w:pPr>
        <w:rPr>
          <w:b/>
          <w:sz w:val="26"/>
          <w:szCs w:val="26"/>
        </w:rPr>
      </w:pPr>
      <w:r>
        <w:rPr>
          <w:b/>
          <w:sz w:val="26"/>
          <w:szCs w:val="26"/>
        </w:rPr>
        <w:lastRenderedPageBreak/>
        <w:t>Decision Tree</w:t>
      </w:r>
    </w:p>
    <w:p w14:paraId="62B5A29F" w14:textId="77777777" w:rsidR="00C2659E" w:rsidRDefault="005F66D7" w:rsidP="005F66D7">
      <w:r w:rsidRPr="005F66D7">
        <w:tab/>
      </w:r>
    </w:p>
    <w:p w14:paraId="3C2FA64B" w14:textId="343695FA" w:rsidR="005F66D7" w:rsidRPr="00136154" w:rsidRDefault="00A42AF2" w:rsidP="00136154">
      <w:pPr>
        <w:ind w:firstLine="720"/>
        <w:rPr>
          <w:rFonts w:ascii="Calibri" w:eastAsia="Times New Roman" w:hAnsi="Calibri" w:cs="Times New Roman"/>
        </w:rPr>
      </w:pPr>
      <w:r w:rsidRPr="00136154">
        <w:rPr>
          <w:rFonts w:ascii="Calibri" w:hAnsi="Calibri"/>
        </w:rPr>
        <w:t>For the data driven p</w:t>
      </w:r>
      <w:r w:rsidR="005F66D7" w:rsidRPr="00136154">
        <w:rPr>
          <w:rFonts w:ascii="Calibri" w:hAnsi="Calibri"/>
        </w:rPr>
        <w:t>redictive models, we looked into the following third hypothesis</w:t>
      </w:r>
      <w:r w:rsidRPr="00136154">
        <w:rPr>
          <w:rFonts w:ascii="Calibri" w:hAnsi="Calibri"/>
        </w:rPr>
        <w:t>:</w:t>
      </w:r>
      <w:r w:rsidR="005F66D7" w:rsidRPr="00136154">
        <w:rPr>
          <w:rFonts w:ascii="Calibri" w:hAnsi="Calibri"/>
        </w:rPr>
        <w:t xml:space="preserve"> </w:t>
      </w:r>
      <w:r w:rsidR="00136154" w:rsidRPr="00136154">
        <w:rPr>
          <w:rFonts w:ascii="Calibri" w:eastAsia="Times New Roman" w:hAnsi="Calibri" w:cs="Arial"/>
          <w:color w:val="262626"/>
        </w:rPr>
        <w:t>the outcome of an election for a candidate, is determined by total contributions, the number of supporting industries, and the candidate’s incumbency status.</w:t>
      </w:r>
      <w:r w:rsidR="00136154">
        <w:rPr>
          <w:rFonts w:ascii="Calibri" w:eastAsia="Times New Roman" w:hAnsi="Calibri" w:cs="Times New Roman"/>
        </w:rPr>
        <w:t xml:space="preserve"> </w:t>
      </w:r>
      <w:r>
        <w:t>For</w:t>
      </w:r>
      <w:r w:rsidR="005F66D7" w:rsidRPr="005F66D7">
        <w:t xml:space="preserve"> </w:t>
      </w:r>
      <w:r>
        <w:t>each of the three models, cross-</w:t>
      </w:r>
      <w:r w:rsidR="005F66D7" w:rsidRPr="005F66D7">
        <w:t>validation was run 5 times</w:t>
      </w:r>
      <w:r w:rsidR="00136154">
        <w:t>. The training set comprised 80% of the data</w:t>
      </w:r>
      <w:r w:rsidR="00351037">
        <w:t xml:space="preserve">set, selected at random, and </w:t>
      </w:r>
      <w:r w:rsidR="005F66D7" w:rsidRPr="005F66D7">
        <w:t xml:space="preserve">the test dataset comprised </w:t>
      </w:r>
      <w:r w:rsidR="00351037">
        <w:t xml:space="preserve">the remaining </w:t>
      </w:r>
      <w:r w:rsidR="005F66D7" w:rsidRPr="005F66D7">
        <w:t>20%.</w:t>
      </w:r>
    </w:p>
    <w:p w14:paraId="0B0B58BA" w14:textId="77777777" w:rsidR="005F66D7" w:rsidRPr="005F66D7" w:rsidRDefault="005F66D7" w:rsidP="005F66D7"/>
    <w:p w14:paraId="4D578401" w14:textId="154B92B8" w:rsidR="005F66D7" w:rsidRPr="005F66D7" w:rsidRDefault="00A42AF2" w:rsidP="005F66D7">
      <w:r>
        <w:tab/>
        <w:t>Cross-validation of the decision t</w:t>
      </w:r>
      <w:r w:rsidR="005F66D7" w:rsidRPr="005F66D7">
        <w:t>ree</w:t>
      </w:r>
      <w:r>
        <w:t xml:space="preserve"> model generated the following </w:t>
      </w:r>
      <w:r w:rsidR="00DB5ACC">
        <w:t xml:space="preserve">trees and </w:t>
      </w:r>
      <w:r>
        <w:t>parameters (p</w:t>
      </w:r>
      <w:r w:rsidRPr="005F66D7">
        <w:t>lease note</w:t>
      </w:r>
      <w:r>
        <w:t xml:space="preserve"> that</w:t>
      </w:r>
      <w:r w:rsidRPr="005F66D7">
        <w:t xml:space="preserve"> for all confusion matrices, 0 denot</w:t>
      </w:r>
      <w:r>
        <w:t>es losing and 1 denotes winning).</w:t>
      </w:r>
    </w:p>
    <w:p w14:paraId="316FE930" w14:textId="77777777" w:rsidR="005F66D7" w:rsidRPr="005F66D7" w:rsidRDefault="005F66D7" w:rsidP="005F66D7"/>
    <w:p w14:paraId="3262DFC7" w14:textId="77777777" w:rsidR="005F66D7" w:rsidRPr="005F66D7" w:rsidRDefault="005F66D7" w:rsidP="005F66D7"/>
    <w:tbl>
      <w:tblPr>
        <w:tblStyle w:val="TableGrid"/>
        <w:tblW w:w="0" w:type="auto"/>
        <w:tblLook w:val="04A0" w:firstRow="1" w:lastRow="0" w:firstColumn="1" w:lastColumn="0" w:noHBand="0" w:noVBand="1"/>
      </w:tblPr>
      <w:tblGrid>
        <w:gridCol w:w="1870"/>
        <w:gridCol w:w="1870"/>
        <w:gridCol w:w="1870"/>
        <w:gridCol w:w="1870"/>
        <w:gridCol w:w="1870"/>
      </w:tblGrid>
      <w:tr w:rsidR="005F66D7" w:rsidRPr="005F66D7" w14:paraId="30410497" w14:textId="77777777" w:rsidTr="00351037">
        <w:trPr>
          <w:trHeight w:val="278"/>
        </w:trPr>
        <w:tc>
          <w:tcPr>
            <w:tcW w:w="1870" w:type="dxa"/>
          </w:tcPr>
          <w:p w14:paraId="162F92D0" w14:textId="77777777" w:rsidR="005F66D7" w:rsidRPr="005F66D7" w:rsidRDefault="005F66D7" w:rsidP="00E06E6B">
            <w:pPr>
              <w:jc w:val="center"/>
            </w:pPr>
            <w:r w:rsidRPr="005F66D7">
              <w:t>Iteration 1</w:t>
            </w:r>
          </w:p>
        </w:tc>
        <w:tc>
          <w:tcPr>
            <w:tcW w:w="1870" w:type="dxa"/>
          </w:tcPr>
          <w:p w14:paraId="3A1FEDE9" w14:textId="77777777" w:rsidR="005F66D7" w:rsidRPr="005F66D7" w:rsidRDefault="005F66D7" w:rsidP="00E06E6B">
            <w:pPr>
              <w:jc w:val="center"/>
            </w:pPr>
            <w:r w:rsidRPr="005F66D7">
              <w:t>Iteration 2</w:t>
            </w:r>
          </w:p>
        </w:tc>
        <w:tc>
          <w:tcPr>
            <w:tcW w:w="1870" w:type="dxa"/>
          </w:tcPr>
          <w:p w14:paraId="75F6CDE5" w14:textId="77777777" w:rsidR="005F66D7" w:rsidRPr="005F66D7" w:rsidRDefault="005F66D7" w:rsidP="00E06E6B">
            <w:pPr>
              <w:jc w:val="center"/>
            </w:pPr>
            <w:r w:rsidRPr="005F66D7">
              <w:t>Iteration 3</w:t>
            </w:r>
          </w:p>
        </w:tc>
        <w:tc>
          <w:tcPr>
            <w:tcW w:w="1870" w:type="dxa"/>
          </w:tcPr>
          <w:p w14:paraId="1845CA9F" w14:textId="77777777" w:rsidR="005F66D7" w:rsidRPr="005F66D7" w:rsidRDefault="005F66D7" w:rsidP="00E06E6B">
            <w:pPr>
              <w:jc w:val="center"/>
            </w:pPr>
            <w:r w:rsidRPr="005F66D7">
              <w:t>Iteration 4</w:t>
            </w:r>
          </w:p>
        </w:tc>
        <w:tc>
          <w:tcPr>
            <w:tcW w:w="1870" w:type="dxa"/>
          </w:tcPr>
          <w:p w14:paraId="487AF620" w14:textId="77777777" w:rsidR="005F66D7" w:rsidRPr="005F66D7" w:rsidRDefault="005F66D7" w:rsidP="00E06E6B">
            <w:pPr>
              <w:jc w:val="center"/>
            </w:pPr>
            <w:r w:rsidRPr="005F66D7">
              <w:t>Iteration 5</w:t>
            </w:r>
          </w:p>
        </w:tc>
      </w:tr>
      <w:tr w:rsidR="005F66D7" w:rsidRPr="005F66D7" w14:paraId="7F7DCFAF" w14:textId="77777777" w:rsidTr="00351037">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399A262" w14:textId="77777777" w:rsidTr="00E06E6B">
              <w:tc>
                <w:tcPr>
                  <w:tcW w:w="548" w:type="dxa"/>
                </w:tcPr>
                <w:p w14:paraId="4959DBF6" w14:textId="77777777" w:rsidR="005F66D7" w:rsidRPr="005F66D7" w:rsidRDefault="005F66D7" w:rsidP="00E06E6B">
                  <w:pPr>
                    <w:jc w:val="center"/>
                  </w:pPr>
                </w:p>
              </w:tc>
              <w:tc>
                <w:tcPr>
                  <w:tcW w:w="548" w:type="dxa"/>
                </w:tcPr>
                <w:p w14:paraId="175854AC" w14:textId="77777777" w:rsidR="005F66D7" w:rsidRPr="005F66D7" w:rsidRDefault="005F66D7" w:rsidP="00E06E6B">
                  <w:pPr>
                    <w:jc w:val="center"/>
                  </w:pPr>
                  <w:r w:rsidRPr="005F66D7">
                    <w:t>0</w:t>
                  </w:r>
                </w:p>
              </w:tc>
              <w:tc>
                <w:tcPr>
                  <w:tcW w:w="548" w:type="dxa"/>
                </w:tcPr>
                <w:p w14:paraId="32B4F7F8" w14:textId="77777777" w:rsidR="005F66D7" w:rsidRPr="005F66D7" w:rsidRDefault="005F66D7" w:rsidP="00E06E6B">
                  <w:pPr>
                    <w:jc w:val="center"/>
                  </w:pPr>
                  <w:r w:rsidRPr="005F66D7">
                    <w:t>1</w:t>
                  </w:r>
                </w:p>
              </w:tc>
            </w:tr>
            <w:tr w:rsidR="005F66D7" w:rsidRPr="005F66D7" w14:paraId="2CAAD13C" w14:textId="77777777" w:rsidTr="00E06E6B">
              <w:trPr>
                <w:trHeight w:val="278"/>
              </w:trPr>
              <w:tc>
                <w:tcPr>
                  <w:tcW w:w="548" w:type="dxa"/>
                </w:tcPr>
                <w:p w14:paraId="17F779C6" w14:textId="77777777" w:rsidR="005F66D7" w:rsidRPr="005F66D7" w:rsidRDefault="005F66D7" w:rsidP="00E06E6B">
                  <w:pPr>
                    <w:jc w:val="center"/>
                  </w:pPr>
                  <w:r w:rsidRPr="005F66D7">
                    <w:t>0</w:t>
                  </w:r>
                </w:p>
              </w:tc>
              <w:tc>
                <w:tcPr>
                  <w:tcW w:w="548" w:type="dxa"/>
                </w:tcPr>
                <w:p w14:paraId="0C075130" w14:textId="77777777" w:rsidR="005F66D7" w:rsidRPr="005F66D7" w:rsidRDefault="005F66D7" w:rsidP="00E06E6B">
                  <w:pPr>
                    <w:jc w:val="center"/>
                  </w:pPr>
                  <w:r w:rsidRPr="005F66D7">
                    <w:t xml:space="preserve">314  </w:t>
                  </w:r>
                </w:p>
              </w:tc>
              <w:tc>
                <w:tcPr>
                  <w:tcW w:w="548" w:type="dxa"/>
                </w:tcPr>
                <w:p w14:paraId="0FC25104" w14:textId="77777777" w:rsidR="005F66D7" w:rsidRPr="005F66D7" w:rsidRDefault="005F66D7" w:rsidP="00E06E6B">
                  <w:pPr>
                    <w:jc w:val="center"/>
                  </w:pPr>
                  <w:r w:rsidRPr="005F66D7">
                    <w:t>70</w:t>
                  </w:r>
                </w:p>
              </w:tc>
            </w:tr>
            <w:tr w:rsidR="005F66D7" w:rsidRPr="005F66D7" w14:paraId="5AAA7FC2" w14:textId="77777777" w:rsidTr="00E06E6B">
              <w:trPr>
                <w:trHeight w:val="224"/>
              </w:trPr>
              <w:tc>
                <w:tcPr>
                  <w:tcW w:w="548" w:type="dxa"/>
                </w:tcPr>
                <w:p w14:paraId="3029A8EA" w14:textId="77777777" w:rsidR="005F66D7" w:rsidRPr="005F66D7" w:rsidRDefault="005F66D7" w:rsidP="00E06E6B">
                  <w:pPr>
                    <w:jc w:val="center"/>
                  </w:pPr>
                  <w:r w:rsidRPr="005F66D7">
                    <w:t>1</w:t>
                  </w:r>
                </w:p>
              </w:tc>
              <w:tc>
                <w:tcPr>
                  <w:tcW w:w="548" w:type="dxa"/>
                </w:tcPr>
                <w:p w14:paraId="4941E2BD" w14:textId="77777777" w:rsidR="005F66D7" w:rsidRPr="005F66D7" w:rsidRDefault="005F66D7" w:rsidP="00E06E6B">
                  <w:pPr>
                    <w:jc w:val="center"/>
                  </w:pPr>
                  <w:r w:rsidRPr="005F66D7">
                    <w:t>16</w:t>
                  </w:r>
                </w:p>
              </w:tc>
              <w:tc>
                <w:tcPr>
                  <w:tcW w:w="548" w:type="dxa"/>
                </w:tcPr>
                <w:p w14:paraId="7FA43C4E" w14:textId="77777777" w:rsidR="005F66D7" w:rsidRPr="005F66D7" w:rsidRDefault="005F66D7" w:rsidP="00E06E6B">
                  <w:pPr>
                    <w:jc w:val="center"/>
                  </w:pPr>
                  <w:r w:rsidRPr="005F66D7">
                    <w:t>334</w:t>
                  </w:r>
                </w:p>
              </w:tc>
            </w:tr>
          </w:tbl>
          <w:p w14:paraId="59F42664"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6E1847A" w14:textId="77777777" w:rsidTr="00E06E6B">
              <w:tc>
                <w:tcPr>
                  <w:tcW w:w="548" w:type="dxa"/>
                </w:tcPr>
                <w:p w14:paraId="0671C045" w14:textId="77777777" w:rsidR="005F66D7" w:rsidRPr="005F66D7" w:rsidRDefault="005F66D7" w:rsidP="00E06E6B">
                  <w:pPr>
                    <w:jc w:val="center"/>
                  </w:pPr>
                </w:p>
              </w:tc>
              <w:tc>
                <w:tcPr>
                  <w:tcW w:w="548" w:type="dxa"/>
                </w:tcPr>
                <w:p w14:paraId="54E9C6CB" w14:textId="77777777" w:rsidR="005F66D7" w:rsidRPr="005F66D7" w:rsidRDefault="005F66D7" w:rsidP="00E06E6B">
                  <w:pPr>
                    <w:jc w:val="center"/>
                  </w:pPr>
                  <w:r w:rsidRPr="005F66D7">
                    <w:t>0</w:t>
                  </w:r>
                </w:p>
              </w:tc>
              <w:tc>
                <w:tcPr>
                  <w:tcW w:w="548" w:type="dxa"/>
                </w:tcPr>
                <w:p w14:paraId="277C4EA3" w14:textId="77777777" w:rsidR="005F66D7" w:rsidRPr="005F66D7" w:rsidRDefault="005F66D7" w:rsidP="00E06E6B">
                  <w:pPr>
                    <w:jc w:val="center"/>
                  </w:pPr>
                  <w:r w:rsidRPr="005F66D7">
                    <w:t>1</w:t>
                  </w:r>
                </w:p>
              </w:tc>
            </w:tr>
            <w:tr w:rsidR="005F66D7" w:rsidRPr="005F66D7" w14:paraId="5F6517F7" w14:textId="77777777" w:rsidTr="00E06E6B">
              <w:tc>
                <w:tcPr>
                  <w:tcW w:w="548" w:type="dxa"/>
                </w:tcPr>
                <w:p w14:paraId="74A41E2C" w14:textId="77777777" w:rsidR="005F66D7" w:rsidRPr="005F66D7" w:rsidRDefault="005F66D7" w:rsidP="00E06E6B">
                  <w:pPr>
                    <w:jc w:val="center"/>
                  </w:pPr>
                  <w:r w:rsidRPr="005F66D7">
                    <w:t>0</w:t>
                  </w:r>
                </w:p>
              </w:tc>
              <w:tc>
                <w:tcPr>
                  <w:tcW w:w="548" w:type="dxa"/>
                </w:tcPr>
                <w:p w14:paraId="572686BA" w14:textId="77777777" w:rsidR="005F66D7" w:rsidRPr="005F66D7" w:rsidRDefault="005F66D7" w:rsidP="00E06E6B">
                  <w:pPr>
                    <w:jc w:val="center"/>
                  </w:pPr>
                  <w:r w:rsidRPr="005F66D7">
                    <w:t>316</w:t>
                  </w:r>
                </w:p>
              </w:tc>
              <w:tc>
                <w:tcPr>
                  <w:tcW w:w="548" w:type="dxa"/>
                </w:tcPr>
                <w:p w14:paraId="7C0B7A70" w14:textId="77777777" w:rsidR="005F66D7" w:rsidRPr="005F66D7" w:rsidRDefault="005F66D7" w:rsidP="00E06E6B">
                  <w:pPr>
                    <w:jc w:val="center"/>
                  </w:pPr>
                  <w:r w:rsidRPr="005F66D7">
                    <w:t>58</w:t>
                  </w:r>
                </w:p>
              </w:tc>
            </w:tr>
            <w:tr w:rsidR="005F66D7" w:rsidRPr="005F66D7" w14:paraId="5BB02F72" w14:textId="77777777" w:rsidTr="00E06E6B">
              <w:tc>
                <w:tcPr>
                  <w:tcW w:w="548" w:type="dxa"/>
                </w:tcPr>
                <w:p w14:paraId="4455538B" w14:textId="77777777" w:rsidR="005F66D7" w:rsidRPr="005F66D7" w:rsidRDefault="005F66D7" w:rsidP="00E06E6B">
                  <w:pPr>
                    <w:jc w:val="center"/>
                  </w:pPr>
                  <w:r w:rsidRPr="005F66D7">
                    <w:t>1</w:t>
                  </w:r>
                </w:p>
              </w:tc>
              <w:tc>
                <w:tcPr>
                  <w:tcW w:w="548" w:type="dxa"/>
                </w:tcPr>
                <w:p w14:paraId="1872DC28" w14:textId="77777777" w:rsidR="005F66D7" w:rsidRPr="005F66D7" w:rsidRDefault="005F66D7" w:rsidP="00E06E6B">
                  <w:pPr>
                    <w:jc w:val="center"/>
                  </w:pPr>
                  <w:r w:rsidRPr="005F66D7">
                    <w:t>14</w:t>
                  </w:r>
                </w:p>
              </w:tc>
              <w:tc>
                <w:tcPr>
                  <w:tcW w:w="548" w:type="dxa"/>
                </w:tcPr>
                <w:p w14:paraId="0974AA26" w14:textId="77777777" w:rsidR="005F66D7" w:rsidRPr="005F66D7" w:rsidRDefault="005F66D7" w:rsidP="00E06E6B">
                  <w:pPr>
                    <w:jc w:val="center"/>
                  </w:pPr>
                  <w:r w:rsidRPr="005F66D7">
                    <w:t>346</w:t>
                  </w:r>
                </w:p>
              </w:tc>
            </w:tr>
          </w:tbl>
          <w:p w14:paraId="111918BC" w14:textId="77777777" w:rsidR="005F66D7" w:rsidRPr="005F66D7" w:rsidRDefault="005F66D7" w:rsidP="00E06E6B"/>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AC3AF76" w14:textId="77777777" w:rsidTr="00E06E6B">
              <w:tc>
                <w:tcPr>
                  <w:tcW w:w="548" w:type="dxa"/>
                </w:tcPr>
                <w:p w14:paraId="0AD6A27E" w14:textId="77777777" w:rsidR="005F66D7" w:rsidRPr="005F66D7" w:rsidRDefault="005F66D7" w:rsidP="00E06E6B"/>
              </w:tc>
              <w:tc>
                <w:tcPr>
                  <w:tcW w:w="548" w:type="dxa"/>
                </w:tcPr>
                <w:p w14:paraId="6724661B" w14:textId="77777777" w:rsidR="005F66D7" w:rsidRPr="005F66D7" w:rsidRDefault="005F66D7" w:rsidP="00E06E6B">
                  <w:r w:rsidRPr="005F66D7">
                    <w:t>0</w:t>
                  </w:r>
                </w:p>
              </w:tc>
              <w:tc>
                <w:tcPr>
                  <w:tcW w:w="548" w:type="dxa"/>
                </w:tcPr>
                <w:p w14:paraId="7A6E0BB2" w14:textId="77777777" w:rsidR="005F66D7" w:rsidRPr="005F66D7" w:rsidRDefault="005F66D7" w:rsidP="00E06E6B">
                  <w:r w:rsidRPr="005F66D7">
                    <w:t>1</w:t>
                  </w:r>
                </w:p>
              </w:tc>
            </w:tr>
            <w:tr w:rsidR="005F66D7" w:rsidRPr="005F66D7" w14:paraId="0074629A" w14:textId="77777777" w:rsidTr="00E06E6B">
              <w:tc>
                <w:tcPr>
                  <w:tcW w:w="548" w:type="dxa"/>
                </w:tcPr>
                <w:p w14:paraId="702F2F2F" w14:textId="77777777" w:rsidR="005F66D7" w:rsidRPr="005F66D7" w:rsidRDefault="005F66D7" w:rsidP="00E06E6B">
                  <w:r w:rsidRPr="005F66D7">
                    <w:t>0</w:t>
                  </w:r>
                </w:p>
              </w:tc>
              <w:tc>
                <w:tcPr>
                  <w:tcW w:w="548" w:type="dxa"/>
                </w:tcPr>
                <w:p w14:paraId="5D321ECD" w14:textId="77777777" w:rsidR="005F66D7" w:rsidRPr="005F66D7" w:rsidRDefault="005F66D7" w:rsidP="00E06E6B">
                  <w:r w:rsidRPr="005F66D7">
                    <w:t>313</w:t>
                  </w:r>
                </w:p>
              </w:tc>
              <w:tc>
                <w:tcPr>
                  <w:tcW w:w="548" w:type="dxa"/>
                </w:tcPr>
                <w:p w14:paraId="66D47AB5" w14:textId="77777777" w:rsidR="005F66D7" w:rsidRPr="005F66D7" w:rsidRDefault="005F66D7" w:rsidP="00E06E6B">
                  <w:r w:rsidRPr="005F66D7">
                    <w:t>60</w:t>
                  </w:r>
                </w:p>
              </w:tc>
            </w:tr>
            <w:tr w:rsidR="005F66D7" w:rsidRPr="005F66D7" w14:paraId="3D4BB039" w14:textId="77777777" w:rsidTr="00E06E6B">
              <w:tc>
                <w:tcPr>
                  <w:tcW w:w="548" w:type="dxa"/>
                </w:tcPr>
                <w:p w14:paraId="0BF75031" w14:textId="77777777" w:rsidR="005F66D7" w:rsidRPr="005F66D7" w:rsidRDefault="005F66D7" w:rsidP="00E06E6B">
                  <w:r w:rsidRPr="005F66D7">
                    <w:t>1</w:t>
                  </w:r>
                </w:p>
              </w:tc>
              <w:tc>
                <w:tcPr>
                  <w:tcW w:w="548" w:type="dxa"/>
                </w:tcPr>
                <w:p w14:paraId="29CC1BA7" w14:textId="77777777" w:rsidR="005F66D7" w:rsidRPr="005F66D7" w:rsidRDefault="005F66D7" w:rsidP="00E06E6B">
                  <w:r w:rsidRPr="005F66D7">
                    <w:t>20</w:t>
                  </w:r>
                </w:p>
              </w:tc>
              <w:tc>
                <w:tcPr>
                  <w:tcW w:w="548" w:type="dxa"/>
                </w:tcPr>
                <w:p w14:paraId="164DAF53" w14:textId="77777777" w:rsidR="005F66D7" w:rsidRPr="005F66D7" w:rsidRDefault="005F66D7" w:rsidP="00E06E6B">
                  <w:r w:rsidRPr="005F66D7">
                    <w:t>341</w:t>
                  </w:r>
                </w:p>
              </w:tc>
            </w:tr>
          </w:tbl>
          <w:p w14:paraId="1BB44B38" w14:textId="77777777" w:rsidR="005F66D7" w:rsidRPr="005F66D7" w:rsidRDefault="005F66D7" w:rsidP="00E06E6B"/>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4C81F387" w14:textId="77777777" w:rsidTr="00E06E6B">
              <w:tc>
                <w:tcPr>
                  <w:tcW w:w="548" w:type="dxa"/>
                </w:tcPr>
                <w:p w14:paraId="6EB670AB" w14:textId="77777777" w:rsidR="005F66D7" w:rsidRPr="005F66D7" w:rsidRDefault="005F66D7" w:rsidP="00E06E6B">
                  <w:pPr>
                    <w:jc w:val="center"/>
                  </w:pPr>
                </w:p>
              </w:tc>
              <w:tc>
                <w:tcPr>
                  <w:tcW w:w="548" w:type="dxa"/>
                </w:tcPr>
                <w:p w14:paraId="680D3B57" w14:textId="77777777" w:rsidR="005F66D7" w:rsidRPr="005F66D7" w:rsidRDefault="005F66D7" w:rsidP="00E06E6B">
                  <w:pPr>
                    <w:jc w:val="center"/>
                  </w:pPr>
                  <w:r w:rsidRPr="005F66D7">
                    <w:t>0</w:t>
                  </w:r>
                </w:p>
              </w:tc>
              <w:tc>
                <w:tcPr>
                  <w:tcW w:w="548" w:type="dxa"/>
                </w:tcPr>
                <w:p w14:paraId="5EAA761C" w14:textId="77777777" w:rsidR="005F66D7" w:rsidRPr="005F66D7" w:rsidRDefault="005F66D7" w:rsidP="00E06E6B">
                  <w:pPr>
                    <w:jc w:val="center"/>
                  </w:pPr>
                  <w:r w:rsidRPr="005F66D7">
                    <w:t>1</w:t>
                  </w:r>
                </w:p>
              </w:tc>
            </w:tr>
            <w:tr w:rsidR="005F66D7" w:rsidRPr="005F66D7" w14:paraId="2F366803" w14:textId="77777777" w:rsidTr="00E06E6B">
              <w:tc>
                <w:tcPr>
                  <w:tcW w:w="548" w:type="dxa"/>
                </w:tcPr>
                <w:p w14:paraId="30685657" w14:textId="77777777" w:rsidR="005F66D7" w:rsidRPr="005F66D7" w:rsidRDefault="005F66D7" w:rsidP="00E06E6B">
                  <w:pPr>
                    <w:jc w:val="center"/>
                  </w:pPr>
                  <w:r w:rsidRPr="005F66D7">
                    <w:t>0</w:t>
                  </w:r>
                </w:p>
              </w:tc>
              <w:tc>
                <w:tcPr>
                  <w:tcW w:w="548" w:type="dxa"/>
                </w:tcPr>
                <w:p w14:paraId="2DC50858" w14:textId="77777777" w:rsidR="005F66D7" w:rsidRPr="005F66D7" w:rsidRDefault="005F66D7" w:rsidP="00E06E6B">
                  <w:pPr>
                    <w:jc w:val="center"/>
                  </w:pPr>
                  <w:r w:rsidRPr="005F66D7">
                    <w:t>321</w:t>
                  </w:r>
                </w:p>
              </w:tc>
              <w:tc>
                <w:tcPr>
                  <w:tcW w:w="548" w:type="dxa"/>
                </w:tcPr>
                <w:p w14:paraId="7ADDEF68" w14:textId="77777777" w:rsidR="005F66D7" w:rsidRPr="005F66D7" w:rsidRDefault="005F66D7" w:rsidP="00E06E6B">
                  <w:pPr>
                    <w:jc w:val="center"/>
                  </w:pPr>
                  <w:r w:rsidRPr="005F66D7">
                    <w:t>59</w:t>
                  </w:r>
                </w:p>
              </w:tc>
            </w:tr>
            <w:tr w:rsidR="005F66D7" w:rsidRPr="005F66D7" w14:paraId="7DEB190A" w14:textId="77777777" w:rsidTr="00E06E6B">
              <w:tc>
                <w:tcPr>
                  <w:tcW w:w="548" w:type="dxa"/>
                </w:tcPr>
                <w:p w14:paraId="5540FF0D" w14:textId="77777777" w:rsidR="005F66D7" w:rsidRPr="005F66D7" w:rsidRDefault="005F66D7" w:rsidP="00E06E6B">
                  <w:pPr>
                    <w:jc w:val="center"/>
                  </w:pPr>
                  <w:r w:rsidRPr="005F66D7">
                    <w:t>1</w:t>
                  </w:r>
                </w:p>
              </w:tc>
              <w:tc>
                <w:tcPr>
                  <w:tcW w:w="548" w:type="dxa"/>
                </w:tcPr>
                <w:p w14:paraId="398565E6" w14:textId="77777777" w:rsidR="005F66D7" w:rsidRPr="005F66D7" w:rsidRDefault="005F66D7" w:rsidP="00E06E6B">
                  <w:pPr>
                    <w:jc w:val="center"/>
                  </w:pPr>
                  <w:r w:rsidRPr="005F66D7">
                    <w:t>17</w:t>
                  </w:r>
                </w:p>
              </w:tc>
              <w:tc>
                <w:tcPr>
                  <w:tcW w:w="548" w:type="dxa"/>
                </w:tcPr>
                <w:p w14:paraId="4DA2E9AB" w14:textId="77777777" w:rsidR="005F66D7" w:rsidRPr="005F66D7" w:rsidRDefault="005F66D7" w:rsidP="00E06E6B">
                  <w:pPr>
                    <w:jc w:val="center"/>
                  </w:pPr>
                  <w:r w:rsidRPr="005F66D7">
                    <w:t>337</w:t>
                  </w:r>
                </w:p>
              </w:tc>
            </w:tr>
          </w:tbl>
          <w:p w14:paraId="3F2C7F42"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47B5F157" w14:textId="77777777" w:rsidTr="00E06E6B">
              <w:tc>
                <w:tcPr>
                  <w:tcW w:w="548" w:type="dxa"/>
                </w:tcPr>
                <w:p w14:paraId="291ACCBD" w14:textId="77777777" w:rsidR="005F66D7" w:rsidRPr="005F66D7" w:rsidRDefault="005F66D7" w:rsidP="00E06E6B">
                  <w:pPr>
                    <w:jc w:val="center"/>
                  </w:pPr>
                </w:p>
              </w:tc>
              <w:tc>
                <w:tcPr>
                  <w:tcW w:w="548" w:type="dxa"/>
                </w:tcPr>
                <w:p w14:paraId="042D2643" w14:textId="77777777" w:rsidR="005F66D7" w:rsidRPr="005F66D7" w:rsidRDefault="005F66D7" w:rsidP="00E06E6B">
                  <w:pPr>
                    <w:jc w:val="center"/>
                  </w:pPr>
                  <w:r w:rsidRPr="005F66D7">
                    <w:t>0</w:t>
                  </w:r>
                </w:p>
              </w:tc>
              <w:tc>
                <w:tcPr>
                  <w:tcW w:w="548" w:type="dxa"/>
                </w:tcPr>
                <w:p w14:paraId="53218346" w14:textId="77777777" w:rsidR="005F66D7" w:rsidRPr="005F66D7" w:rsidRDefault="005F66D7" w:rsidP="00E06E6B">
                  <w:pPr>
                    <w:jc w:val="center"/>
                  </w:pPr>
                  <w:r w:rsidRPr="005F66D7">
                    <w:t>1</w:t>
                  </w:r>
                </w:p>
              </w:tc>
            </w:tr>
            <w:tr w:rsidR="005F66D7" w:rsidRPr="005F66D7" w14:paraId="519C1628" w14:textId="77777777" w:rsidTr="00E06E6B">
              <w:tc>
                <w:tcPr>
                  <w:tcW w:w="548" w:type="dxa"/>
                </w:tcPr>
                <w:p w14:paraId="29F87970" w14:textId="77777777" w:rsidR="005F66D7" w:rsidRPr="005F66D7" w:rsidRDefault="005F66D7" w:rsidP="00E06E6B">
                  <w:pPr>
                    <w:jc w:val="center"/>
                  </w:pPr>
                  <w:r w:rsidRPr="005F66D7">
                    <w:t>0</w:t>
                  </w:r>
                </w:p>
              </w:tc>
              <w:tc>
                <w:tcPr>
                  <w:tcW w:w="548" w:type="dxa"/>
                </w:tcPr>
                <w:p w14:paraId="3C578791" w14:textId="77777777" w:rsidR="005F66D7" w:rsidRPr="005F66D7" w:rsidRDefault="005F66D7" w:rsidP="00E06E6B">
                  <w:pPr>
                    <w:jc w:val="center"/>
                  </w:pPr>
                  <w:r w:rsidRPr="005F66D7">
                    <w:t>332</w:t>
                  </w:r>
                </w:p>
              </w:tc>
              <w:tc>
                <w:tcPr>
                  <w:tcW w:w="548" w:type="dxa"/>
                </w:tcPr>
                <w:p w14:paraId="04F8A344" w14:textId="77777777" w:rsidR="005F66D7" w:rsidRPr="005F66D7" w:rsidRDefault="005F66D7" w:rsidP="00E06E6B">
                  <w:pPr>
                    <w:jc w:val="center"/>
                  </w:pPr>
                  <w:r w:rsidRPr="005F66D7">
                    <w:t>52</w:t>
                  </w:r>
                </w:p>
              </w:tc>
            </w:tr>
            <w:tr w:rsidR="005F66D7" w:rsidRPr="005F66D7" w14:paraId="20636359" w14:textId="77777777" w:rsidTr="00E06E6B">
              <w:tc>
                <w:tcPr>
                  <w:tcW w:w="548" w:type="dxa"/>
                </w:tcPr>
                <w:p w14:paraId="6C0AEE0C" w14:textId="77777777" w:rsidR="005F66D7" w:rsidRPr="005F66D7" w:rsidRDefault="005F66D7" w:rsidP="00E06E6B">
                  <w:pPr>
                    <w:jc w:val="center"/>
                  </w:pPr>
                  <w:r w:rsidRPr="005F66D7">
                    <w:t>1</w:t>
                  </w:r>
                </w:p>
              </w:tc>
              <w:tc>
                <w:tcPr>
                  <w:tcW w:w="548" w:type="dxa"/>
                </w:tcPr>
                <w:p w14:paraId="7A5B2350" w14:textId="77777777" w:rsidR="005F66D7" w:rsidRPr="005F66D7" w:rsidRDefault="005F66D7" w:rsidP="00E06E6B">
                  <w:pPr>
                    <w:jc w:val="center"/>
                  </w:pPr>
                  <w:r w:rsidRPr="005F66D7">
                    <w:t>21</w:t>
                  </w:r>
                </w:p>
              </w:tc>
              <w:tc>
                <w:tcPr>
                  <w:tcW w:w="548" w:type="dxa"/>
                </w:tcPr>
                <w:p w14:paraId="1566B611" w14:textId="77777777" w:rsidR="005F66D7" w:rsidRPr="005F66D7" w:rsidRDefault="005F66D7" w:rsidP="00E06E6B">
                  <w:pPr>
                    <w:jc w:val="center"/>
                  </w:pPr>
                  <w:r w:rsidRPr="005F66D7">
                    <w:t>329</w:t>
                  </w:r>
                </w:p>
              </w:tc>
            </w:tr>
          </w:tbl>
          <w:p w14:paraId="1FE71783" w14:textId="77777777" w:rsidR="005F66D7" w:rsidRPr="005F66D7" w:rsidRDefault="005F66D7" w:rsidP="00E06E6B">
            <w:pPr>
              <w:jc w:val="center"/>
            </w:pPr>
          </w:p>
        </w:tc>
      </w:tr>
      <w:tr w:rsidR="005F66D7" w:rsidRPr="005F66D7" w14:paraId="2730CB17" w14:textId="77777777" w:rsidTr="00351037">
        <w:trPr>
          <w:trHeight w:val="278"/>
        </w:trPr>
        <w:tc>
          <w:tcPr>
            <w:tcW w:w="1870" w:type="dxa"/>
          </w:tcPr>
          <w:p w14:paraId="18955746" w14:textId="77777777" w:rsidR="005F66D7" w:rsidRPr="005F66D7" w:rsidRDefault="005F66D7" w:rsidP="00E06E6B">
            <w:pPr>
              <w:jc w:val="center"/>
            </w:pPr>
            <w:r w:rsidRPr="005F66D7">
              <w:t>accuracy: 0.882834</w:t>
            </w:r>
          </w:p>
        </w:tc>
        <w:tc>
          <w:tcPr>
            <w:tcW w:w="1870" w:type="dxa"/>
          </w:tcPr>
          <w:p w14:paraId="3441E515" w14:textId="77777777" w:rsidR="005F66D7" w:rsidRPr="005F66D7" w:rsidRDefault="005F66D7" w:rsidP="00E06E6B">
            <w:pPr>
              <w:jc w:val="center"/>
            </w:pPr>
            <w:r w:rsidRPr="005F66D7">
              <w:t>accuracy: 0.901907</w:t>
            </w:r>
          </w:p>
        </w:tc>
        <w:tc>
          <w:tcPr>
            <w:tcW w:w="1870" w:type="dxa"/>
          </w:tcPr>
          <w:p w14:paraId="5EFE297F" w14:textId="77777777" w:rsidR="005F66D7" w:rsidRPr="005F66D7" w:rsidRDefault="005F66D7" w:rsidP="00E06E6B">
            <w:pPr>
              <w:jc w:val="center"/>
            </w:pPr>
            <w:r w:rsidRPr="005F66D7">
              <w:t>accuracy: 0.891008</w:t>
            </w:r>
          </w:p>
        </w:tc>
        <w:tc>
          <w:tcPr>
            <w:tcW w:w="1870" w:type="dxa"/>
          </w:tcPr>
          <w:p w14:paraId="578AE94B" w14:textId="77777777" w:rsidR="005F66D7" w:rsidRPr="005F66D7" w:rsidRDefault="005F66D7" w:rsidP="00E06E6B">
            <w:pPr>
              <w:jc w:val="center"/>
            </w:pPr>
            <w:r w:rsidRPr="005F66D7">
              <w:t>accuracy: 0.896458</w:t>
            </w:r>
          </w:p>
        </w:tc>
        <w:tc>
          <w:tcPr>
            <w:tcW w:w="1870" w:type="dxa"/>
          </w:tcPr>
          <w:p w14:paraId="0724BB44" w14:textId="77777777" w:rsidR="005F66D7" w:rsidRPr="005F66D7" w:rsidRDefault="005F66D7" w:rsidP="00E06E6B">
            <w:pPr>
              <w:jc w:val="center"/>
            </w:pPr>
            <w:r w:rsidRPr="005F66D7">
              <w:t>accuracy: 0.900545</w:t>
            </w:r>
          </w:p>
        </w:tc>
      </w:tr>
      <w:tr w:rsidR="005F66D7" w:rsidRPr="005F66D7" w14:paraId="1D51F70F" w14:textId="77777777" w:rsidTr="00351037">
        <w:tc>
          <w:tcPr>
            <w:tcW w:w="1870" w:type="dxa"/>
          </w:tcPr>
          <w:p w14:paraId="15EBEB5A" w14:textId="77777777" w:rsidR="005F66D7" w:rsidRPr="005F66D7" w:rsidRDefault="005F66D7" w:rsidP="00E06E6B">
            <w:pPr>
              <w:jc w:val="center"/>
            </w:pPr>
            <w:r w:rsidRPr="005F66D7">
              <w:t>precision: 0.826733</w:t>
            </w:r>
          </w:p>
        </w:tc>
        <w:tc>
          <w:tcPr>
            <w:tcW w:w="1870" w:type="dxa"/>
          </w:tcPr>
          <w:p w14:paraId="16B0A5CD" w14:textId="77777777" w:rsidR="005F66D7" w:rsidRPr="005F66D7" w:rsidRDefault="005F66D7" w:rsidP="00E06E6B">
            <w:pPr>
              <w:jc w:val="center"/>
            </w:pPr>
            <w:r w:rsidRPr="005F66D7">
              <w:t>precision: 0.856436</w:t>
            </w:r>
          </w:p>
        </w:tc>
        <w:tc>
          <w:tcPr>
            <w:tcW w:w="1870" w:type="dxa"/>
          </w:tcPr>
          <w:p w14:paraId="11D5759A" w14:textId="77777777" w:rsidR="005F66D7" w:rsidRPr="005F66D7" w:rsidRDefault="005F66D7" w:rsidP="00E06E6B">
            <w:pPr>
              <w:jc w:val="center"/>
            </w:pPr>
            <w:r w:rsidRPr="005F66D7">
              <w:t>precision: 0.850374</w:t>
            </w:r>
          </w:p>
        </w:tc>
        <w:tc>
          <w:tcPr>
            <w:tcW w:w="1870" w:type="dxa"/>
          </w:tcPr>
          <w:p w14:paraId="450D5D67" w14:textId="77777777" w:rsidR="005F66D7" w:rsidRPr="005F66D7" w:rsidRDefault="005F66D7" w:rsidP="00E06E6B">
            <w:pPr>
              <w:jc w:val="center"/>
            </w:pPr>
            <w:r w:rsidRPr="005F66D7">
              <w:t>precision: 0.85101</w:t>
            </w:r>
          </w:p>
        </w:tc>
        <w:tc>
          <w:tcPr>
            <w:tcW w:w="1870" w:type="dxa"/>
          </w:tcPr>
          <w:p w14:paraId="2CC504B2" w14:textId="77777777" w:rsidR="005F66D7" w:rsidRPr="005F66D7" w:rsidRDefault="005F66D7" w:rsidP="00E06E6B">
            <w:pPr>
              <w:jc w:val="center"/>
            </w:pPr>
            <w:r w:rsidRPr="005F66D7">
              <w:t>precision: 0.86352</w:t>
            </w:r>
          </w:p>
        </w:tc>
      </w:tr>
      <w:tr w:rsidR="005F66D7" w:rsidRPr="005F66D7" w14:paraId="693A81D4" w14:textId="77777777" w:rsidTr="00351037">
        <w:tc>
          <w:tcPr>
            <w:tcW w:w="1870" w:type="dxa"/>
          </w:tcPr>
          <w:p w14:paraId="7467C92B" w14:textId="77777777" w:rsidR="00351037" w:rsidRDefault="005F66D7" w:rsidP="00E06E6B">
            <w:pPr>
              <w:jc w:val="center"/>
            </w:pPr>
            <w:r w:rsidRPr="005F66D7">
              <w:t>Recall:</w:t>
            </w:r>
          </w:p>
          <w:p w14:paraId="6C7FBE7B" w14:textId="4C9D6690" w:rsidR="005F66D7" w:rsidRPr="005F66D7" w:rsidRDefault="005F66D7" w:rsidP="00E06E6B">
            <w:pPr>
              <w:jc w:val="center"/>
            </w:pPr>
            <w:r w:rsidRPr="005F66D7">
              <w:t xml:space="preserve"> 0.954286</w:t>
            </w:r>
          </w:p>
        </w:tc>
        <w:tc>
          <w:tcPr>
            <w:tcW w:w="1870" w:type="dxa"/>
          </w:tcPr>
          <w:p w14:paraId="7BBB722F" w14:textId="77777777" w:rsidR="005F66D7" w:rsidRPr="005F66D7" w:rsidRDefault="005F66D7" w:rsidP="00E06E6B">
            <w:pPr>
              <w:jc w:val="center"/>
            </w:pPr>
            <w:r w:rsidRPr="005F66D7">
              <w:t>Recall: 0.96111111</w:t>
            </w:r>
          </w:p>
        </w:tc>
        <w:tc>
          <w:tcPr>
            <w:tcW w:w="1870" w:type="dxa"/>
          </w:tcPr>
          <w:p w14:paraId="4D748A8A" w14:textId="77777777" w:rsidR="00351037" w:rsidRDefault="005F66D7" w:rsidP="00E06E6B">
            <w:pPr>
              <w:jc w:val="center"/>
            </w:pPr>
            <w:r w:rsidRPr="005F66D7">
              <w:t xml:space="preserve">Recall: </w:t>
            </w:r>
          </w:p>
          <w:p w14:paraId="61187EDE" w14:textId="0AF39D03" w:rsidR="005F66D7" w:rsidRPr="005F66D7" w:rsidRDefault="005F66D7" w:rsidP="00E06E6B">
            <w:pPr>
              <w:jc w:val="center"/>
            </w:pPr>
            <w:r w:rsidRPr="005F66D7">
              <w:t>0.944598</w:t>
            </w:r>
          </w:p>
        </w:tc>
        <w:tc>
          <w:tcPr>
            <w:tcW w:w="1870" w:type="dxa"/>
          </w:tcPr>
          <w:p w14:paraId="03C7E5FD" w14:textId="77777777" w:rsidR="005F66D7" w:rsidRPr="005F66D7" w:rsidRDefault="005F66D7" w:rsidP="00E06E6B">
            <w:pPr>
              <w:jc w:val="center"/>
            </w:pPr>
            <w:r w:rsidRPr="005F66D7">
              <w:t>Recall: 0.9519774</w:t>
            </w:r>
          </w:p>
        </w:tc>
        <w:tc>
          <w:tcPr>
            <w:tcW w:w="1870" w:type="dxa"/>
          </w:tcPr>
          <w:p w14:paraId="3EDB3D81" w14:textId="77777777" w:rsidR="00351037" w:rsidRDefault="005F66D7" w:rsidP="00E06E6B">
            <w:pPr>
              <w:jc w:val="center"/>
            </w:pPr>
            <w:r w:rsidRPr="005F66D7">
              <w:t xml:space="preserve">Recall: </w:t>
            </w:r>
          </w:p>
          <w:p w14:paraId="26CEDE7F" w14:textId="7BD3474A" w:rsidR="005F66D7" w:rsidRPr="005F66D7" w:rsidRDefault="005F66D7" w:rsidP="00E06E6B">
            <w:pPr>
              <w:jc w:val="center"/>
            </w:pPr>
            <w:r w:rsidRPr="005F66D7">
              <w:t>0.94</w:t>
            </w:r>
          </w:p>
        </w:tc>
      </w:tr>
      <w:tr w:rsidR="005F66D7" w:rsidRPr="005F66D7" w14:paraId="7141E2FE" w14:textId="77777777" w:rsidTr="00351037">
        <w:tc>
          <w:tcPr>
            <w:tcW w:w="1870" w:type="dxa"/>
          </w:tcPr>
          <w:p w14:paraId="04939E1A" w14:textId="77777777" w:rsidR="005F66D7" w:rsidRPr="005F66D7" w:rsidRDefault="005F66D7" w:rsidP="00E06E6B">
            <w:pPr>
              <w:jc w:val="center"/>
            </w:pPr>
            <w:r w:rsidRPr="005F66D7">
              <w:t>F-measure: 0.88594</w:t>
            </w:r>
          </w:p>
        </w:tc>
        <w:tc>
          <w:tcPr>
            <w:tcW w:w="1870" w:type="dxa"/>
          </w:tcPr>
          <w:p w14:paraId="2E24F721" w14:textId="77777777" w:rsidR="005F66D7" w:rsidRPr="005F66D7" w:rsidRDefault="005F66D7" w:rsidP="00E06E6B">
            <w:pPr>
              <w:jc w:val="center"/>
            </w:pPr>
            <w:r w:rsidRPr="005F66D7">
              <w:t>F-measure: 0.90576</w:t>
            </w:r>
          </w:p>
        </w:tc>
        <w:tc>
          <w:tcPr>
            <w:tcW w:w="1870" w:type="dxa"/>
          </w:tcPr>
          <w:p w14:paraId="5B2982DB" w14:textId="77777777" w:rsidR="005F66D7" w:rsidRPr="005F66D7" w:rsidRDefault="005F66D7" w:rsidP="00E06E6B">
            <w:pPr>
              <w:jc w:val="center"/>
            </w:pPr>
            <w:r w:rsidRPr="005F66D7">
              <w:t>F-measure: 0.89501</w:t>
            </w:r>
          </w:p>
        </w:tc>
        <w:tc>
          <w:tcPr>
            <w:tcW w:w="1870" w:type="dxa"/>
          </w:tcPr>
          <w:p w14:paraId="628DEB8A" w14:textId="77777777" w:rsidR="005F66D7" w:rsidRPr="005F66D7" w:rsidRDefault="005F66D7" w:rsidP="00E06E6B">
            <w:pPr>
              <w:jc w:val="center"/>
            </w:pPr>
            <w:r w:rsidRPr="005F66D7">
              <w:t>F-measure: 0.89867</w:t>
            </w:r>
          </w:p>
        </w:tc>
        <w:tc>
          <w:tcPr>
            <w:tcW w:w="1870" w:type="dxa"/>
          </w:tcPr>
          <w:p w14:paraId="7992011E" w14:textId="77777777" w:rsidR="005F66D7" w:rsidRPr="005F66D7" w:rsidRDefault="005F66D7" w:rsidP="00E06E6B">
            <w:pPr>
              <w:jc w:val="center"/>
            </w:pPr>
            <w:r w:rsidRPr="005F66D7">
              <w:t>measure: 0.90013</w:t>
            </w:r>
          </w:p>
        </w:tc>
      </w:tr>
    </w:tbl>
    <w:p w14:paraId="75D70C0B" w14:textId="77777777" w:rsidR="006C43C8" w:rsidRDefault="006C43C8" w:rsidP="005F66D7">
      <w:pPr>
        <w:jc w:val="center"/>
      </w:pPr>
    </w:p>
    <w:p w14:paraId="55F60652" w14:textId="77777777" w:rsidR="006C43C8" w:rsidRDefault="006C43C8" w:rsidP="005F66D7">
      <w:pPr>
        <w:jc w:val="center"/>
      </w:pPr>
    </w:p>
    <w:p w14:paraId="3CC07D2D" w14:textId="5A5D493C" w:rsidR="005F66D7" w:rsidRPr="005F66D7" w:rsidRDefault="005F66D7" w:rsidP="006C43C8">
      <w:pPr>
        <w:jc w:val="center"/>
      </w:pPr>
      <w:r w:rsidRPr="005F66D7">
        <w:rPr>
          <w:noProof/>
        </w:rPr>
        <w:drawing>
          <wp:inline distT="0" distB="0" distL="0" distR="0" wp14:anchorId="5111400C" wp14:editId="20FD53C6">
            <wp:extent cx="2697480" cy="2953512"/>
            <wp:effectExtent l="0" t="0" r="0" b="0"/>
            <wp:docPr id="38" name="Picture 38" descr="data_driving_predictive_models/DT%20Prune%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_driving_predictive_models/DT%20Prune%201.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97480" cy="2953512"/>
                    </a:xfrm>
                    <a:prstGeom prst="rect">
                      <a:avLst/>
                    </a:prstGeom>
                    <a:noFill/>
                    <a:ln>
                      <a:noFill/>
                    </a:ln>
                  </pic:spPr>
                </pic:pic>
              </a:graphicData>
            </a:graphic>
          </wp:inline>
        </w:drawing>
      </w:r>
      <w:r w:rsidRPr="005F66D7">
        <w:rPr>
          <w:noProof/>
        </w:rPr>
        <w:drawing>
          <wp:inline distT="0" distB="0" distL="0" distR="0" wp14:anchorId="3D71943C" wp14:editId="16BCB215">
            <wp:extent cx="2952453" cy="2952453"/>
            <wp:effectExtent l="0" t="0" r="0" b="0"/>
            <wp:docPr id="39" name="Picture 39" descr="data_driving_predictive_models/DT%20Prune%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_driving_predictive_models/DT%20Prune%202.jpe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79104" cy="3079104"/>
                    </a:xfrm>
                    <a:prstGeom prst="rect">
                      <a:avLst/>
                    </a:prstGeom>
                    <a:noFill/>
                    <a:ln>
                      <a:noFill/>
                    </a:ln>
                  </pic:spPr>
                </pic:pic>
              </a:graphicData>
            </a:graphic>
          </wp:inline>
        </w:drawing>
      </w:r>
    </w:p>
    <w:p w14:paraId="3F8EF486" w14:textId="77777777" w:rsidR="005F66D7" w:rsidRPr="005F66D7" w:rsidRDefault="005F66D7" w:rsidP="005F66D7">
      <w:pPr>
        <w:jc w:val="center"/>
      </w:pPr>
      <w:r w:rsidRPr="005F66D7">
        <w:rPr>
          <w:noProof/>
        </w:rPr>
        <w:lastRenderedPageBreak/>
        <w:drawing>
          <wp:inline distT="0" distB="0" distL="0" distR="0" wp14:anchorId="3635B974" wp14:editId="46187194">
            <wp:extent cx="2969476" cy="2969476"/>
            <wp:effectExtent l="0" t="0" r="2540" b="2540"/>
            <wp:docPr id="40" name="Picture 40" descr="data_driving_predictive_models/DT%20Prune%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_driving_predictive_models/DT%20Prune%203.jpe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58319" cy="3058319"/>
                    </a:xfrm>
                    <a:prstGeom prst="rect">
                      <a:avLst/>
                    </a:prstGeom>
                    <a:noFill/>
                    <a:ln>
                      <a:noFill/>
                    </a:ln>
                  </pic:spPr>
                </pic:pic>
              </a:graphicData>
            </a:graphic>
          </wp:inline>
        </w:drawing>
      </w:r>
      <w:r w:rsidRPr="005F66D7">
        <w:rPr>
          <w:noProof/>
        </w:rPr>
        <w:drawing>
          <wp:inline distT="0" distB="0" distL="0" distR="0" wp14:anchorId="32CA1DD2" wp14:editId="60F06716">
            <wp:extent cx="2953512" cy="2953512"/>
            <wp:effectExtent l="0" t="0" r="0" b="0"/>
            <wp:docPr id="41" name="Picture 41" descr="data_driving_predictive_models/DT%20Prune%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_driving_predictive_models/DT%20Prune%205.jpe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3512" cy="2953512"/>
                    </a:xfrm>
                    <a:prstGeom prst="rect">
                      <a:avLst/>
                    </a:prstGeom>
                    <a:noFill/>
                    <a:ln>
                      <a:noFill/>
                    </a:ln>
                  </pic:spPr>
                </pic:pic>
              </a:graphicData>
            </a:graphic>
          </wp:inline>
        </w:drawing>
      </w:r>
    </w:p>
    <w:p w14:paraId="6A4795F7" w14:textId="77777777" w:rsidR="005F66D7" w:rsidRPr="005F66D7" w:rsidRDefault="005F66D7" w:rsidP="005F66D7"/>
    <w:p w14:paraId="5751040A" w14:textId="5284FF35" w:rsidR="005F66D7" w:rsidRPr="005F66D7" w:rsidRDefault="005F66D7" w:rsidP="005F66D7">
      <w:pPr>
        <w:ind w:firstLine="720"/>
      </w:pPr>
      <w:r w:rsidRPr="005F66D7">
        <w:t>Due to an issue in the for loop</w:t>
      </w:r>
      <w:r w:rsidR="006C43C8">
        <w:t xml:space="preserve"> for the cross-validation</w:t>
      </w:r>
      <w:r w:rsidRPr="005F66D7">
        <w:t>,</w:t>
      </w:r>
      <w:r w:rsidR="00C2659E">
        <w:t xml:space="preserve"> we weren’t</w:t>
      </w:r>
      <w:r w:rsidRPr="005F66D7">
        <w:t xml:space="preserve"> able to</w:t>
      </w:r>
      <w:r w:rsidR="006C43C8">
        <w:t xml:space="preserve"> output </w:t>
      </w:r>
      <w:r w:rsidRPr="005F66D7">
        <w:t>the</w:t>
      </w:r>
      <w:r w:rsidR="006C43C8">
        <w:t xml:space="preserve"> fourth</w:t>
      </w:r>
      <w:r w:rsidRPr="005F66D7">
        <w:t xml:space="preserve"> </w:t>
      </w:r>
      <w:r w:rsidR="007444E8">
        <w:t xml:space="preserve">of the five </w:t>
      </w:r>
      <w:r w:rsidR="006C43C8">
        <w:t xml:space="preserve">decision </w:t>
      </w:r>
      <w:r w:rsidRPr="005F66D7">
        <w:t>tree</w:t>
      </w:r>
      <w:r w:rsidR="007444E8">
        <w:t>s</w:t>
      </w:r>
      <w:r w:rsidRPr="005F66D7">
        <w:t>. However, from structure</w:t>
      </w:r>
      <w:r w:rsidR="007444E8">
        <w:t xml:space="preserve"> of the four trees shown above</w:t>
      </w:r>
      <w:r w:rsidRPr="005F66D7">
        <w:t xml:space="preserve">, it is obvious that the candidate total </w:t>
      </w:r>
      <w:r w:rsidR="006C43C8">
        <w:t xml:space="preserve">variable </w:t>
      </w:r>
      <w:r w:rsidRPr="005F66D7">
        <w:t xml:space="preserve">does not </w:t>
      </w:r>
      <w:r w:rsidR="006C43C8">
        <w:t xml:space="preserve">significantly </w:t>
      </w:r>
      <w:r w:rsidRPr="005F66D7">
        <w:t>impact whether a</w:t>
      </w:r>
      <w:r w:rsidR="006C43C8">
        <w:t xml:space="preserve"> candidate</w:t>
      </w:r>
      <w:r w:rsidRPr="005F66D7">
        <w:t xml:space="preserve"> </w:t>
      </w:r>
      <w:r w:rsidR="006C43C8">
        <w:t xml:space="preserve">wins or not, given their </w:t>
      </w:r>
      <w:r w:rsidRPr="005F66D7">
        <w:t xml:space="preserve">status </w:t>
      </w:r>
      <w:r w:rsidR="006C43C8">
        <w:t xml:space="preserve">as </w:t>
      </w:r>
      <w:r w:rsidRPr="005F66D7">
        <w:t>incumbent</w:t>
      </w:r>
      <w:r w:rsidR="006C43C8">
        <w:t xml:space="preserve"> or challenger</w:t>
      </w:r>
      <w:r w:rsidRPr="005F66D7">
        <w:t xml:space="preserve">.   </w:t>
      </w:r>
    </w:p>
    <w:p w14:paraId="5A14CF45" w14:textId="77777777" w:rsidR="005F66D7" w:rsidRPr="005F66D7" w:rsidRDefault="005F66D7" w:rsidP="005F66D7">
      <w:r w:rsidRPr="005F66D7">
        <w:rPr>
          <w:noProof/>
        </w:rPr>
        <w:drawing>
          <wp:inline distT="0" distB="0" distL="0" distR="0" wp14:anchorId="4A2F0A20" wp14:editId="09A44392">
            <wp:extent cx="2791946" cy="2791946"/>
            <wp:effectExtent l="0" t="0" r="2540" b="2540"/>
            <wp:docPr id="42" name="Picture 42" descr="data_driving_predictive_models/DT%20ROC%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_driving_predictive_models/DT%20ROC%201.jpe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09646" cy="2809646"/>
                    </a:xfrm>
                    <a:prstGeom prst="rect">
                      <a:avLst/>
                    </a:prstGeom>
                    <a:noFill/>
                    <a:ln>
                      <a:noFill/>
                    </a:ln>
                  </pic:spPr>
                </pic:pic>
              </a:graphicData>
            </a:graphic>
          </wp:inline>
        </w:drawing>
      </w:r>
      <w:r w:rsidRPr="005F66D7">
        <w:rPr>
          <w:noProof/>
        </w:rPr>
        <w:drawing>
          <wp:inline distT="0" distB="0" distL="0" distR="0" wp14:anchorId="7DC0F8A0" wp14:editId="739EA118">
            <wp:extent cx="2788920" cy="2788920"/>
            <wp:effectExtent l="0" t="0" r="5080" b="5080"/>
            <wp:docPr id="43" name="Picture 43" descr="data_driving_predictive_models/DT%20ROC%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_driving_predictive_models/DT%20ROC%205.jpe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inline>
        </w:drawing>
      </w:r>
    </w:p>
    <w:p w14:paraId="6B606986" w14:textId="77777777" w:rsidR="005F66D7" w:rsidRPr="005F66D7" w:rsidRDefault="005F66D7" w:rsidP="005F66D7">
      <w:r w:rsidRPr="005F66D7">
        <w:rPr>
          <w:noProof/>
        </w:rPr>
        <w:lastRenderedPageBreak/>
        <w:drawing>
          <wp:inline distT="0" distB="0" distL="0" distR="0" wp14:anchorId="2DCC4E75" wp14:editId="091DFA3B">
            <wp:extent cx="2788920" cy="2788920"/>
            <wp:effectExtent l="0" t="0" r="5080" b="5080"/>
            <wp:docPr id="44" name="Picture 44" descr="data_driving_predictive_models/DT%20ROC%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_driving_predictive_models/DT%20ROC%202.jpe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inline>
        </w:drawing>
      </w:r>
      <w:r w:rsidRPr="005F66D7">
        <w:rPr>
          <w:noProof/>
        </w:rPr>
        <w:drawing>
          <wp:inline distT="0" distB="0" distL="0" distR="0" wp14:anchorId="725334CC" wp14:editId="5B971692">
            <wp:extent cx="2788920" cy="2788920"/>
            <wp:effectExtent l="0" t="0" r="5080" b="5080"/>
            <wp:docPr id="45" name="Picture 45" descr="data_driving_predictive_models/DT%20ROC%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_driving_predictive_models/DT%20ROC%203.jpe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inline>
        </w:drawing>
      </w:r>
    </w:p>
    <w:p w14:paraId="6CBD2340" w14:textId="77777777" w:rsidR="005F66D7" w:rsidRPr="005F66D7" w:rsidRDefault="005F66D7" w:rsidP="005F66D7"/>
    <w:p w14:paraId="59F2BD0E" w14:textId="58A6E0B6" w:rsidR="005F66D7" w:rsidRPr="005F66D7" w:rsidRDefault="005F66D7" w:rsidP="007444E8">
      <w:pPr>
        <w:ind w:firstLine="720"/>
      </w:pPr>
      <w:r w:rsidRPr="005F66D7">
        <w:t xml:space="preserve">From the ROC curves, it seems like the model does a good job of predicting </w:t>
      </w:r>
      <w:r w:rsidR="007444E8">
        <w:t xml:space="preserve">which </w:t>
      </w:r>
      <w:r w:rsidRPr="005F66D7">
        <w:t xml:space="preserve">candidate will win. </w:t>
      </w:r>
      <w:r w:rsidR="007444E8">
        <w:t xml:space="preserve">Something to </w:t>
      </w:r>
      <w:r w:rsidRPr="005F66D7">
        <w:t>note is that the decision tree seems to associate winning the election with being a</w:t>
      </w:r>
      <w:r w:rsidR="007444E8">
        <w:t xml:space="preserve">n incumbent. The accuracy rates, </w:t>
      </w:r>
      <w:r w:rsidRPr="005F66D7">
        <w:t>tree structure</w:t>
      </w:r>
      <w:r w:rsidR="007444E8">
        <w:t>s,</w:t>
      </w:r>
      <w:r w:rsidRPr="005F66D7">
        <w:t xml:space="preserve"> and</w:t>
      </w:r>
      <w:r w:rsidR="007444E8">
        <w:t xml:space="preserve"> confusion matrices all</w:t>
      </w:r>
      <w:r w:rsidR="007444E8" w:rsidRPr="007444E8">
        <w:t xml:space="preserve"> </w:t>
      </w:r>
      <w:r w:rsidR="007444E8" w:rsidRPr="005F66D7">
        <w:t>al</w:t>
      </w:r>
      <w:r w:rsidR="007444E8">
        <w:t>so seem to confirm this idea</w:t>
      </w:r>
      <w:r w:rsidRPr="005F66D7">
        <w:t xml:space="preserve">. </w:t>
      </w:r>
      <w:r w:rsidR="00EA324B">
        <w:t xml:space="preserve">This model </w:t>
      </w:r>
      <w:r w:rsidRPr="005F66D7">
        <w:t xml:space="preserve">confirms a deeply </w:t>
      </w:r>
      <w:r w:rsidR="00EA324B">
        <w:t>held belief about</w:t>
      </w:r>
      <w:r w:rsidRPr="005F66D7">
        <w:t xml:space="preserve"> </w:t>
      </w:r>
      <w:r w:rsidR="00EA324B">
        <w:t>congressional politics;</w:t>
      </w:r>
      <w:r w:rsidRPr="005F66D7">
        <w:t xml:space="preserve"> incumbents win. However, the model may no</w:t>
      </w:r>
      <w:r w:rsidR="00EA324B">
        <w:t>t be the most useful because it</w:t>
      </w:r>
      <w:r w:rsidRPr="005F66D7">
        <w:t>s precision is</w:t>
      </w:r>
      <w:r w:rsidR="00EA324B">
        <w:t xml:space="preserve"> low relative to the other parameters</w:t>
      </w:r>
      <w:r w:rsidRPr="005F66D7">
        <w:t>.</w:t>
      </w:r>
    </w:p>
    <w:p w14:paraId="138F80F6" w14:textId="77777777" w:rsidR="00C2659E" w:rsidRDefault="00C2659E" w:rsidP="005F66D7">
      <w:pPr>
        <w:ind w:firstLine="720"/>
      </w:pPr>
    </w:p>
    <w:p w14:paraId="035308C1" w14:textId="08EF9248" w:rsidR="00C2659E" w:rsidRPr="00C2659E" w:rsidRDefault="00C2659E" w:rsidP="00C2659E">
      <w:pPr>
        <w:rPr>
          <w:b/>
          <w:sz w:val="26"/>
          <w:szCs w:val="26"/>
        </w:rPr>
      </w:pPr>
      <w:r>
        <w:rPr>
          <w:b/>
          <w:sz w:val="26"/>
          <w:szCs w:val="26"/>
        </w:rPr>
        <w:t>Lazy Learner</w:t>
      </w:r>
    </w:p>
    <w:p w14:paraId="23838E1C" w14:textId="77777777" w:rsidR="00C2659E" w:rsidRDefault="00C2659E" w:rsidP="005F66D7">
      <w:pPr>
        <w:ind w:firstLine="720"/>
      </w:pPr>
    </w:p>
    <w:p w14:paraId="504BBAF2" w14:textId="465AD27A" w:rsidR="005F66D7" w:rsidRPr="005F66D7" w:rsidRDefault="005F66D7" w:rsidP="005F66D7">
      <w:pPr>
        <w:ind w:firstLine="720"/>
      </w:pPr>
      <w:r w:rsidRPr="005F66D7">
        <w:t xml:space="preserve">For the KNN (lazy learner) algorithm, the k value was benchmarked for values between 1 to 20; the benchmark was based on finding the k value that resulted in the most accuracy. This could have been improved if, for each k, </w:t>
      </w:r>
      <w:r w:rsidR="00197BA5">
        <w:t xml:space="preserve">the model </w:t>
      </w:r>
      <w:r w:rsidRPr="005F66D7">
        <w:t xml:space="preserve">was tested approximately 1000 times, but given the size of the dataset, one time was enough. In the end, the K value that was used was 17. </w:t>
      </w:r>
    </w:p>
    <w:p w14:paraId="044FAF3C" w14:textId="3BDC7BD8" w:rsidR="005F66D7" w:rsidRPr="005F66D7" w:rsidRDefault="005F66D7" w:rsidP="005F66D7"/>
    <w:tbl>
      <w:tblPr>
        <w:tblStyle w:val="TableGrid"/>
        <w:tblW w:w="0" w:type="auto"/>
        <w:tblLook w:val="04A0" w:firstRow="1" w:lastRow="0" w:firstColumn="1" w:lastColumn="0" w:noHBand="0" w:noVBand="1"/>
      </w:tblPr>
      <w:tblGrid>
        <w:gridCol w:w="1870"/>
        <w:gridCol w:w="1870"/>
        <w:gridCol w:w="1870"/>
        <w:gridCol w:w="1870"/>
        <w:gridCol w:w="1870"/>
      </w:tblGrid>
      <w:tr w:rsidR="005F66D7" w:rsidRPr="005F66D7" w14:paraId="450126BB" w14:textId="77777777" w:rsidTr="00E06E6B">
        <w:trPr>
          <w:trHeight w:val="287"/>
        </w:trPr>
        <w:tc>
          <w:tcPr>
            <w:tcW w:w="1870" w:type="dxa"/>
          </w:tcPr>
          <w:p w14:paraId="000231B2" w14:textId="77777777" w:rsidR="005F66D7" w:rsidRPr="005F66D7" w:rsidRDefault="005F66D7" w:rsidP="00E06E6B">
            <w:pPr>
              <w:jc w:val="center"/>
            </w:pPr>
            <w:r w:rsidRPr="005F66D7">
              <w:t>Iteration 1</w:t>
            </w:r>
          </w:p>
        </w:tc>
        <w:tc>
          <w:tcPr>
            <w:tcW w:w="1870" w:type="dxa"/>
          </w:tcPr>
          <w:p w14:paraId="6F39232C" w14:textId="77777777" w:rsidR="005F66D7" w:rsidRPr="005F66D7" w:rsidRDefault="005F66D7" w:rsidP="00E06E6B">
            <w:pPr>
              <w:jc w:val="center"/>
            </w:pPr>
            <w:r w:rsidRPr="005F66D7">
              <w:t>Iteration 2</w:t>
            </w:r>
          </w:p>
        </w:tc>
        <w:tc>
          <w:tcPr>
            <w:tcW w:w="1870" w:type="dxa"/>
          </w:tcPr>
          <w:p w14:paraId="7E0740F3" w14:textId="77777777" w:rsidR="005F66D7" w:rsidRPr="005F66D7" w:rsidRDefault="005F66D7" w:rsidP="00E06E6B">
            <w:pPr>
              <w:jc w:val="center"/>
            </w:pPr>
            <w:r w:rsidRPr="005F66D7">
              <w:t>Iteration 3</w:t>
            </w:r>
          </w:p>
        </w:tc>
        <w:tc>
          <w:tcPr>
            <w:tcW w:w="1870" w:type="dxa"/>
          </w:tcPr>
          <w:p w14:paraId="77539C8A" w14:textId="77777777" w:rsidR="005F66D7" w:rsidRPr="005F66D7" w:rsidRDefault="005F66D7" w:rsidP="00E06E6B">
            <w:pPr>
              <w:jc w:val="center"/>
            </w:pPr>
            <w:r w:rsidRPr="005F66D7">
              <w:t>Iteration 4</w:t>
            </w:r>
          </w:p>
        </w:tc>
        <w:tc>
          <w:tcPr>
            <w:tcW w:w="1870" w:type="dxa"/>
          </w:tcPr>
          <w:p w14:paraId="5DA95A7C" w14:textId="77777777" w:rsidR="005F66D7" w:rsidRPr="005F66D7" w:rsidRDefault="005F66D7" w:rsidP="00E06E6B">
            <w:pPr>
              <w:jc w:val="center"/>
            </w:pPr>
            <w:r w:rsidRPr="005F66D7">
              <w:t>Iteration 5</w:t>
            </w:r>
          </w:p>
        </w:tc>
      </w:tr>
      <w:tr w:rsidR="005F66D7" w:rsidRPr="005F66D7" w14:paraId="0CCECCD9" w14:textId="77777777" w:rsidTr="00E06E6B">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455D1BF4" w14:textId="77777777" w:rsidTr="00E06E6B">
              <w:tc>
                <w:tcPr>
                  <w:tcW w:w="548" w:type="dxa"/>
                </w:tcPr>
                <w:p w14:paraId="5837AC0C" w14:textId="77777777" w:rsidR="005F66D7" w:rsidRPr="005F66D7" w:rsidRDefault="005F66D7" w:rsidP="00E06E6B">
                  <w:pPr>
                    <w:jc w:val="center"/>
                  </w:pPr>
                </w:p>
              </w:tc>
              <w:tc>
                <w:tcPr>
                  <w:tcW w:w="548" w:type="dxa"/>
                </w:tcPr>
                <w:p w14:paraId="6AD03993" w14:textId="77777777" w:rsidR="005F66D7" w:rsidRPr="005F66D7" w:rsidRDefault="005F66D7" w:rsidP="00E06E6B">
                  <w:pPr>
                    <w:jc w:val="center"/>
                  </w:pPr>
                  <w:r w:rsidRPr="005F66D7">
                    <w:t>0</w:t>
                  </w:r>
                </w:p>
              </w:tc>
              <w:tc>
                <w:tcPr>
                  <w:tcW w:w="548" w:type="dxa"/>
                </w:tcPr>
                <w:p w14:paraId="513DA7D9" w14:textId="77777777" w:rsidR="005F66D7" w:rsidRPr="005F66D7" w:rsidRDefault="005F66D7" w:rsidP="00E06E6B">
                  <w:pPr>
                    <w:jc w:val="center"/>
                  </w:pPr>
                  <w:r w:rsidRPr="005F66D7">
                    <w:t>1</w:t>
                  </w:r>
                </w:p>
              </w:tc>
            </w:tr>
            <w:tr w:rsidR="005F66D7" w:rsidRPr="005F66D7" w14:paraId="2CFAAE28" w14:textId="77777777" w:rsidTr="00E06E6B">
              <w:tc>
                <w:tcPr>
                  <w:tcW w:w="548" w:type="dxa"/>
                </w:tcPr>
                <w:p w14:paraId="20063D9A" w14:textId="77777777" w:rsidR="005F66D7" w:rsidRPr="005F66D7" w:rsidRDefault="005F66D7" w:rsidP="00E06E6B">
                  <w:pPr>
                    <w:jc w:val="center"/>
                  </w:pPr>
                  <w:r w:rsidRPr="005F66D7">
                    <w:t>0</w:t>
                  </w:r>
                </w:p>
              </w:tc>
              <w:tc>
                <w:tcPr>
                  <w:tcW w:w="548" w:type="dxa"/>
                </w:tcPr>
                <w:p w14:paraId="2A760E3F" w14:textId="77777777" w:rsidR="005F66D7" w:rsidRPr="005F66D7" w:rsidRDefault="005F66D7" w:rsidP="00E06E6B">
                  <w:pPr>
                    <w:jc w:val="center"/>
                  </w:pPr>
                  <w:r w:rsidRPr="005F66D7">
                    <w:t>256</w:t>
                  </w:r>
                </w:p>
              </w:tc>
              <w:tc>
                <w:tcPr>
                  <w:tcW w:w="548" w:type="dxa"/>
                </w:tcPr>
                <w:p w14:paraId="0E0D3D70" w14:textId="77777777" w:rsidR="005F66D7" w:rsidRPr="005F66D7" w:rsidRDefault="005F66D7" w:rsidP="00E06E6B">
                  <w:pPr>
                    <w:jc w:val="center"/>
                  </w:pPr>
                  <w:r w:rsidRPr="005F66D7">
                    <w:t>16</w:t>
                  </w:r>
                </w:p>
              </w:tc>
            </w:tr>
            <w:tr w:rsidR="005F66D7" w:rsidRPr="005F66D7" w14:paraId="770E0043" w14:textId="77777777" w:rsidTr="00E06E6B">
              <w:tc>
                <w:tcPr>
                  <w:tcW w:w="548" w:type="dxa"/>
                </w:tcPr>
                <w:p w14:paraId="27F7FE6A" w14:textId="77777777" w:rsidR="005F66D7" w:rsidRPr="005F66D7" w:rsidRDefault="005F66D7" w:rsidP="00E06E6B">
                  <w:pPr>
                    <w:jc w:val="center"/>
                  </w:pPr>
                  <w:r w:rsidRPr="005F66D7">
                    <w:t>1</w:t>
                  </w:r>
                </w:p>
              </w:tc>
              <w:tc>
                <w:tcPr>
                  <w:tcW w:w="548" w:type="dxa"/>
                </w:tcPr>
                <w:p w14:paraId="6FE7DFBA" w14:textId="77777777" w:rsidR="005F66D7" w:rsidRPr="005F66D7" w:rsidRDefault="005F66D7" w:rsidP="00E06E6B">
                  <w:pPr>
                    <w:jc w:val="center"/>
                  </w:pPr>
                  <w:r w:rsidRPr="005F66D7">
                    <w:t>86</w:t>
                  </w:r>
                </w:p>
              </w:tc>
              <w:tc>
                <w:tcPr>
                  <w:tcW w:w="548" w:type="dxa"/>
                </w:tcPr>
                <w:p w14:paraId="2D7EDDC1" w14:textId="77777777" w:rsidR="005F66D7" w:rsidRPr="005F66D7" w:rsidRDefault="005F66D7" w:rsidP="00E06E6B">
                  <w:pPr>
                    <w:jc w:val="center"/>
                  </w:pPr>
                  <w:r w:rsidRPr="005F66D7">
                    <w:t>376</w:t>
                  </w:r>
                </w:p>
              </w:tc>
            </w:tr>
          </w:tbl>
          <w:p w14:paraId="6F2D11A8"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0CC6CD88" w14:textId="77777777" w:rsidTr="00E06E6B">
              <w:tc>
                <w:tcPr>
                  <w:tcW w:w="548" w:type="dxa"/>
                </w:tcPr>
                <w:p w14:paraId="2F0B5C08" w14:textId="77777777" w:rsidR="005F66D7" w:rsidRPr="005F66D7" w:rsidRDefault="005F66D7" w:rsidP="00E06E6B">
                  <w:pPr>
                    <w:jc w:val="center"/>
                  </w:pPr>
                </w:p>
              </w:tc>
              <w:tc>
                <w:tcPr>
                  <w:tcW w:w="548" w:type="dxa"/>
                </w:tcPr>
                <w:p w14:paraId="61D67E70" w14:textId="77777777" w:rsidR="005F66D7" w:rsidRPr="005F66D7" w:rsidRDefault="005F66D7" w:rsidP="00E06E6B">
                  <w:pPr>
                    <w:jc w:val="center"/>
                  </w:pPr>
                  <w:r w:rsidRPr="005F66D7">
                    <w:t>0</w:t>
                  </w:r>
                </w:p>
              </w:tc>
              <w:tc>
                <w:tcPr>
                  <w:tcW w:w="548" w:type="dxa"/>
                </w:tcPr>
                <w:p w14:paraId="7CBD7F3A" w14:textId="77777777" w:rsidR="005F66D7" w:rsidRPr="005F66D7" w:rsidRDefault="005F66D7" w:rsidP="00E06E6B">
                  <w:pPr>
                    <w:jc w:val="center"/>
                  </w:pPr>
                  <w:r w:rsidRPr="005F66D7">
                    <w:t>1</w:t>
                  </w:r>
                </w:p>
              </w:tc>
            </w:tr>
            <w:tr w:rsidR="005F66D7" w:rsidRPr="005F66D7" w14:paraId="78905ED6" w14:textId="77777777" w:rsidTr="00E06E6B">
              <w:tc>
                <w:tcPr>
                  <w:tcW w:w="548" w:type="dxa"/>
                </w:tcPr>
                <w:p w14:paraId="41C79ED1" w14:textId="77777777" w:rsidR="005F66D7" w:rsidRPr="005F66D7" w:rsidRDefault="005F66D7" w:rsidP="00E06E6B">
                  <w:pPr>
                    <w:jc w:val="center"/>
                  </w:pPr>
                  <w:r w:rsidRPr="005F66D7">
                    <w:t>0</w:t>
                  </w:r>
                </w:p>
              </w:tc>
              <w:tc>
                <w:tcPr>
                  <w:tcW w:w="548" w:type="dxa"/>
                </w:tcPr>
                <w:p w14:paraId="22248B8C" w14:textId="77777777" w:rsidR="005F66D7" w:rsidRPr="005F66D7" w:rsidRDefault="005F66D7" w:rsidP="00E06E6B">
                  <w:pPr>
                    <w:jc w:val="center"/>
                  </w:pPr>
                  <w:r w:rsidRPr="005F66D7">
                    <w:t>244</w:t>
                  </w:r>
                </w:p>
              </w:tc>
              <w:tc>
                <w:tcPr>
                  <w:tcW w:w="548" w:type="dxa"/>
                </w:tcPr>
                <w:p w14:paraId="6F0A489B" w14:textId="77777777" w:rsidR="005F66D7" w:rsidRPr="005F66D7" w:rsidRDefault="005F66D7" w:rsidP="00E06E6B">
                  <w:pPr>
                    <w:jc w:val="center"/>
                  </w:pPr>
                  <w:r w:rsidRPr="005F66D7">
                    <w:t>18</w:t>
                  </w:r>
                </w:p>
              </w:tc>
            </w:tr>
            <w:tr w:rsidR="005F66D7" w:rsidRPr="005F66D7" w14:paraId="2FCD41DD" w14:textId="77777777" w:rsidTr="00E06E6B">
              <w:tc>
                <w:tcPr>
                  <w:tcW w:w="548" w:type="dxa"/>
                </w:tcPr>
                <w:p w14:paraId="559333BF" w14:textId="77777777" w:rsidR="005F66D7" w:rsidRPr="005F66D7" w:rsidRDefault="005F66D7" w:rsidP="00E06E6B">
                  <w:pPr>
                    <w:jc w:val="center"/>
                  </w:pPr>
                  <w:r w:rsidRPr="005F66D7">
                    <w:t>1</w:t>
                  </w:r>
                </w:p>
              </w:tc>
              <w:tc>
                <w:tcPr>
                  <w:tcW w:w="548" w:type="dxa"/>
                </w:tcPr>
                <w:p w14:paraId="0B3517E8" w14:textId="77777777" w:rsidR="005F66D7" w:rsidRPr="005F66D7" w:rsidRDefault="005F66D7" w:rsidP="00E06E6B">
                  <w:pPr>
                    <w:jc w:val="center"/>
                  </w:pPr>
                  <w:r w:rsidRPr="005F66D7">
                    <w:t>80</w:t>
                  </w:r>
                </w:p>
              </w:tc>
              <w:tc>
                <w:tcPr>
                  <w:tcW w:w="548" w:type="dxa"/>
                </w:tcPr>
                <w:p w14:paraId="0EE2D9E1" w14:textId="77777777" w:rsidR="005F66D7" w:rsidRPr="005F66D7" w:rsidRDefault="005F66D7" w:rsidP="00E06E6B">
                  <w:pPr>
                    <w:jc w:val="center"/>
                  </w:pPr>
                  <w:r w:rsidRPr="005F66D7">
                    <w:t>392</w:t>
                  </w:r>
                </w:p>
              </w:tc>
            </w:tr>
          </w:tbl>
          <w:p w14:paraId="70648CCE"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1CFAF5C2" w14:textId="77777777" w:rsidTr="00E06E6B">
              <w:tc>
                <w:tcPr>
                  <w:tcW w:w="548" w:type="dxa"/>
                </w:tcPr>
                <w:p w14:paraId="5C7AACA7" w14:textId="77777777" w:rsidR="005F66D7" w:rsidRPr="005F66D7" w:rsidRDefault="005F66D7" w:rsidP="00E06E6B">
                  <w:pPr>
                    <w:jc w:val="center"/>
                  </w:pPr>
                </w:p>
              </w:tc>
              <w:tc>
                <w:tcPr>
                  <w:tcW w:w="548" w:type="dxa"/>
                </w:tcPr>
                <w:p w14:paraId="693E5935" w14:textId="77777777" w:rsidR="005F66D7" w:rsidRPr="005F66D7" w:rsidRDefault="005F66D7" w:rsidP="00E06E6B">
                  <w:pPr>
                    <w:jc w:val="center"/>
                  </w:pPr>
                  <w:r w:rsidRPr="005F66D7">
                    <w:t>0</w:t>
                  </w:r>
                </w:p>
              </w:tc>
              <w:tc>
                <w:tcPr>
                  <w:tcW w:w="548" w:type="dxa"/>
                </w:tcPr>
                <w:p w14:paraId="17F13E97" w14:textId="77777777" w:rsidR="005F66D7" w:rsidRPr="005F66D7" w:rsidRDefault="005F66D7" w:rsidP="00E06E6B">
                  <w:pPr>
                    <w:jc w:val="center"/>
                  </w:pPr>
                  <w:r w:rsidRPr="005F66D7">
                    <w:t>1</w:t>
                  </w:r>
                </w:p>
              </w:tc>
            </w:tr>
            <w:tr w:rsidR="005F66D7" w:rsidRPr="005F66D7" w14:paraId="1E0CAA26" w14:textId="77777777" w:rsidTr="00E06E6B">
              <w:tc>
                <w:tcPr>
                  <w:tcW w:w="548" w:type="dxa"/>
                </w:tcPr>
                <w:p w14:paraId="62B2D137" w14:textId="77777777" w:rsidR="005F66D7" w:rsidRPr="005F66D7" w:rsidRDefault="005F66D7" w:rsidP="00E06E6B">
                  <w:pPr>
                    <w:jc w:val="center"/>
                  </w:pPr>
                  <w:r w:rsidRPr="005F66D7">
                    <w:t>0</w:t>
                  </w:r>
                </w:p>
              </w:tc>
              <w:tc>
                <w:tcPr>
                  <w:tcW w:w="548" w:type="dxa"/>
                </w:tcPr>
                <w:p w14:paraId="01111E99" w14:textId="77777777" w:rsidR="005F66D7" w:rsidRPr="005F66D7" w:rsidRDefault="005F66D7" w:rsidP="00E06E6B">
                  <w:pPr>
                    <w:jc w:val="center"/>
                  </w:pPr>
                  <w:r w:rsidRPr="005F66D7">
                    <w:t>247</w:t>
                  </w:r>
                </w:p>
              </w:tc>
              <w:tc>
                <w:tcPr>
                  <w:tcW w:w="548" w:type="dxa"/>
                </w:tcPr>
                <w:p w14:paraId="08CF917A" w14:textId="77777777" w:rsidR="005F66D7" w:rsidRPr="005F66D7" w:rsidRDefault="005F66D7" w:rsidP="00E06E6B">
                  <w:pPr>
                    <w:jc w:val="center"/>
                  </w:pPr>
                  <w:r w:rsidRPr="005F66D7">
                    <w:t>14</w:t>
                  </w:r>
                </w:p>
              </w:tc>
            </w:tr>
            <w:tr w:rsidR="005F66D7" w:rsidRPr="005F66D7" w14:paraId="11A6DCF3" w14:textId="77777777" w:rsidTr="00E06E6B">
              <w:tc>
                <w:tcPr>
                  <w:tcW w:w="548" w:type="dxa"/>
                </w:tcPr>
                <w:p w14:paraId="66E834F4" w14:textId="77777777" w:rsidR="005F66D7" w:rsidRPr="005F66D7" w:rsidRDefault="005F66D7" w:rsidP="00E06E6B">
                  <w:pPr>
                    <w:jc w:val="center"/>
                  </w:pPr>
                  <w:r w:rsidRPr="005F66D7">
                    <w:t>1</w:t>
                  </w:r>
                </w:p>
              </w:tc>
              <w:tc>
                <w:tcPr>
                  <w:tcW w:w="548" w:type="dxa"/>
                </w:tcPr>
                <w:p w14:paraId="75445F39" w14:textId="77777777" w:rsidR="005F66D7" w:rsidRPr="005F66D7" w:rsidRDefault="005F66D7" w:rsidP="00E06E6B">
                  <w:pPr>
                    <w:jc w:val="center"/>
                  </w:pPr>
                  <w:r w:rsidRPr="005F66D7">
                    <w:t>96</w:t>
                  </w:r>
                </w:p>
              </w:tc>
              <w:tc>
                <w:tcPr>
                  <w:tcW w:w="548" w:type="dxa"/>
                </w:tcPr>
                <w:p w14:paraId="5B06097D" w14:textId="77777777" w:rsidR="005F66D7" w:rsidRPr="005F66D7" w:rsidRDefault="005F66D7" w:rsidP="00E06E6B">
                  <w:pPr>
                    <w:jc w:val="center"/>
                  </w:pPr>
                  <w:r w:rsidRPr="005F66D7">
                    <w:t>377</w:t>
                  </w:r>
                </w:p>
              </w:tc>
            </w:tr>
          </w:tbl>
          <w:p w14:paraId="49771644" w14:textId="77777777" w:rsidR="005F66D7" w:rsidRPr="005F66D7" w:rsidRDefault="005F66D7" w:rsidP="00E06E6B"/>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02FC6AE4" w14:textId="77777777" w:rsidTr="00E06E6B">
              <w:tc>
                <w:tcPr>
                  <w:tcW w:w="548" w:type="dxa"/>
                </w:tcPr>
                <w:p w14:paraId="789E0D2F" w14:textId="77777777" w:rsidR="005F66D7" w:rsidRPr="005F66D7" w:rsidRDefault="005F66D7" w:rsidP="00E06E6B">
                  <w:pPr>
                    <w:jc w:val="center"/>
                  </w:pPr>
                </w:p>
              </w:tc>
              <w:tc>
                <w:tcPr>
                  <w:tcW w:w="548" w:type="dxa"/>
                </w:tcPr>
                <w:p w14:paraId="626CC626" w14:textId="77777777" w:rsidR="005F66D7" w:rsidRPr="005F66D7" w:rsidRDefault="005F66D7" w:rsidP="00E06E6B">
                  <w:pPr>
                    <w:jc w:val="center"/>
                  </w:pPr>
                  <w:r w:rsidRPr="005F66D7">
                    <w:t>0</w:t>
                  </w:r>
                </w:p>
              </w:tc>
              <w:tc>
                <w:tcPr>
                  <w:tcW w:w="548" w:type="dxa"/>
                </w:tcPr>
                <w:p w14:paraId="01FA863C" w14:textId="77777777" w:rsidR="005F66D7" w:rsidRPr="005F66D7" w:rsidRDefault="005F66D7" w:rsidP="00E06E6B">
                  <w:pPr>
                    <w:jc w:val="center"/>
                  </w:pPr>
                  <w:r w:rsidRPr="005F66D7">
                    <w:t>1</w:t>
                  </w:r>
                </w:p>
              </w:tc>
            </w:tr>
            <w:tr w:rsidR="005F66D7" w:rsidRPr="005F66D7" w14:paraId="7161B2E1" w14:textId="77777777" w:rsidTr="00E06E6B">
              <w:tc>
                <w:tcPr>
                  <w:tcW w:w="548" w:type="dxa"/>
                </w:tcPr>
                <w:p w14:paraId="289D5E0F" w14:textId="77777777" w:rsidR="005F66D7" w:rsidRPr="005F66D7" w:rsidRDefault="005F66D7" w:rsidP="00E06E6B">
                  <w:pPr>
                    <w:jc w:val="center"/>
                  </w:pPr>
                  <w:r w:rsidRPr="005F66D7">
                    <w:t>0</w:t>
                  </w:r>
                </w:p>
              </w:tc>
              <w:tc>
                <w:tcPr>
                  <w:tcW w:w="548" w:type="dxa"/>
                </w:tcPr>
                <w:p w14:paraId="382E3CE3" w14:textId="77777777" w:rsidR="005F66D7" w:rsidRPr="005F66D7" w:rsidRDefault="005F66D7" w:rsidP="00E06E6B">
                  <w:pPr>
                    <w:jc w:val="center"/>
                  </w:pPr>
                  <w:r w:rsidRPr="005F66D7">
                    <w:t>236</w:t>
                  </w:r>
                </w:p>
              </w:tc>
              <w:tc>
                <w:tcPr>
                  <w:tcW w:w="548" w:type="dxa"/>
                </w:tcPr>
                <w:p w14:paraId="60E2A1AF" w14:textId="77777777" w:rsidR="005F66D7" w:rsidRPr="005F66D7" w:rsidRDefault="005F66D7" w:rsidP="00E06E6B">
                  <w:pPr>
                    <w:jc w:val="center"/>
                  </w:pPr>
                  <w:r w:rsidRPr="005F66D7">
                    <w:t>13</w:t>
                  </w:r>
                </w:p>
              </w:tc>
            </w:tr>
            <w:tr w:rsidR="005F66D7" w:rsidRPr="005F66D7" w14:paraId="69E5ACC1" w14:textId="77777777" w:rsidTr="00E06E6B">
              <w:tc>
                <w:tcPr>
                  <w:tcW w:w="548" w:type="dxa"/>
                </w:tcPr>
                <w:p w14:paraId="4C1848B0" w14:textId="77777777" w:rsidR="005F66D7" w:rsidRPr="005F66D7" w:rsidRDefault="005F66D7" w:rsidP="00E06E6B">
                  <w:pPr>
                    <w:jc w:val="center"/>
                  </w:pPr>
                  <w:r w:rsidRPr="005F66D7">
                    <w:t>1</w:t>
                  </w:r>
                </w:p>
              </w:tc>
              <w:tc>
                <w:tcPr>
                  <w:tcW w:w="548" w:type="dxa"/>
                </w:tcPr>
                <w:p w14:paraId="5AA977F4" w14:textId="77777777" w:rsidR="005F66D7" w:rsidRPr="005F66D7" w:rsidRDefault="005F66D7" w:rsidP="00E06E6B">
                  <w:pPr>
                    <w:jc w:val="center"/>
                  </w:pPr>
                  <w:r w:rsidRPr="005F66D7">
                    <w:t>89</w:t>
                  </w:r>
                </w:p>
              </w:tc>
              <w:tc>
                <w:tcPr>
                  <w:tcW w:w="548" w:type="dxa"/>
                </w:tcPr>
                <w:p w14:paraId="326BBAAF" w14:textId="77777777" w:rsidR="005F66D7" w:rsidRPr="005F66D7" w:rsidRDefault="005F66D7" w:rsidP="00E06E6B">
                  <w:pPr>
                    <w:jc w:val="center"/>
                  </w:pPr>
                  <w:r w:rsidRPr="005F66D7">
                    <w:t>396</w:t>
                  </w:r>
                </w:p>
              </w:tc>
            </w:tr>
          </w:tbl>
          <w:p w14:paraId="2B215882"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1BA18CF9" w14:textId="77777777" w:rsidTr="00E06E6B">
              <w:tc>
                <w:tcPr>
                  <w:tcW w:w="548" w:type="dxa"/>
                </w:tcPr>
                <w:p w14:paraId="394D3863" w14:textId="77777777" w:rsidR="005F66D7" w:rsidRPr="005F66D7" w:rsidRDefault="005F66D7" w:rsidP="00E06E6B">
                  <w:pPr>
                    <w:jc w:val="center"/>
                  </w:pPr>
                </w:p>
              </w:tc>
              <w:tc>
                <w:tcPr>
                  <w:tcW w:w="548" w:type="dxa"/>
                </w:tcPr>
                <w:p w14:paraId="6278FA8A" w14:textId="77777777" w:rsidR="005F66D7" w:rsidRPr="005F66D7" w:rsidRDefault="005F66D7" w:rsidP="00E06E6B">
                  <w:pPr>
                    <w:jc w:val="center"/>
                  </w:pPr>
                  <w:r w:rsidRPr="005F66D7">
                    <w:t>0</w:t>
                  </w:r>
                </w:p>
              </w:tc>
              <w:tc>
                <w:tcPr>
                  <w:tcW w:w="548" w:type="dxa"/>
                </w:tcPr>
                <w:p w14:paraId="56307266" w14:textId="77777777" w:rsidR="005F66D7" w:rsidRPr="005F66D7" w:rsidRDefault="005F66D7" w:rsidP="00E06E6B">
                  <w:pPr>
                    <w:jc w:val="center"/>
                  </w:pPr>
                  <w:r w:rsidRPr="005F66D7">
                    <w:t>1</w:t>
                  </w:r>
                </w:p>
              </w:tc>
            </w:tr>
            <w:tr w:rsidR="005F66D7" w:rsidRPr="005F66D7" w14:paraId="3CA95006" w14:textId="77777777" w:rsidTr="00E06E6B">
              <w:tc>
                <w:tcPr>
                  <w:tcW w:w="548" w:type="dxa"/>
                </w:tcPr>
                <w:p w14:paraId="1FA9DEBC" w14:textId="77777777" w:rsidR="005F66D7" w:rsidRPr="005F66D7" w:rsidRDefault="005F66D7" w:rsidP="00E06E6B">
                  <w:pPr>
                    <w:jc w:val="center"/>
                  </w:pPr>
                  <w:r w:rsidRPr="005F66D7">
                    <w:t>0</w:t>
                  </w:r>
                </w:p>
              </w:tc>
              <w:tc>
                <w:tcPr>
                  <w:tcW w:w="548" w:type="dxa"/>
                </w:tcPr>
                <w:p w14:paraId="52D2A790" w14:textId="77777777" w:rsidR="005F66D7" w:rsidRPr="005F66D7" w:rsidRDefault="005F66D7" w:rsidP="00E06E6B">
                  <w:pPr>
                    <w:jc w:val="center"/>
                  </w:pPr>
                  <w:r w:rsidRPr="005F66D7">
                    <w:t>229</w:t>
                  </w:r>
                </w:p>
              </w:tc>
              <w:tc>
                <w:tcPr>
                  <w:tcW w:w="548" w:type="dxa"/>
                </w:tcPr>
                <w:p w14:paraId="76733446" w14:textId="77777777" w:rsidR="005F66D7" w:rsidRPr="005F66D7" w:rsidRDefault="005F66D7" w:rsidP="00E06E6B">
                  <w:pPr>
                    <w:jc w:val="center"/>
                  </w:pPr>
                  <w:r w:rsidRPr="005F66D7">
                    <w:t>20</w:t>
                  </w:r>
                </w:p>
              </w:tc>
            </w:tr>
            <w:tr w:rsidR="005F66D7" w:rsidRPr="005F66D7" w14:paraId="6C7F7E3D" w14:textId="77777777" w:rsidTr="00E06E6B">
              <w:tc>
                <w:tcPr>
                  <w:tcW w:w="548" w:type="dxa"/>
                </w:tcPr>
                <w:p w14:paraId="466FD3EA" w14:textId="77777777" w:rsidR="005F66D7" w:rsidRPr="005F66D7" w:rsidRDefault="005F66D7" w:rsidP="00E06E6B">
                  <w:pPr>
                    <w:jc w:val="center"/>
                  </w:pPr>
                  <w:r w:rsidRPr="005F66D7">
                    <w:t>1</w:t>
                  </w:r>
                </w:p>
              </w:tc>
              <w:tc>
                <w:tcPr>
                  <w:tcW w:w="548" w:type="dxa"/>
                </w:tcPr>
                <w:p w14:paraId="4B219AC3" w14:textId="77777777" w:rsidR="005F66D7" w:rsidRPr="005F66D7" w:rsidRDefault="005F66D7" w:rsidP="00E06E6B">
                  <w:pPr>
                    <w:jc w:val="center"/>
                  </w:pPr>
                  <w:r w:rsidRPr="005F66D7">
                    <w:t>111</w:t>
                  </w:r>
                </w:p>
              </w:tc>
              <w:tc>
                <w:tcPr>
                  <w:tcW w:w="548" w:type="dxa"/>
                </w:tcPr>
                <w:p w14:paraId="633B141D" w14:textId="77777777" w:rsidR="005F66D7" w:rsidRPr="005F66D7" w:rsidRDefault="005F66D7" w:rsidP="00E06E6B">
                  <w:pPr>
                    <w:jc w:val="center"/>
                  </w:pPr>
                  <w:r w:rsidRPr="005F66D7">
                    <w:t>374</w:t>
                  </w:r>
                </w:p>
              </w:tc>
            </w:tr>
          </w:tbl>
          <w:p w14:paraId="721AE4F7" w14:textId="77777777" w:rsidR="005F66D7" w:rsidRPr="005F66D7" w:rsidRDefault="005F66D7" w:rsidP="00E06E6B">
            <w:pPr>
              <w:jc w:val="center"/>
            </w:pPr>
          </w:p>
        </w:tc>
      </w:tr>
      <w:tr w:rsidR="005F66D7" w:rsidRPr="005F66D7" w14:paraId="45A31B0A" w14:textId="77777777" w:rsidTr="00E06E6B">
        <w:tc>
          <w:tcPr>
            <w:tcW w:w="1870" w:type="dxa"/>
          </w:tcPr>
          <w:p w14:paraId="749550B5" w14:textId="77777777" w:rsidR="005F66D7" w:rsidRPr="005F66D7" w:rsidRDefault="005F66D7" w:rsidP="00197BA5">
            <w:pPr>
              <w:jc w:val="center"/>
            </w:pPr>
            <w:r w:rsidRPr="005F66D7">
              <w:t>accuracy: 0.576294</w:t>
            </w:r>
          </w:p>
        </w:tc>
        <w:tc>
          <w:tcPr>
            <w:tcW w:w="1870" w:type="dxa"/>
          </w:tcPr>
          <w:p w14:paraId="1F463295" w14:textId="77777777" w:rsidR="005F66D7" w:rsidRPr="005F66D7" w:rsidRDefault="005F66D7" w:rsidP="00197BA5">
            <w:pPr>
              <w:jc w:val="center"/>
            </w:pPr>
            <w:r w:rsidRPr="005F66D7">
              <w:t>accuracy: 0.611716</w:t>
            </w:r>
          </w:p>
        </w:tc>
        <w:tc>
          <w:tcPr>
            <w:tcW w:w="1870" w:type="dxa"/>
          </w:tcPr>
          <w:p w14:paraId="630F374C" w14:textId="77777777" w:rsidR="005F66D7" w:rsidRPr="005F66D7" w:rsidRDefault="005F66D7" w:rsidP="00197BA5">
            <w:pPr>
              <w:jc w:val="center"/>
            </w:pPr>
            <w:r w:rsidRPr="005F66D7">
              <w:t>accuracy: 0.572207</w:t>
            </w:r>
          </w:p>
        </w:tc>
        <w:tc>
          <w:tcPr>
            <w:tcW w:w="1870" w:type="dxa"/>
          </w:tcPr>
          <w:p w14:paraId="59C94F27" w14:textId="77777777" w:rsidR="005F66D7" w:rsidRPr="005F66D7" w:rsidRDefault="005F66D7" w:rsidP="00197BA5">
            <w:pPr>
              <w:jc w:val="center"/>
            </w:pPr>
            <w:r w:rsidRPr="005F66D7">
              <w:t>accuracy: 0.588556</w:t>
            </w:r>
          </w:p>
        </w:tc>
        <w:tc>
          <w:tcPr>
            <w:tcW w:w="1870" w:type="dxa"/>
          </w:tcPr>
          <w:p w14:paraId="711421D1" w14:textId="7C1BC017" w:rsidR="00197BA5" w:rsidRDefault="005F66D7" w:rsidP="00197BA5">
            <w:pPr>
              <w:tabs>
                <w:tab w:val="left" w:pos="306"/>
              </w:tabs>
              <w:jc w:val="center"/>
            </w:pPr>
            <w:r w:rsidRPr="005F66D7">
              <w:t>accuracy:</w:t>
            </w:r>
          </w:p>
          <w:p w14:paraId="1AEE5E44" w14:textId="4FA51C74" w:rsidR="005F66D7" w:rsidRPr="005F66D7" w:rsidRDefault="005F66D7" w:rsidP="00197BA5">
            <w:pPr>
              <w:tabs>
                <w:tab w:val="left" w:pos="306"/>
              </w:tabs>
              <w:jc w:val="center"/>
            </w:pPr>
            <w:r w:rsidRPr="005F66D7">
              <w:t>0.5722</w:t>
            </w:r>
          </w:p>
        </w:tc>
      </w:tr>
      <w:tr w:rsidR="005F66D7" w:rsidRPr="005F66D7" w14:paraId="1027497E" w14:textId="77777777" w:rsidTr="00E06E6B">
        <w:tc>
          <w:tcPr>
            <w:tcW w:w="1870" w:type="dxa"/>
          </w:tcPr>
          <w:p w14:paraId="1D511B49" w14:textId="77777777" w:rsidR="005F66D7" w:rsidRPr="005F66D7" w:rsidRDefault="005F66D7" w:rsidP="00197BA5">
            <w:pPr>
              <w:jc w:val="center"/>
            </w:pPr>
            <w:r w:rsidRPr="005F66D7">
              <w:t>precision: 0.959184</w:t>
            </w:r>
          </w:p>
        </w:tc>
        <w:tc>
          <w:tcPr>
            <w:tcW w:w="1870" w:type="dxa"/>
          </w:tcPr>
          <w:p w14:paraId="4B909264" w14:textId="77777777" w:rsidR="005F66D7" w:rsidRPr="005F66D7" w:rsidRDefault="005F66D7" w:rsidP="00197BA5">
            <w:pPr>
              <w:jc w:val="center"/>
            </w:pPr>
            <w:r w:rsidRPr="005F66D7">
              <w:t>precision: 0.956098</w:t>
            </w:r>
          </w:p>
        </w:tc>
        <w:tc>
          <w:tcPr>
            <w:tcW w:w="1870" w:type="dxa"/>
          </w:tcPr>
          <w:p w14:paraId="044CDC20" w14:textId="77777777" w:rsidR="005F66D7" w:rsidRPr="005F66D7" w:rsidRDefault="005F66D7" w:rsidP="00197BA5">
            <w:pPr>
              <w:jc w:val="center"/>
            </w:pPr>
            <w:r w:rsidRPr="005F66D7">
              <w:t>precision: 0.96419</w:t>
            </w:r>
          </w:p>
        </w:tc>
        <w:tc>
          <w:tcPr>
            <w:tcW w:w="1870" w:type="dxa"/>
          </w:tcPr>
          <w:p w14:paraId="13A56A48" w14:textId="77777777" w:rsidR="005F66D7" w:rsidRPr="005F66D7" w:rsidRDefault="005F66D7" w:rsidP="00197BA5">
            <w:pPr>
              <w:jc w:val="center"/>
            </w:pPr>
            <w:r w:rsidRPr="005F66D7">
              <w:t>precision: 0.96822</w:t>
            </w:r>
          </w:p>
        </w:tc>
        <w:tc>
          <w:tcPr>
            <w:tcW w:w="1870" w:type="dxa"/>
          </w:tcPr>
          <w:p w14:paraId="4BEAF78A" w14:textId="77777777" w:rsidR="005F66D7" w:rsidRPr="005F66D7" w:rsidRDefault="005F66D7" w:rsidP="00197BA5">
            <w:pPr>
              <w:jc w:val="center"/>
            </w:pPr>
            <w:r w:rsidRPr="005F66D7">
              <w:t>precision: 0.94924</w:t>
            </w:r>
          </w:p>
        </w:tc>
      </w:tr>
      <w:tr w:rsidR="005F66D7" w:rsidRPr="005F66D7" w14:paraId="317D3000" w14:textId="77777777" w:rsidTr="00E06E6B">
        <w:tc>
          <w:tcPr>
            <w:tcW w:w="1870" w:type="dxa"/>
          </w:tcPr>
          <w:p w14:paraId="4E3B30E1" w14:textId="77777777" w:rsidR="005F66D7" w:rsidRPr="005F66D7" w:rsidRDefault="005F66D7" w:rsidP="00197BA5">
            <w:pPr>
              <w:jc w:val="center"/>
            </w:pPr>
            <w:r w:rsidRPr="005F66D7">
              <w:t>Recall: 0.81385281</w:t>
            </w:r>
          </w:p>
        </w:tc>
        <w:tc>
          <w:tcPr>
            <w:tcW w:w="1870" w:type="dxa"/>
          </w:tcPr>
          <w:p w14:paraId="4DDF579C" w14:textId="0C416FC7" w:rsidR="00197BA5" w:rsidRDefault="005F66D7" w:rsidP="00197BA5">
            <w:pPr>
              <w:jc w:val="center"/>
            </w:pPr>
            <w:r w:rsidRPr="005F66D7">
              <w:t>Recall:</w:t>
            </w:r>
          </w:p>
          <w:p w14:paraId="4FCEF3DD" w14:textId="0C30E207" w:rsidR="005F66D7" w:rsidRPr="005F66D7" w:rsidRDefault="005F66D7" w:rsidP="00197BA5">
            <w:pPr>
              <w:jc w:val="center"/>
            </w:pPr>
            <w:r w:rsidRPr="005F66D7">
              <w:t>0.830508</w:t>
            </w:r>
          </w:p>
        </w:tc>
        <w:tc>
          <w:tcPr>
            <w:tcW w:w="1870" w:type="dxa"/>
          </w:tcPr>
          <w:p w14:paraId="4A5BDEAA" w14:textId="4569CC68" w:rsidR="00197BA5" w:rsidRDefault="005F66D7" w:rsidP="00197BA5">
            <w:pPr>
              <w:jc w:val="center"/>
            </w:pPr>
            <w:r w:rsidRPr="005F66D7">
              <w:t>Recall:</w:t>
            </w:r>
          </w:p>
          <w:p w14:paraId="516E541A" w14:textId="4179FB78" w:rsidR="005F66D7" w:rsidRPr="005F66D7" w:rsidRDefault="005F66D7" w:rsidP="00197BA5">
            <w:pPr>
              <w:jc w:val="center"/>
            </w:pPr>
            <w:r w:rsidRPr="005F66D7">
              <w:t>0.797040</w:t>
            </w:r>
          </w:p>
        </w:tc>
        <w:tc>
          <w:tcPr>
            <w:tcW w:w="1870" w:type="dxa"/>
          </w:tcPr>
          <w:p w14:paraId="7FB11104" w14:textId="06D38495" w:rsidR="00197BA5" w:rsidRDefault="005F66D7" w:rsidP="00197BA5">
            <w:pPr>
              <w:jc w:val="center"/>
            </w:pPr>
            <w:r w:rsidRPr="005F66D7">
              <w:t>Recall:</w:t>
            </w:r>
          </w:p>
          <w:p w14:paraId="109D5C17" w14:textId="46E6D245" w:rsidR="005F66D7" w:rsidRPr="005F66D7" w:rsidRDefault="005F66D7" w:rsidP="00197BA5">
            <w:pPr>
              <w:jc w:val="center"/>
            </w:pPr>
            <w:r w:rsidRPr="005F66D7">
              <w:t>0.816495</w:t>
            </w:r>
          </w:p>
        </w:tc>
        <w:tc>
          <w:tcPr>
            <w:tcW w:w="1870" w:type="dxa"/>
          </w:tcPr>
          <w:p w14:paraId="201D78CF" w14:textId="7B91F096" w:rsidR="00197BA5" w:rsidRDefault="005F66D7" w:rsidP="00197BA5">
            <w:pPr>
              <w:jc w:val="center"/>
            </w:pPr>
            <w:r w:rsidRPr="005F66D7">
              <w:t>Recall:</w:t>
            </w:r>
          </w:p>
          <w:p w14:paraId="7FE28E62" w14:textId="25B06B93" w:rsidR="005F66D7" w:rsidRPr="005F66D7" w:rsidRDefault="005F66D7" w:rsidP="00197BA5">
            <w:pPr>
              <w:jc w:val="center"/>
            </w:pPr>
            <w:r w:rsidRPr="005F66D7">
              <w:t>0.771134</w:t>
            </w:r>
          </w:p>
        </w:tc>
      </w:tr>
      <w:tr w:rsidR="005F66D7" w:rsidRPr="005F66D7" w14:paraId="3B7C364F" w14:textId="77777777" w:rsidTr="00E06E6B">
        <w:tc>
          <w:tcPr>
            <w:tcW w:w="1870" w:type="dxa"/>
          </w:tcPr>
          <w:p w14:paraId="2AA74725" w14:textId="77777777" w:rsidR="005F66D7" w:rsidRPr="005F66D7" w:rsidRDefault="005F66D7" w:rsidP="00197BA5">
            <w:pPr>
              <w:jc w:val="center"/>
            </w:pPr>
            <w:r w:rsidRPr="005F66D7">
              <w:t>measure: 0.880562</w:t>
            </w:r>
          </w:p>
        </w:tc>
        <w:tc>
          <w:tcPr>
            <w:tcW w:w="1870" w:type="dxa"/>
          </w:tcPr>
          <w:p w14:paraId="6E61136E" w14:textId="77777777" w:rsidR="005F66D7" w:rsidRPr="005F66D7" w:rsidRDefault="005F66D7" w:rsidP="00197BA5">
            <w:pPr>
              <w:jc w:val="center"/>
            </w:pPr>
            <w:r w:rsidRPr="005F66D7">
              <w:t>F-measure: 0.88889</w:t>
            </w:r>
          </w:p>
        </w:tc>
        <w:tc>
          <w:tcPr>
            <w:tcW w:w="1870" w:type="dxa"/>
          </w:tcPr>
          <w:p w14:paraId="1D335D9F" w14:textId="77777777" w:rsidR="005F66D7" w:rsidRPr="005F66D7" w:rsidRDefault="005F66D7" w:rsidP="00197BA5">
            <w:pPr>
              <w:jc w:val="center"/>
            </w:pPr>
            <w:r w:rsidRPr="005F66D7">
              <w:t>F-measure: 0.87269</w:t>
            </w:r>
          </w:p>
        </w:tc>
        <w:tc>
          <w:tcPr>
            <w:tcW w:w="1870" w:type="dxa"/>
          </w:tcPr>
          <w:p w14:paraId="569B5D93" w14:textId="77777777" w:rsidR="005F66D7" w:rsidRPr="005F66D7" w:rsidRDefault="005F66D7" w:rsidP="00197BA5">
            <w:pPr>
              <w:jc w:val="center"/>
            </w:pPr>
            <w:r w:rsidRPr="005F66D7">
              <w:t>F-measure: 0.88591</w:t>
            </w:r>
          </w:p>
        </w:tc>
        <w:tc>
          <w:tcPr>
            <w:tcW w:w="1870" w:type="dxa"/>
          </w:tcPr>
          <w:p w14:paraId="2161AED0" w14:textId="77777777" w:rsidR="005F66D7" w:rsidRPr="005F66D7" w:rsidRDefault="005F66D7" w:rsidP="00197BA5">
            <w:pPr>
              <w:jc w:val="center"/>
            </w:pPr>
            <w:r w:rsidRPr="005F66D7">
              <w:t>F-measure: 0.85097</w:t>
            </w:r>
          </w:p>
        </w:tc>
      </w:tr>
    </w:tbl>
    <w:p w14:paraId="273C38E3" w14:textId="1487CF7C" w:rsidR="005F66D7" w:rsidRPr="005F66D7" w:rsidRDefault="00F20DAD" w:rsidP="00197BA5">
      <w:pPr>
        <w:tabs>
          <w:tab w:val="left" w:pos="8012"/>
        </w:tabs>
        <w:jc w:val="center"/>
      </w:pPr>
      <w:r w:rsidRPr="005F66D7">
        <w:rPr>
          <w:noProof/>
        </w:rPr>
        <w:lastRenderedPageBreak/>
        <w:drawing>
          <wp:anchor distT="0" distB="0" distL="114300" distR="114300" simplePos="0" relativeHeight="251661312" behindDoc="0" locked="0" layoutInCell="1" allowOverlap="1" wp14:anchorId="388B8DAF" wp14:editId="2CDC2F50">
            <wp:simplePos x="0" y="0"/>
            <wp:positionH relativeFrom="column">
              <wp:posOffset>280035</wp:posOffset>
            </wp:positionH>
            <wp:positionV relativeFrom="paragraph">
              <wp:posOffset>2631440</wp:posOffset>
            </wp:positionV>
            <wp:extent cx="2624328" cy="2624328"/>
            <wp:effectExtent l="0" t="0" r="0" b="0"/>
            <wp:wrapSquare wrapText="bothSides"/>
            <wp:docPr id="17" name="Picture 17" descr="data_driving_predictive_models/KNN%20ROC%20validation%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_driving_predictive_models/KNN%20ROC%20validation%205.jpe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14:sizeRelH relativeFrom="page">
              <wp14:pctWidth>0</wp14:pctWidth>
            </wp14:sizeRelH>
            <wp14:sizeRelV relativeFrom="page">
              <wp14:pctHeight>0</wp14:pctHeight>
            </wp14:sizeRelV>
          </wp:anchor>
        </w:drawing>
      </w:r>
      <w:r w:rsidR="005F66D7" w:rsidRPr="005F66D7">
        <w:rPr>
          <w:noProof/>
        </w:rPr>
        <w:drawing>
          <wp:anchor distT="0" distB="0" distL="114300" distR="114300" simplePos="0" relativeHeight="251660288" behindDoc="0" locked="0" layoutInCell="1" allowOverlap="1" wp14:anchorId="170A8B1A" wp14:editId="141AEB62">
            <wp:simplePos x="0" y="0"/>
            <wp:positionH relativeFrom="column">
              <wp:posOffset>330200</wp:posOffset>
            </wp:positionH>
            <wp:positionV relativeFrom="paragraph">
              <wp:posOffset>0</wp:posOffset>
            </wp:positionV>
            <wp:extent cx="2624328" cy="2624328"/>
            <wp:effectExtent l="0" t="0" r="0" b="0"/>
            <wp:wrapSquare wrapText="bothSides"/>
            <wp:docPr id="46" name="Picture 46" descr="data_driving_predictive_models/KNN%20ROC%20validation%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_driving_predictive_models/KNN%20ROC%20validation%201.jpe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14:sizeRelH relativeFrom="page">
              <wp14:pctWidth>0</wp14:pctWidth>
            </wp14:sizeRelH>
            <wp14:sizeRelV relativeFrom="page">
              <wp14:pctHeight>0</wp14:pctHeight>
            </wp14:sizeRelV>
          </wp:anchor>
        </w:drawing>
      </w:r>
      <w:r w:rsidR="005F66D7" w:rsidRPr="005F66D7">
        <w:rPr>
          <w:noProof/>
        </w:rPr>
        <w:drawing>
          <wp:inline distT="0" distB="0" distL="0" distR="0" wp14:anchorId="013FA5F6" wp14:editId="6A2E3141">
            <wp:extent cx="2625725" cy="2625725"/>
            <wp:effectExtent l="0" t="0" r="0" b="0"/>
            <wp:docPr id="47" name="Picture 47" descr="data_driving_predictive_models/KNN%20ROC%20validation%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_driving_predictive_models/KNN%20ROC%20validation%202.jpe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25725" cy="2625725"/>
                    </a:xfrm>
                    <a:prstGeom prst="rect">
                      <a:avLst/>
                    </a:prstGeom>
                    <a:noFill/>
                    <a:ln>
                      <a:noFill/>
                    </a:ln>
                  </pic:spPr>
                </pic:pic>
              </a:graphicData>
            </a:graphic>
          </wp:inline>
        </w:drawing>
      </w:r>
      <w:r w:rsidR="005F66D7" w:rsidRPr="005F66D7">
        <w:rPr>
          <w:noProof/>
        </w:rPr>
        <w:drawing>
          <wp:inline distT="0" distB="0" distL="0" distR="0" wp14:anchorId="6A6C2C3C" wp14:editId="2E53FB43">
            <wp:extent cx="2624328" cy="2624328"/>
            <wp:effectExtent l="0" t="0" r="0" b="0"/>
            <wp:docPr id="48" name="Picture 48" descr="data_driving_predictive_models/KNN%20ROC%20validation%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_driving_predictive_models/KNN%20ROC%20validation%203.jpe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inline>
        </w:drawing>
      </w:r>
      <w:r w:rsidR="005F66D7" w:rsidRPr="005F66D7">
        <w:rPr>
          <w:noProof/>
        </w:rPr>
        <w:drawing>
          <wp:inline distT="0" distB="0" distL="0" distR="0" wp14:anchorId="727DDB6B" wp14:editId="3F7E280C">
            <wp:extent cx="2624328" cy="2624328"/>
            <wp:effectExtent l="0" t="0" r="0" b="0"/>
            <wp:docPr id="49" name="Picture 49" descr="data_driving_predictive_models/KNN%20ROC%20validation%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_driving_predictive_models/KNN%20ROC%20validation%204.jpe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inline>
        </w:drawing>
      </w:r>
    </w:p>
    <w:p w14:paraId="4C5F1B2E" w14:textId="4AD6A8DF" w:rsidR="005F66D7" w:rsidRPr="005F66D7" w:rsidRDefault="005F66D7" w:rsidP="005F66D7">
      <w:pPr>
        <w:tabs>
          <w:tab w:val="left" w:pos="8012"/>
        </w:tabs>
        <w:jc w:val="center"/>
      </w:pPr>
    </w:p>
    <w:p w14:paraId="77A28ED2" w14:textId="77777777" w:rsidR="005F66D7" w:rsidRPr="005F66D7" w:rsidRDefault="005F66D7" w:rsidP="005F66D7">
      <w:pPr>
        <w:tabs>
          <w:tab w:val="left" w:pos="8012"/>
        </w:tabs>
      </w:pPr>
    </w:p>
    <w:p w14:paraId="324E09B2" w14:textId="107FB9B7" w:rsidR="005F66D7" w:rsidRPr="005F66D7" w:rsidRDefault="00197BA5" w:rsidP="005F66D7">
      <w:pPr>
        <w:tabs>
          <w:tab w:val="left" w:pos="8012"/>
        </w:tabs>
      </w:pPr>
      <w:r>
        <w:t xml:space="preserve">            </w:t>
      </w:r>
      <w:r w:rsidR="005F66D7" w:rsidRPr="005F66D7">
        <w:t xml:space="preserve">Based on the accuracy, this model </w:t>
      </w:r>
      <w:r>
        <w:t>is much less accurate than the decision tree model. On the other hand</w:t>
      </w:r>
      <w:r w:rsidR="005F66D7" w:rsidRPr="005F66D7">
        <w:t>, the precision is very good, meaning that the amount of true positives is very</w:t>
      </w:r>
      <w:r>
        <w:t xml:space="preserve"> high</w:t>
      </w:r>
      <w:r w:rsidR="005F66D7" w:rsidRPr="005F66D7">
        <w:t xml:space="preserve">. The downsize is that there is a significant </w:t>
      </w:r>
      <w:r>
        <w:t xml:space="preserve">amount </w:t>
      </w:r>
      <w:r w:rsidR="005F66D7" w:rsidRPr="005F66D7">
        <w:t xml:space="preserve">of false positives that are detected. This model may not be the best for overall detection. The issue may be </w:t>
      </w:r>
      <w:r>
        <w:t xml:space="preserve">a result of the heavy influence </w:t>
      </w:r>
      <w:r w:rsidR="005F66D7" w:rsidRPr="005F66D7">
        <w:t>of the incumbent</w:t>
      </w:r>
      <w:r>
        <w:t xml:space="preserve"> variable</w:t>
      </w:r>
      <w:r w:rsidR="005F66D7" w:rsidRPr="005F66D7">
        <w:t>.</w:t>
      </w:r>
    </w:p>
    <w:p w14:paraId="76D6D1CB" w14:textId="77777777" w:rsidR="005F66D7" w:rsidRPr="005F66D7" w:rsidRDefault="005F66D7" w:rsidP="005F66D7">
      <w:pPr>
        <w:tabs>
          <w:tab w:val="left" w:pos="8012"/>
        </w:tabs>
      </w:pPr>
    </w:p>
    <w:p w14:paraId="69CB90EC" w14:textId="75150E28" w:rsidR="00C2659E" w:rsidRPr="00C2659E" w:rsidRDefault="00C2659E" w:rsidP="00C2659E">
      <w:pPr>
        <w:rPr>
          <w:b/>
          <w:sz w:val="26"/>
          <w:szCs w:val="26"/>
        </w:rPr>
      </w:pPr>
      <w:r>
        <w:rPr>
          <w:b/>
          <w:sz w:val="26"/>
          <w:szCs w:val="26"/>
        </w:rPr>
        <w:t>Naïve Bayes</w:t>
      </w:r>
    </w:p>
    <w:p w14:paraId="4183937D" w14:textId="77777777" w:rsidR="00C2659E" w:rsidRDefault="00C2659E" w:rsidP="005F66D7">
      <w:pPr>
        <w:ind w:firstLine="720"/>
      </w:pPr>
    </w:p>
    <w:p w14:paraId="2A3B5AAC" w14:textId="5918B6AC" w:rsidR="005F66D7" w:rsidRPr="005F66D7" w:rsidRDefault="005F66D7" w:rsidP="00197BA5">
      <w:pPr>
        <w:ind w:firstLine="720"/>
      </w:pPr>
      <w:r w:rsidRPr="005F66D7">
        <w:t xml:space="preserve">For the Naïve Bayes algorithm, the </w:t>
      </w:r>
      <w:r w:rsidR="009C53D6">
        <w:t xml:space="preserve">following results were observed </w:t>
      </w:r>
      <w:r w:rsidRPr="005F66D7">
        <w:t xml:space="preserve">in terms of confusion matrices, accuracy of model, precision, recall, and the F-measure: </w:t>
      </w:r>
    </w:p>
    <w:p w14:paraId="42125120" w14:textId="77777777" w:rsidR="005F66D7" w:rsidRPr="005F66D7" w:rsidRDefault="005F66D7" w:rsidP="005F66D7"/>
    <w:tbl>
      <w:tblPr>
        <w:tblStyle w:val="TableGrid"/>
        <w:tblW w:w="0" w:type="auto"/>
        <w:tblLook w:val="04A0" w:firstRow="1" w:lastRow="0" w:firstColumn="1" w:lastColumn="0" w:noHBand="0" w:noVBand="1"/>
      </w:tblPr>
      <w:tblGrid>
        <w:gridCol w:w="1870"/>
        <w:gridCol w:w="1870"/>
        <w:gridCol w:w="1870"/>
        <w:gridCol w:w="1870"/>
        <w:gridCol w:w="1870"/>
      </w:tblGrid>
      <w:tr w:rsidR="005F66D7" w:rsidRPr="005F66D7" w14:paraId="3A565FC0" w14:textId="77777777" w:rsidTr="00E06E6B">
        <w:tc>
          <w:tcPr>
            <w:tcW w:w="1870" w:type="dxa"/>
          </w:tcPr>
          <w:p w14:paraId="53BF0DE4" w14:textId="77777777" w:rsidR="005F66D7" w:rsidRPr="005F66D7" w:rsidRDefault="005F66D7" w:rsidP="00E06E6B">
            <w:pPr>
              <w:tabs>
                <w:tab w:val="left" w:pos="1563"/>
              </w:tabs>
              <w:jc w:val="center"/>
            </w:pPr>
            <w:r w:rsidRPr="005F66D7">
              <w:t>Iteration 1</w:t>
            </w:r>
          </w:p>
        </w:tc>
        <w:tc>
          <w:tcPr>
            <w:tcW w:w="1870" w:type="dxa"/>
          </w:tcPr>
          <w:p w14:paraId="6384D8CA" w14:textId="77777777" w:rsidR="005F66D7" w:rsidRPr="005F66D7" w:rsidRDefault="005F66D7" w:rsidP="00E06E6B">
            <w:pPr>
              <w:jc w:val="center"/>
            </w:pPr>
            <w:r w:rsidRPr="005F66D7">
              <w:t>Iteration 2</w:t>
            </w:r>
          </w:p>
        </w:tc>
        <w:tc>
          <w:tcPr>
            <w:tcW w:w="1870" w:type="dxa"/>
          </w:tcPr>
          <w:p w14:paraId="7A7DABF9" w14:textId="77777777" w:rsidR="005F66D7" w:rsidRPr="005F66D7" w:rsidRDefault="005F66D7" w:rsidP="00E06E6B">
            <w:pPr>
              <w:jc w:val="center"/>
            </w:pPr>
            <w:r w:rsidRPr="005F66D7">
              <w:t>Iteration 3</w:t>
            </w:r>
          </w:p>
        </w:tc>
        <w:tc>
          <w:tcPr>
            <w:tcW w:w="1870" w:type="dxa"/>
          </w:tcPr>
          <w:p w14:paraId="423B738E" w14:textId="77777777" w:rsidR="005F66D7" w:rsidRPr="005F66D7" w:rsidRDefault="005F66D7" w:rsidP="00E06E6B">
            <w:pPr>
              <w:jc w:val="center"/>
            </w:pPr>
            <w:r w:rsidRPr="005F66D7">
              <w:t>Iteration 4</w:t>
            </w:r>
          </w:p>
        </w:tc>
        <w:tc>
          <w:tcPr>
            <w:tcW w:w="1870" w:type="dxa"/>
          </w:tcPr>
          <w:p w14:paraId="7DCCF16A" w14:textId="77777777" w:rsidR="005F66D7" w:rsidRPr="005F66D7" w:rsidRDefault="005F66D7" w:rsidP="00E06E6B">
            <w:pPr>
              <w:jc w:val="center"/>
            </w:pPr>
            <w:r w:rsidRPr="005F66D7">
              <w:t>Iteration 5</w:t>
            </w:r>
          </w:p>
        </w:tc>
      </w:tr>
      <w:tr w:rsidR="005F66D7" w:rsidRPr="005F66D7" w14:paraId="2CF7C0D0" w14:textId="77777777" w:rsidTr="00E06E6B">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C5D2B17" w14:textId="77777777" w:rsidTr="00E06E6B">
              <w:tc>
                <w:tcPr>
                  <w:tcW w:w="548" w:type="dxa"/>
                </w:tcPr>
                <w:p w14:paraId="1EA4267D" w14:textId="77777777" w:rsidR="005F66D7" w:rsidRPr="005F66D7" w:rsidRDefault="005F66D7" w:rsidP="00E06E6B">
                  <w:pPr>
                    <w:jc w:val="center"/>
                  </w:pPr>
                </w:p>
              </w:tc>
              <w:tc>
                <w:tcPr>
                  <w:tcW w:w="548" w:type="dxa"/>
                </w:tcPr>
                <w:p w14:paraId="1A6545CE" w14:textId="77777777" w:rsidR="005F66D7" w:rsidRPr="005F66D7" w:rsidRDefault="005F66D7" w:rsidP="00E06E6B">
                  <w:pPr>
                    <w:jc w:val="center"/>
                  </w:pPr>
                  <w:r w:rsidRPr="005F66D7">
                    <w:t>0</w:t>
                  </w:r>
                </w:p>
              </w:tc>
              <w:tc>
                <w:tcPr>
                  <w:tcW w:w="548" w:type="dxa"/>
                </w:tcPr>
                <w:p w14:paraId="3A33B2BF" w14:textId="77777777" w:rsidR="005F66D7" w:rsidRPr="005F66D7" w:rsidRDefault="005F66D7" w:rsidP="00E06E6B">
                  <w:pPr>
                    <w:jc w:val="center"/>
                  </w:pPr>
                  <w:r w:rsidRPr="005F66D7">
                    <w:t>1</w:t>
                  </w:r>
                </w:p>
              </w:tc>
            </w:tr>
            <w:tr w:rsidR="005F66D7" w:rsidRPr="005F66D7" w14:paraId="2C0926B0" w14:textId="77777777" w:rsidTr="00E06E6B">
              <w:tc>
                <w:tcPr>
                  <w:tcW w:w="548" w:type="dxa"/>
                </w:tcPr>
                <w:p w14:paraId="4D4B0C2A" w14:textId="77777777" w:rsidR="005F66D7" w:rsidRPr="005F66D7" w:rsidRDefault="005F66D7" w:rsidP="00E06E6B">
                  <w:pPr>
                    <w:jc w:val="center"/>
                  </w:pPr>
                  <w:r w:rsidRPr="005F66D7">
                    <w:t>0</w:t>
                  </w:r>
                </w:p>
              </w:tc>
              <w:tc>
                <w:tcPr>
                  <w:tcW w:w="548" w:type="dxa"/>
                </w:tcPr>
                <w:p w14:paraId="531E7602" w14:textId="77777777" w:rsidR="005F66D7" w:rsidRPr="005F66D7" w:rsidRDefault="005F66D7" w:rsidP="00E06E6B">
                  <w:pPr>
                    <w:jc w:val="center"/>
                  </w:pPr>
                  <w:r w:rsidRPr="005F66D7">
                    <w:t>333</w:t>
                  </w:r>
                </w:p>
              </w:tc>
              <w:tc>
                <w:tcPr>
                  <w:tcW w:w="548" w:type="dxa"/>
                </w:tcPr>
                <w:p w14:paraId="52A200E5" w14:textId="77777777" w:rsidR="005F66D7" w:rsidRPr="005F66D7" w:rsidRDefault="005F66D7" w:rsidP="00E06E6B">
                  <w:pPr>
                    <w:jc w:val="center"/>
                  </w:pPr>
                  <w:r w:rsidRPr="005F66D7">
                    <w:t>54</w:t>
                  </w:r>
                </w:p>
              </w:tc>
            </w:tr>
            <w:tr w:rsidR="005F66D7" w:rsidRPr="005F66D7" w14:paraId="68B2BCC5" w14:textId="77777777" w:rsidTr="00E06E6B">
              <w:tc>
                <w:tcPr>
                  <w:tcW w:w="548" w:type="dxa"/>
                </w:tcPr>
                <w:p w14:paraId="761DEB13" w14:textId="77777777" w:rsidR="005F66D7" w:rsidRPr="005F66D7" w:rsidRDefault="005F66D7" w:rsidP="00E06E6B">
                  <w:pPr>
                    <w:jc w:val="center"/>
                  </w:pPr>
                  <w:r w:rsidRPr="005F66D7">
                    <w:t>1</w:t>
                  </w:r>
                </w:p>
              </w:tc>
              <w:tc>
                <w:tcPr>
                  <w:tcW w:w="548" w:type="dxa"/>
                </w:tcPr>
                <w:p w14:paraId="74D0407E" w14:textId="77777777" w:rsidR="005F66D7" w:rsidRPr="005F66D7" w:rsidRDefault="005F66D7" w:rsidP="00E06E6B">
                  <w:pPr>
                    <w:jc w:val="center"/>
                  </w:pPr>
                  <w:r w:rsidRPr="005F66D7">
                    <w:t>19</w:t>
                  </w:r>
                </w:p>
              </w:tc>
              <w:tc>
                <w:tcPr>
                  <w:tcW w:w="548" w:type="dxa"/>
                </w:tcPr>
                <w:p w14:paraId="74472711" w14:textId="77777777" w:rsidR="005F66D7" w:rsidRPr="005F66D7" w:rsidRDefault="005F66D7" w:rsidP="00E06E6B">
                  <w:pPr>
                    <w:jc w:val="center"/>
                  </w:pPr>
                  <w:r w:rsidRPr="005F66D7">
                    <w:t>328</w:t>
                  </w:r>
                </w:p>
              </w:tc>
            </w:tr>
          </w:tbl>
          <w:p w14:paraId="2C00CCAD"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31CC9E70" w14:textId="77777777" w:rsidTr="00E06E6B">
              <w:tc>
                <w:tcPr>
                  <w:tcW w:w="548" w:type="dxa"/>
                </w:tcPr>
                <w:p w14:paraId="35B8CD09" w14:textId="77777777" w:rsidR="005F66D7" w:rsidRPr="005F66D7" w:rsidRDefault="005F66D7" w:rsidP="00E06E6B">
                  <w:pPr>
                    <w:jc w:val="center"/>
                  </w:pPr>
                </w:p>
              </w:tc>
              <w:tc>
                <w:tcPr>
                  <w:tcW w:w="548" w:type="dxa"/>
                </w:tcPr>
                <w:p w14:paraId="0D9E90FD" w14:textId="77777777" w:rsidR="005F66D7" w:rsidRPr="005F66D7" w:rsidRDefault="005F66D7" w:rsidP="00E06E6B">
                  <w:pPr>
                    <w:jc w:val="center"/>
                  </w:pPr>
                  <w:r w:rsidRPr="005F66D7">
                    <w:t>0</w:t>
                  </w:r>
                </w:p>
              </w:tc>
              <w:tc>
                <w:tcPr>
                  <w:tcW w:w="548" w:type="dxa"/>
                </w:tcPr>
                <w:p w14:paraId="172CEEAA" w14:textId="77777777" w:rsidR="005F66D7" w:rsidRPr="005F66D7" w:rsidRDefault="005F66D7" w:rsidP="00E06E6B">
                  <w:pPr>
                    <w:jc w:val="center"/>
                  </w:pPr>
                  <w:r w:rsidRPr="005F66D7">
                    <w:t>1</w:t>
                  </w:r>
                </w:p>
              </w:tc>
            </w:tr>
            <w:tr w:rsidR="005F66D7" w:rsidRPr="005F66D7" w14:paraId="1B5CDF12" w14:textId="77777777" w:rsidTr="00E06E6B">
              <w:tc>
                <w:tcPr>
                  <w:tcW w:w="548" w:type="dxa"/>
                </w:tcPr>
                <w:p w14:paraId="11E70EC0" w14:textId="77777777" w:rsidR="005F66D7" w:rsidRPr="005F66D7" w:rsidRDefault="005F66D7" w:rsidP="00E06E6B">
                  <w:pPr>
                    <w:jc w:val="center"/>
                  </w:pPr>
                  <w:r w:rsidRPr="005F66D7">
                    <w:t>0</w:t>
                  </w:r>
                </w:p>
              </w:tc>
              <w:tc>
                <w:tcPr>
                  <w:tcW w:w="548" w:type="dxa"/>
                </w:tcPr>
                <w:p w14:paraId="682D89FB" w14:textId="77777777" w:rsidR="005F66D7" w:rsidRPr="005F66D7" w:rsidRDefault="005F66D7" w:rsidP="00E06E6B">
                  <w:pPr>
                    <w:jc w:val="center"/>
                  </w:pPr>
                  <w:r w:rsidRPr="005F66D7">
                    <w:t>324</w:t>
                  </w:r>
                </w:p>
              </w:tc>
              <w:tc>
                <w:tcPr>
                  <w:tcW w:w="548" w:type="dxa"/>
                </w:tcPr>
                <w:p w14:paraId="36133ECC" w14:textId="77777777" w:rsidR="005F66D7" w:rsidRPr="005F66D7" w:rsidRDefault="005F66D7" w:rsidP="00E06E6B">
                  <w:pPr>
                    <w:jc w:val="center"/>
                  </w:pPr>
                  <w:r w:rsidRPr="005F66D7">
                    <w:t>60</w:t>
                  </w:r>
                </w:p>
              </w:tc>
            </w:tr>
            <w:tr w:rsidR="005F66D7" w:rsidRPr="005F66D7" w14:paraId="561A9A19" w14:textId="77777777" w:rsidTr="00E06E6B">
              <w:tc>
                <w:tcPr>
                  <w:tcW w:w="548" w:type="dxa"/>
                </w:tcPr>
                <w:p w14:paraId="54E6698A" w14:textId="77777777" w:rsidR="005F66D7" w:rsidRPr="005F66D7" w:rsidRDefault="005F66D7" w:rsidP="00E06E6B">
                  <w:pPr>
                    <w:jc w:val="center"/>
                  </w:pPr>
                  <w:r w:rsidRPr="005F66D7">
                    <w:t>1</w:t>
                  </w:r>
                </w:p>
              </w:tc>
              <w:tc>
                <w:tcPr>
                  <w:tcW w:w="548" w:type="dxa"/>
                </w:tcPr>
                <w:p w14:paraId="266BAF39" w14:textId="77777777" w:rsidR="005F66D7" w:rsidRPr="005F66D7" w:rsidRDefault="005F66D7" w:rsidP="00E06E6B">
                  <w:pPr>
                    <w:jc w:val="center"/>
                  </w:pPr>
                  <w:r w:rsidRPr="005F66D7">
                    <w:t>18</w:t>
                  </w:r>
                </w:p>
              </w:tc>
              <w:tc>
                <w:tcPr>
                  <w:tcW w:w="548" w:type="dxa"/>
                </w:tcPr>
                <w:p w14:paraId="0C2DDA41" w14:textId="77777777" w:rsidR="005F66D7" w:rsidRPr="005F66D7" w:rsidRDefault="005F66D7" w:rsidP="00E06E6B">
                  <w:pPr>
                    <w:jc w:val="center"/>
                  </w:pPr>
                  <w:r w:rsidRPr="005F66D7">
                    <w:t>332</w:t>
                  </w:r>
                </w:p>
              </w:tc>
            </w:tr>
          </w:tbl>
          <w:p w14:paraId="55968A8C"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47C7886" w14:textId="77777777" w:rsidTr="00E06E6B">
              <w:tc>
                <w:tcPr>
                  <w:tcW w:w="548" w:type="dxa"/>
                </w:tcPr>
                <w:p w14:paraId="0B4DF20E" w14:textId="77777777" w:rsidR="005F66D7" w:rsidRPr="005F66D7" w:rsidRDefault="005F66D7" w:rsidP="00E06E6B">
                  <w:pPr>
                    <w:jc w:val="center"/>
                  </w:pPr>
                </w:p>
              </w:tc>
              <w:tc>
                <w:tcPr>
                  <w:tcW w:w="548" w:type="dxa"/>
                </w:tcPr>
                <w:p w14:paraId="484BCAB8" w14:textId="77777777" w:rsidR="005F66D7" w:rsidRPr="005F66D7" w:rsidRDefault="005F66D7" w:rsidP="00E06E6B">
                  <w:pPr>
                    <w:jc w:val="center"/>
                  </w:pPr>
                  <w:r w:rsidRPr="005F66D7">
                    <w:t>0</w:t>
                  </w:r>
                </w:p>
              </w:tc>
              <w:tc>
                <w:tcPr>
                  <w:tcW w:w="548" w:type="dxa"/>
                </w:tcPr>
                <w:p w14:paraId="1EACC133" w14:textId="77777777" w:rsidR="005F66D7" w:rsidRPr="005F66D7" w:rsidRDefault="005F66D7" w:rsidP="00E06E6B">
                  <w:pPr>
                    <w:jc w:val="center"/>
                  </w:pPr>
                  <w:r w:rsidRPr="005F66D7">
                    <w:t>1</w:t>
                  </w:r>
                </w:p>
              </w:tc>
            </w:tr>
            <w:tr w:rsidR="005F66D7" w:rsidRPr="005F66D7" w14:paraId="2D2AC5DC" w14:textId="77777777" w:rsidTr="00E06E6B">
              <w:tc>
                <w:tcPr>
                  <w:tcW w:w="548" w:type="dxa"/>
                </w:tcPr>
                <w:p w14:paraId="162892F6" w14:textId="77777777" w:rsidR="005F66D7" w:rsidRPr="005F66D7" w:rsidRDefault="005F66D7" w:rsidP="00E06E6B">
                  <w:pPr>
                    <w:jc w:val="center"/>
                  </w:pPr>
                  <w:r w:rsidRPr="005F66D7">
                    <w:t>0</w:t>
                  </w:r>
                </w:p>
              </w:tc>
              <w:tc>
                <w:tcPr>
                  <w:tcW w:w="548" w:type="dxa"/>
                </w:tcPr>
                <w:p w14:paraId="2D9A9886" w14:textId="77777777" w:rsidR="005F66D7" w:rsidRPr="005F66D7" w:rsidRDefault="005F66D7" w:rsidP="00E06E6B">
                  <w:pPr>
                    <w:jc w:val="center"/>
                  </w:pPr>
                  <w:r w:rsidRPr="005F66D7">
                    <w:t>327</w:t>
                  </w:r>
                </w:p>
              </w:tc>
              <w:tc>
                <w:tcPr>
                  <w:tcW w:w="548" w:type="dxa"/>
                </w:tcPr>
                <w:p w14:paraId="1EDA0627" w14:textId="77777777" w:rsidR="005F66D7" w:rsidRPr="005F66D7" w:rsidRDefault="005F66D7" w:rsidP="00E06E6B">
                  <w:pPr>
                    <w:jc w:val="center"/>
                  </w:pPr>
                  <w:r w:rsidRPr="005F66D7">
                    <w:t>58</w:t>
                  </w:r>
                </w:p>
              </w:tc>
            </w:tr>
            <w:tr w:rsidR="005F66D7" w:rsidRPr="005F66D7" w14:paraId="6870628D" w14:textId="77777777" w:rsidTr="00E06E6B">
              <w:tc>
                <w:tcPr>
                  <w:tcW w:w="548" w:type="dxa"/>
                </w:tcPr>
                <w:p w14:paraId="5CF54B88" w14:textId="77777777" w:rsidR="005F66D7" w:rsidRPr="005F66D7" w:rsidRDefault="005F66D7" w:rsidP="00E06E6B">
                  <w:pPr>
                    <w:jc w:val="center"/>
                  </w:pPr>
                  <w:r w:rsidRPr="005F66D7">
                    <w:t>1</w:t>
                  </w:r>
                </w:p>
              </w:tc>
              <w:tc>
                <w:tcPr>
                  <w:tcW w:w="548" w:type="dxa"/>
                </w:tcPr>
                <w:p w14:paraId="495F8C9A" w14:textId="77777777" w:rsidR="005F66D7" w:rsidRPr="005F66D7" w:rsidRDefault="005F66D7" w:rsidP="00E06E6B">
                  <w:pPr>
                    <w:jc w:val="center"/>
                  </w:pPr>
                  <w:r w:rsidRPr="005F66D7">
                    <w:t>17</w:t>
                  </w:r>
                </w:p>
              </w:tc>
              <w:tc>
                <w:tcPr>
                  <w:tcW w:w="548" w:type="dxa"/>
                </w:tcPr>
                <w:p w14:paraId="71A1D4DF" w14:textId="77777777" w:rsidR="005F66D7" w:rsidRPr="005F66D7" w:rsidRDefault="005F66D7" w:rsidP="00E06E6B">
                  <w:pPr>
                    <w:jc w:val="center"/>
                  </w:pPr>
                  <w:r w:rsidRPr="005F66D7">
                    <w:t>332</w:t>
                  </w:r>
                </w:p>
              </w:tc>
            </w:tr>
          </w:tbl>
          <w:p w14:paraId="3A8198A9"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F40D278" w14:textId="77777777" w:rsidTr="00E06E6B">
              <w:tc>
                <w:tcPr>
                  <w:tcW w:w="548" w:type="dxa"/>
                </w:tcPr>
                <w:p w14:paraId="18CA5248" w14:textId="77777777" w:rsidR="005F66D7" w:rsidRPr="005F66D7" w:rsidRDefault="005F66D7" w:rsidP="00E06E6B">
                  <w:pPr>
                    <w:jc w:val="center"/>
                  </w:pPr>
                </w:p>
              </w:tc>
              <w:tc>
                <w:tcPr>
                  <w:tcW w:w="548" w:type="dxa"/>
                </w:tcPr>
                <w:p w14:paraId="24C34131" w14:textId="77777777" w:rsidR="005F66D7" w:rsidRPr="005F66D7" w:rsidRDefault="005F66D7" w:rsidP="00E06E6B">
                  <w:pPr>
                    <w:jc w:val="center"/>
                  </w:pPr>
                  <w:r w:rsidRPr="005F66D7">
                    <w:t>0</w:t>
                  </w:r>
                </w:p>
              </w:tc>
              <w:tc>
                <w:tcPr>
                  <w:tcW w:w="548" w:type="dxa"/>
                </w:tcPr>
                <w:p w14:paraId="71A8AEA5" w14:textId="77777777" w:rsidR="005F66D7" w:rsidRPr="005F66D7" w:rsidRDefault="005F66D7" w:rsidP="00E06E6B">
                  <w:pPr>
                    <w:jc w:val="center"/>
                  </w:pPr>
                  <w:r w:rsidRPr="005F66D7">
                    <w:t>1</w:t>
                  </w:r>
                </w:p>
              </w:tc>
            </w:tr>
            <w:tr w:rsidR="005F66D7" w:rsidRPr="005F66D7" w14:paraId="54DCD406" w14:textId="77777777" w:rsidTr="00E06E6B">
              <w:tc>
                <w:tcPr>
                  <w:tcW w:w="548" w:type="dxa"/>
                </w:tcPr>
                <w:p w14:paraId="24D74067" w14:textId="77777777" w:rsidR="005F66D7" w:rsidRPr="005F66D7" w:rsidRDefault="005F66D7" w:rsidP="00E06E6B">
                  <w:pPr>
                    <w:jc w:val="center"/>
                  </w:pPr>
                  <w:r w:rsidRPr="005F66D7">
                    <w:t>0</w:t>
                  </w:r>
                </w:p>
              </w:tc>
              <w:tc>
                <w:tcPr>
                  <w:tcW w:w="548" w:type="dxa"/>
                </w:tcPr>
                <w:p w14:paraId="70CE7E2A" w14:textId="77777777" w:rsidR="005F66D7" w:rsidRPr="005F66D7" w:rsidRDefault="005F66D7" w:rsidP="00E06E6B">
                  <w:pPr>
                    <w:jc w:val="center"/>
                  </w:pPr>
                  <w:r w:rsidRPr="005F66D7">
                    <w:t>321</w:t>
                  </w:r>
                </w:p>
              </w:tc>
              <w:tc>
                <w:tcPr>
                  <w:tcW w:w="548" w:type="dxa"/>
                </w:tcPr>
                <w:p w14:paraId="3CCB0DCA" w14:textId="77777777" w:rsidR="005F66D7" w:rsidRPr="005F66D7" w:rsidRDefault="005F66D7" w:rsidP="00E06E6B">
                  <w:pPr>
                    <w:jc w:val="center"/>
                  </w:pPr>
                  <w:r w:rsidRPr="005F66D7">
                    <w:t>62</w:t>
                  </w:r>
                </w:p>
              </w:tc>
            </w:tr>
            <w:tr w:rsidR="005F66D7" w:rsidRPr="005F66D7" w14:paraId="4C10A792" w14:textId="77777777" w:rsidTr="00E06E6B">
              <w:tc>
                <w:tcPr>
                  <w:tcW w:w="548" w:type="dxa"/>
                </w:tcPr>
                <w:p w14:paraId="36BEDB9F" w14:textId="77777777" w:rsidR="005F66D7" w:rsidRPr="005F66D7" w:rsidRDefault="005F66D7" w:rsidP="00E06E6B">
                  <w:pPr>
                    <w:jc w:val="center"/>
                  </w:pPr>
                  <w:r w:rsidRPr="005F66D7">
                    <w:t>1</w:t>
                  </w:r>
                </w:p>
              </w:tc>
              <w:tc>
                <w:tcPr>
                  <w:tcW w:w="548" w:type="dxa"/>
                </w:tcPr>
                <w:p w14:paraId="52FC3CC0" w14:textId="77777777" w:rsidR="005F66D7" w:rsidRPr="005F66D7" w:rsidRDefault="005F66D7" w:rsidP="00E06E6B">
                  <w:pPr>
                    <w:jc w:val="center"/>
                  </w:pPr>
                  <w:r w:rsidRPr="005F66D7">
                    <w:t>15</w:t>
                  </w:r>
                </w:p>
              </w:tc>
              <w:tc>
                <w:tcPr>
                  <w:tcW w:w="548" w:type="dxa"/>
                </w:tcPr>
                <w:p w14:paraId="31B3715C" w14:textId="77777777" w:rsidR="005F66D7" w:rsidRPr="005F66D7" w:rsidRDefault="005F66D7" w:rsidP="00E06E6B">
                  <w:pPr>
                    <w:jc w:val="center"/>
                  </w:pPr>
                  <w:r w:rsidRPr="005F66D7">
                    <w:t>336</w:t>
                  </w:r>
                </w:p>
              </w:tc>
            </w:tr>
          </w:tbl>
          <w:p w14:paraId="35F95B04"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0C7405E3" w14:textId="77777777" w:rsidTr="00E06E6B">
              <w:tc>
                <w:tcPr>
                  <w:tcW w:w="548" w:type="dxa"/>
                </w:tcPr>
                <w:p w14:paraId="3A256D2A" w14:textId="77777777" w:rsidR="005F66D7" w:rsidRPr="005F66D7" w:rsidRDefault="005F66D7" w:rsidP="00E06E6B">
                  <w:pPr>
                    <w:jc w:val="center"/>
                  </w:pPr>
                </w:p>
              </w:tc>
              <w:tc>
                <w:tcPr>
                  <w:tcW w:w="548" w:type="dxa"/>
                </w:tcPr>
                <w:p w14:paraId="48D9AD63" w14:textId="77777777" w:rsidR="005F66D7" w:rsidRPr="005F66D7" w:rsidRDefault="005F66D7" w:rsidP="00E06E6B">
                  <w:pPr>
                    <w:jc w:val="center"/>
                  </w:pPr>
                  <w:r w:rsidRPr="005F66D7">
                    <w:t>0</w:t>
                  </w:r>
                </w:p>
              </w:tc>
              <w:tc>
                <w:tcPr>
                  <w:tcW w:w="548" w:type="dxa"/>
                </w:tcPr>
                <w:p w14:paraId="61DD9398" w14:textId="77777777" w:rsidR="005F66D7" w:rsidRPr="005F66D7" w:rsidRDefault="005F66D7" w:rsidP="00E06E6B">
                  <w:pPr>
                    <w:jc w:val="center"/>
                  </w:pPr>
                  <w:r w:rsidRPr="005F66D7">
                    <w:t>1</w:t>
                  </w:r>
                </w:p>
              </w:tc>
            </w:tr>
            <w:tr w:rsidR="005F66D7" w:rsidRPr="005F66D7" w14:paraId="2B74863F" w14:textId="77777777" w:rsidTr="00E06E6B">
              <w:tc>
                <w:tcPr>
                  <w:tcW w:w="548" w:type="dxa"/>
                </w:tcPr>
                <w:p w14:paraId="5A129CDF" w14:textId="77777777" w:rsidR="005F66D7" w:rsidRPr="005F66D7" w:rsidRDefault="005F66D7" w:rsidP="00E06E6B">
                  <w:pPr>
                    <w:jc w:val="center"/>
                  </w:pPr>
                  <w:r w:rsidRPr="005F66D7">
                    <w:t>0</w:t>
                  </w:r>
                </w:p>
              </w:tc>
              <w:tc>
                <w:tcPr>
                  <w:tcW w:w="548" w:type="dxa"/>
                </w:tcPr>
                <w:p w14:paraId="1718F4D3" w14:textId="77777777" w:rsidR="005F66D7" w:rsidRPr="005F66D7" w:rsidRDefault="005F66D7" w:rsidP="00E06E6B">
                  <w:pPr>
                    <w:jc w:val="center"/>
                  </w:pPr>
                  <w:r w:rsidRPr="005F66D7">
                    <w:t>328</w:t>
                  </w:r>
                </w:p>
              </w:tc>
              <w:tc>
                <w:tcPr>
                  <w:tcW w:w="548" w:type="dxa"/>
                </w:tcPr>
                <w:p w14:paraId="33750604" w14:textId="77777777" w:rsidR="005F66D7" w:rsidRPr="005F66D7" w:rsidRDefault="005F66D7" w:rsidP="00E06E6B">
                  <w:pPr>
                    <w:jc w:val="center"/>
                  </w:pPr>
                  <w:r w:rsidRPr="005F66D7">
                    <w:t>49</w:t>
                  </w:r>
                </w:p>
              </w:tc>
            </w:tr>
            <w:tr w:rsidR="005F66D7" w:rsidRPr="005F66D7" w14:paraId="058175BA" w14:textId="77777777" w:rsidTr="00E06E6B">
              <w:tc>
                <w:tcPr>
                  <w:tcW w:w="548" w:type="dxa"/>
                </w:tcPr>
                <w:p w14:paraId="304EDA9B" w14:textId="77777777" w:rsidR="005F66D7" w:rsidRPr="005F66D7" w:rsidRDefault="005F66D7" w:rsidP="00E06E6B">
                  <w:pPr>
                    <w:jc w:val="center"/>
                  </w:pPr>
                  <w:r w:rsidRPr="005F66D7">
                    <w:t>1</w:t>
                  </w:r>
                </w:p>
              </w:tc>
              <w:tc>
                <w:tcPr>
                  <w:tcW w:w="548" w:type="dxa"/>
                </w:tcPr>
                <w:p w14:paraId="5C253D3B" w14:textId="77777777" w:rsidR="005F66D7" w:rsidRPr="005F66D7" w:rsidRDefault="005F66D7" w:rsidP="00E06E6B">
                  <w:pPr>
                    <w:jc w:val="center"/>
                  </w:pPr>
                  <w:r w:rsidRPr="005F66D7">
                    <w:t>18</w:t>
                  </w:r>
                </w:p>
              </w:tc>
              <w:tc>
                <w:tcPr>
                  <w:tcW w:w="548" w:type="dxa"/>
                </w:tcPr>
                <w:p w14:paraId="1BAAE0DE" w14:textId="77777777" w:rsidR="005F66D7" w:rsidRPr="005F66D7" w:rsidRDefault="005F66D7" w:rsidP="00E06E6B">
                  <w:pPr>
                    <w:jc w:val="center"/>
                  </w:pPr>
                  <w:r w:rsidRPr="005F66D7">
                    <w:t>339</w:t>
                  </w:r>
                </w:p>
              </w:tc>
            </w:tr>
          </w:tbl>
          <w:p w14:paraId="528E0236" w14:textId="77777777" w:rsidR="005F66D7" w:rsidRPr="005F66D7" w:rsidRDefault="005F66D7" w:rsidP="00E06E6B">
            <w:pPr>
              <w:jc w:val="center"/>
            </w:pPr>
          </w:p>
        </w:tc>
      </w:tr>
      <w:tr w:rsidR="005F66D7" w:rsidRPr="005F66D7" w14:paraId="0F7B2C96" w14:textId="77777777" w:rsidTr="00E06E6B">
        <w:tc>
          <w:tcPr>
            <w:tcW w:w="1870" w:type="dxa"/>
          </w:tcPr>
          <w:p w14:paraId="37ACB452" w14:textId="77777777" w:rsidR="005F66D7" w:rsidRPr="005F66D7" w:rsidRDefault="005F66D7" w:rsidP="009C53D6">
            <w:pPr>
              <w:jc w:val="center"/>
            </w:pPr>
            <w:r w:rsidRPr="005F66D7">
              <w:t>accuracy: 0.900545</w:t>
            </w:r>
          </w:p>
        </w:tc>
        <w:tc>
          <w:tcPr>
            <w:tcW w:w="1870" w:type="dxa"/>
          </w:tcPr>
          <w:p w14:paraId="778E6F93" w14:textId="77777777" w:rsidR="005F66D7" w:rsidRPr="005F66D7" w:rsidRDefault="005F66D7" w:rsidP="009C53D6">
            <w:pPr>
              <w:jc w:val="center"/>
            </w:pPr>
            <w:r w:rsidRPr="005F66D7">
              <w:t>accuracy: 0.89373</w:t>
            </w:r>
          </w:p>
        </w:tc>
        <w:tc>
          <w:tcPr>
            <w:tcW w:w="1870" w:type="dxa"/>
          </w:tcPr>
          <w:p w14:paraId="2E5B46AD" w14:textId="77777777" w:rsidR="005F66D7" w:rsidRPr="005F66D7" w:rsidRDefault="005F66D7" w:rsidP="009C53D6">
            <w:pPr>
              <w:jc w:val="center"/>
            </w:pPr>
            <w:r w:rsidRPr="005F66D7">
              <w:t>accuracy: 0.897820</w:t>
            </w:r>
          </w:p>
        </w:tc>
        <w:tc>
          <w:tcPr>
            <w:tcW w:w="1870" w:type="dxa"/>
          </w:tcPr>
          <w:p w14:paraId="7EB32074" w14:textId="77777777" w:rsidR="005F66D7" w:rsidRPr="005F66D7" w:rsidRDefault="005F66D7" w:rsidP="009C53D6">
            <w:pPr>
              <w:jc w:val="center"/>
            </w:pPr>
            <w:r w:rsidRPr="005F66D7">
              <w:t>accuracy: 0.895095</w:t>
            </w:r>
          </w:p>
        </w:tc>
        <w:tc>
          <w:tcPr>
            <w:tcW w:w="1870" w:type="dxa"/>
          </w:tcPr>
          <w:p w14:paraId="38F0F887" w14:textId="77777777" w:rsidR="005F66D7" w:rsidRPr="005F66D7" w:rsidRDefault="005F66D7" w:rsidP="009C53D6">
            <w:pPr>
              <w:jc w:val="center"/>
            </w:pPr>
            <w:r w:rsidRPr="005F66D7">
              <w:t>accuracy: 0.908719</w:t>
            </w:r>
          </w:p>
        </w:tc>
      </w:tr>
      <w:tr w:rsidR="005F66D7" w:rsidRPr="005F66D7" w14:paraId="406909D9" w14:textId="77777777" w:rsidTr="00E06E6B">
        <w:tc>
          <w:tcPr>
            <w:tcW w:w="1870" w:type="dxa"/>
          </w:tcPr>
          <w:p w14:paraId="036A2C4B" w14:textId="77777777" w:rsidR="005F66D7" w:rsidRPr="005F66D7" w:rsidRDefault="005F66D7" w:rsidP="009C53D6">
            <w:pPr>
              <w:jc w:val="center"/>
            </w:pPr>
            <w:r w:rsidRPr="005F66D7">
              <w:t>precision: 0.858639</w:t>
            </w:r>
          </w:p>
        </w:tc>
        <w:tc>
          <w:tcPr>
            <w:tcW w:w="1870" w:type="dxa"/>
          </w:tcPr>
          <w:p w14:paraId="1B31FCC2" w14:textId="77777777" w:rsidR="005F66D7" w:rsidRPr="005F66D7" w:rsidRDefault="005F66D7" w:rsidP="009C53D6">
            <w:pPr>
              <w:jc w:val="center"/>
            </w:pPr>
            <w:r w:rsidRPr="005F66D7">
              <w:t>precision: 0.84694</w:t>
            </w:r>
          </w:p>
        </w:tc>
        <w:tc>
          <w:tcPr>
            <w:tcW w:w="1870" w:type="dxa"/>
          </w:tcPr>
          <w:p w14:paraId="67BA6B33" w14:textId="77777777" w:rsidR="005F66D7" w:rsidRPr="005F66D7" w:rsidRDefault="005F66D7" w:rsidP="009C53D6">
            <w:pPr>
              <w:jc w:val="center"/>
            </w:pPr>
            <w:r w:rsidRPr="005F66D7">
              <w:t>precision: 0.85128</w:t>
            </w:r>
          </w:p>
        </w:tc>
        <w:tc>
          <w:tcPr>
            <w:tcW w:w="1870" w:type="dxa"/>
          </w:tcPr>
          <w:p w14:paraId="75AF83BA" w14:textId="77777777" w:rsidR="005F66D7" w:rsidRPr="005F66D7" w:rsidRDefault="005F66D7" w:rsidP="009C53D6">
            <w:pPr>
              <w:jc w:val="center"/>
            </w:pPr>
            <w:r w:rsidRPr="005F66D7">
              <w:t>precision: 0.84422</w:t>
            </w:r>
          </w:p>
        </w:tc>
        <w:tc>
          <w:tcPr>
            <w:tcW w:w="1870" w:type="dxa"/>
          </w:tcPr>
          <w:p w14:paraId="695D6E9A" w14:textId="77777777" w:rsidR="005F66D7" w:rsidRPr="005F66D7" w:rsidRDefault="005F66D7" w:rsidP="009C53D6">
            <w:pPr>
              <w:jc w:val="center"/>
            </w:pPr>
            <w:r w:rsidRPr="005F66D7">
              <w:t>precision: 0.87371</w:t>
            </w:r>
          </w:p>
        </w:tc>
      </w:tr>
      <w:tr w:rsidR="005F66D7" w:rsidRPr="005F66D7" w14:paraId="6FBEE556" w14:textId="77777777" w:rsidTr="00E06E6B">
        <w:tc>
          <w:tcPr>
            <w:tcW w:w="1870" w:type="dxa"/>
          </w:tcPr>
          <w:p w14:paraId="18ABA5FF" w14:textId="77777777" w:rsidR="005F66D7" w:rsidRPr="005F66D7" w:rsidRDefault="005F66D7" w:rsidP="009C53D6">
            <w:pPr>
              <w:jc w:val="center"/>
            </w:pPr>
            <w:r w:rsidRPr="005F66D7">
              <w:t>Recall: 0.94524496</w:t>
            </w:r>
          </w:p>
        </w:tc>
        <w:tc>
          <w:tcPr>
            <w:tcW w:w="1870" w:type="dxa"/>
          </w:tcPr>
          <w:p w14:paraId="0C0BEB27" w14:textId="77777777" w:rsidR="005F66D7" w:rsidRPr="005F66D7" w:rsidRDefault="005F66D7" w:rsidP="009C53D6">
            <w:pPr>
              <w:jc w:val="center"/>
            </w:pPr>
            <w:r w:rsidRPr="005F66D7">
              <w:t>Recall: 0.9485714</w:t>
            </w:r>
          </w:p>
        </w:tc>
        <w:tc>
          <w:tcPr>
            <w:tcW w:w="1870" w:type="dxa"/>
          </w:tcPr>
          <w:p w14:paraId="4048DD88" w14:textId="77777777" w:rsidR="005F66D7" w:rsidRPr="005F66D7" w:rsidRDefault="005F66D7" w:rsidP="009C53D6">
            <w:pPr>
              <w:jc w:val="center"/>
            </w:pPr>
            <w:r w:rsidRPr="005F66D7">
              <w:t>Recall: 0.9512893</w:t>
            </w:r>
          </w:p>
        </w:tc>
        <w:tc>
          <w:tcPr>
            <w:tcW w:w="1870" w:type="dxa"/>
          </w:tcPr>
          <w:p w14:paraId="4667843F" w14:textId="77777777" w:rsidR="005F66D7" w:rsidRPr="005F66D7" w:rsidRDefault="005F66D7" w:rsidP="009C53D6">
            <w:pPr>
              <w:jc w:val="center"/>
            </w:pPr>
            <w:r w:rsidRPr="005F66D7">
              <w:t>Recall: 0.95726496</w:t>
            </w:r>
          </w:p>
        </w:tc>
        <w:tc>
          <w:tcPr>
            <w:tcW w:w="1870" w:type="dxa"/>
          </w:tcPr>
          <w:p w14:paraId="0C493690" w14:textId="77777777" w:rsidR="005F66D7" w:rsidRPr="005F66D7" w:rsidRDefault="005F66D7" w:rsidP="009C53D6">
            <w:pPr>
              <w:jc w:val="center"/>
            </w:pPr>
            <w:r w:rsidRPr="005F66D7">
              <w:t>Recall: 0.9495798</w:t>
            </w:r>
          </w:p>
        </w:tc>
      </w:tr>
      <w:tr w:rsidR="005F66D7" w:rsidRPr="005F66D7" w14:paraId="27A3F7EB" w14:textId="77777777" w:rsidTr="00E06E6B">
        <w:tc>
          <w:tcPr>
            <w:tcW w:w="1870" w:type="dxa"/>
          </w:tcPr>
          <w:p w14:paraId="097108D6" w14:textId="77777777" w:rsidR="005F66D7" w:rsidRPr="005F66D7" w:rsidRDefault="005F66D7" w:rsidP="009C53D6">
            <w:pPr>
              <w:jc w:val="center"/>
            </w:pPr>
            <w:r w:rsidRPr="005F66D7">
              <w:t>F-measure: 0.89986</w:t>
            </w:r>
          </w:p>
        </w:tc>
        <w:tc>
          <w:tcPr>
            <w:tcW w:w="1870" w:type="dxa"/>
          </w:tcPr>
          <w:p w14:paraId="506C9F21" w14:textId="77777777" w:rsidR="005F66D7" w:rsidRPr="005F66D7" w:rsidRDefault="005F66D7" w:rsidP="009C53D6">
            <w:pPr>
              <w:jc w:val="center"/>
            </w:pPr>
            <w:r w:rsidRPr="005F66D7">
              <w:t>F-measure: 0.89487</w:t>
            </w:r>
          </w:p>
        </w:tc>
        <w:tc>
          <w:tcPr>
            <w:tcW w:w="1870" w:type="dxa"/>
          </w:tcPr>
          <w:p w14:paraId="7221A753" w14:textId="77777777" w:rsidR="005F66D7" w:rsidRPr="005F66D7" w:rsidRDefault="005F66D7" w:rsidP="009C53D6">
            <w:pPr>
              <w:jc w:val="center"/>
            </w:pPr>
            <w:r w:rsidRPr="005F66D7">
              <w:t>F-measure: 0.8985</w:t>
            </w:r>
          </w:p>
        </w:tc>
        <w:tc>
          <w:tcPr>
            <w:tcW w:w="1870" w:type="dxa"/>
          </w:tcPr>
          <w:p w14:paraId="101D2267" w14:textId="77777777" w:rsidR="005F66D7" w:rsidRPr="005F66D7" w:rsidRDefault="005F66D7" w:rsidP="009C53D6">
            <w:pPr>
              <w:jc w:val="center"/>
            </w:pPr>
            <w:r w:rsidRPr="005F66D7">
              <w:t>F-measure: 0.8972</w:t>
            </w:r>
          </w:p>
        </w:tc>
        <w:tc>
          <w:tcPr>
            <w:tcW w:w="1870" w:type="dxa"/>
          </w:tcPr>
          <w:p w14:paraId="48BD77A6" w14:textId="77777777" w:rsidR="005F66D7" w:rsidRPr="005F66D7" w:rsidRDefault="005F66D7" w:rsidP="009C53D6">
            <w:pPr>
              <w:jc w:val="center"/>
            </w:pPr>
            <w:r w:rsidRPr="005F66D7">
              <w:t>F-measure: 0.91007</w:t>
            </w:r>
          </w:p>
        </w:tc>
      </w:tr>
    </w:tbl>
    <w:p w14:paraId="586AB954" w14:textId="77777777" w:rsidR="005F66D7" w:rsidRPr="005F66D7" w:rsidRDefault="005F66D7" w:rsidP="005F66D7"/>
    <w:p w14:paraId="1154A5E2" w14:textId="77777777" w:rsidR="005F66D7" w:rsidRPr="005F66D7" w:rsidRDefault="005F66D7" w:rsidP="005F66D7">
      <w:pPr>
        <w:ind w:firstLine="720"/>
      </w:pPr>
    </w:p>
    <w:p w14:paraId="776C84D2" w14:textId="77777777" w:rsidR="005F66D7" w:rsidRPr="005F66D7" w:rsidRDefault="005F66D7" w:rsidP="005F66D7">
      <w:pPr>
        <w:tabs>
          <w:tab w:val="left" w:pos="8012"/>
        </w:tabs>
        <w:jc w:val="center"/>
      </w:pPr>
      <w:r w:rsidRPr="005F66D7">
        <w:rPr>
          <w:noProof/>
        </w:rPr>
        <w:drawing>
          <wp:inline distT="0" distB="0" distL="0" distR="0" wp14:anchorId="3365E42B" wp14:editId="0197C481">
            <wp:extent cx="2624328" cy="2624328"/>
            <wp:effectExtent l="0" t="0" r="0" b="0"/>
            <wp:docPr id="18" name="Picture 18" descr="data_driving_predictive_models/Naive%20Bayes%20ROC%20validation%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_driving_predictive_models/Naive%20Bayes%20ROC%20validation%201.jpe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inline>
        </w:drawing>
      </w:r>
      <w:r w:rsidRPr="005F66D7">
        <w:rPr>
          <w:noProof/>
        </w:rPr>
        <w:drawing>
          <wp:inline distT="0" distB="0" distL="0" distR="0" wp14:anchorId="7F125DF9" wp14:editId="2F168ED8">
            <wp:extent cx="2633472" cy="2633472"/>
            <wp:effectExtent l="0" t="0" r="8255" b="8255"/>
            <wp:docPr id="19" name="Picture 19" descr="data_driving_predictive_models/Naive%20Bayes%20ROC%20validation%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_driving_predictive_models/Naive%20Bayes%20ROC%20validation%202.jpe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33472" cy="2633472"/>
                    </a:xfrm>
                    <a:prstGeom prst="rect">
                      <a:avLst/>
                    </a:prstGeom>
                    <a:noFill/>
                    <a:ln>
                      <a:noFill/>
                    </a:ln>
                  </pic:spPr>
                </pic:pic>
              </a:graphicData>
            </a:graphic>
          </wp:inline>
        </w:drawing>
      </w:r>
    </w:p>
    <w:p w14:paraId="1930758F" w14:textId="77777777" w:rsidR="005F66D7" w:rsidRPr="005F66D7" w:rsidRDefault="005F66D7" w:rsidP="005F66D7">
      <w:pPr>
        <w:tabs>
          <w:tab w:val="left" w:pos="8012"/>
        </w:tabs>
        <w:jc w:val="center"/>
      </w:pPr>
      <w:r w:rsidRPr="005F66D7">
        <w:rPr>
          <w:noProof/>
        </w:rPr>
        <w:lastRenderedPageBreak/>
        <w:drawing>
          <wp:inline distT="0" distB="0" distL="0" distR="0" wp14:anchorId="2D8081A0" wp14:editId="1D4D11C3">
            <wp:extent cx="2624328" cy="2624328"/>
            <wp:effectExtent l="0" t="0" r="0" b="0"/>
            <wp:docPr id="20" name="Picture 20" descr="data_driving_predictive_models/Naive%20Bayes%20ROC%20validation%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ta_driving_predictive_models/Naive%20Bayes%20ROC%20validation%203.jpe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inline>
        </w:drawing>
      </w:r>
      <w:r w:rsidRPr="005F66D7">
        <w:rPr>
          <w:noProof/>
        </w:rPr>
        <w:drawing>
          <wp:inline distT="0" distB="0" distL="0" distR="0" wp14:anchorId="453ADA18" wp14:editId="46887B21">
            <wp:extent cx="2624328" cy="2624328"/>
            <wp:effectExtent l="0" t="0" r="0" b="0"/>
            <wp:docPr id="21" name="Picture 21" descr="data_driving_predictive_models/Naive%20Bayes%20ROC%20validation%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_driving_predictive_models/Naive%20Bayes%20ROC%20validation%204.jpe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inline>
        </w:drawing>
      </w:r>
      <w:r w:rsidRPr="005F66D7">
        <w:rPr>
          <w:noProof/>
        </w:rPr>
        <w:drawing>
          <wp:inline distT="0" distB="0" distL="0" distR="0" wp14:anchorId="563187FB" wp14:editId="6BAB471F">
            <wp:extent cx="2624328" cy="2624328"/>
            <wp:effectExtent l="0" t="0" r="0" b="0"/>
            <wp:docPr id="23" name="Picture 23" descr="data_driving_predictive_models/Naive%20Bayes%20ROC%20validation%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a_driving_predictive_models/Naive%20Bayes%20ROC%20validation%205.jpe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inline>
        </w:drawing>
      </w:r>
    </w:p>
    <w:p w14:paraId="731ABFCB" w14:textId="77777777" w:rsidR="005F66D7" w:rsidRPr="005F66D7" w:rsidRDefault="005F66D7" w:rsidP="005F66D7">
      <w:pPr>
        <w:tabs>
          <w:tab w:val="left" w:pos="8012"/>
        </w:tabs>
      </w:pPr>
    </w:p>
    <w:p w14:paraId="643CCE92" w14:textId="271BEF67" w:rsidR="005F66D7" w:rsidRPr="002B25C7" w:rsidRDefault="00F20DAD" w:rsidP="005F66D7">
      <w:pPr>
        <w:tabs>
          <w:tab w:val="left" w:pos="8012"/>
        </w:tabs>
        <w:rPr>
          <w:sz w:val="20"/>
          <w:szCs w:val="20"/>
        </w:rPr>
      </w:pPr>
      <w:r>
        <w:t xml:space="preserve">            </w:t>
      </w:r>
      <w:r w:rsidR="005F66D7" w:rsidRPr="005F66D7">
        <w:t>From the</w:t>
      </w:r>
      <w:r>
        <w:t xml:space="preserve"> results of the confusion matrices</w:t>
      </w:r>
      <w:r w:rsidR="005F66D7" w:rsidRPr="005F66D7">
        <w:t>, the accuracy, precision, recall, and F-</w:t>
      </w:r>
      <w:r>
        <w:t>measures</w:t>
      </w:r>
      <w:r w:rsidR="005F66D7" w:rsidRPr="005F66D7">
        <w:t>, are equal to or better than the other two models. The ROC curves cover a bigger area than than either KNN or Decision trees. The false negative numbers are significantly</w:t>
      </w:r>
      <w:r>
        <w:t xml:space="preserve"> smaller as well, which is also evidenced</w:t>
      </w:r>
      <w:r w:rsidR="005F66D7" w:rsidRPr="005F66D7">
        <w:t xml:space="preserve"> by </w:t>
      </w:r>
      <w:r>
        <w:t xml:space="preserve">the values for the </w:t>
      </w:r>
      <w:r w:rsidR="005F66D7" w:rsidRPr="005F66D7">
        <w:t>precision and recall.</w:t>
      </w:r>
      <w:r w:rsidR="005F66D7">
        <w:rPr>
          <w:sz w:val="20"/>
          <w:szCs w:val="20"/>
        </w:rPr>
        <w:t xml:space="preserve"> </w:t>
      </w:r>
    </w:p>
    <w:p w14:paraId="091FEF66" w14:textId="77777777" w:rsidR="0099651A" w:rsidRPr="0099651A" w:rsidRDefault="0099651A" w:rsidP="0099651A"/>
    <w:p w14:paraId="68D8965B" w14:textId="0144DB6C" w:rsidR="00454A2B" w:rsidRPr="00454A2B" w:rsidRDefault="00454A2B" w:rsidP="00454A2B">
      <w:pPr>
        <w:rPr>
          <w:rFonts w:cstheme="minorHAnsi"/>
          <w:b/>
          <w:sz w:val="30"/>
          <w:szCs w:val="30"/>
          <w:u w:val="single"/>
        </w:rPr>
      </w:pPr>
      <w:r w:rsidRPr="00454A2B">
        <w:rPr>
          <w:rFonts w:cstheme="minorHAnsi"/>
          <w:b/>
          <w:sz w:val="30"/>
          <w:szCs w:val="30"/>
          <w:u w:val="single"/>
        </w:rPr>
        <w:t>Summary:</w:t>
      </w:r>
    </w:p>
    <w:p w14:paraId="580D157F" w14:textId="77777777" w:rsidR="00454A2B" w:rsidRPr="001F3586" w:rsidRDefault="00454A2B" w:rsidP="00454A2B">
      <w:pPr>
        <w:rPr>
          <w:rFonts w:cstheme="minorHAnsi"/>
        </w:rPr>
      </w:pPr>
    </w:p>
    <w:p w14:paraId="44A345D2" w14:textId="62AFF7ED" w:rsidR="00ED1A53" w:rsidRPr="001F3586" w:rsidRDefault="00ED1A53" w:rsidP="00ED1A53">
      <w:pPr>
        <w:ind w:firstLine="720"/>
        <w:rPr>
          <w:rFonts w:cstheme="minorHAnsi"/>
        </w:rPr>
      </w:pPr>
      <w:r w:rsidRPr="001F3586">
        <w:rPr>
          <w:rFonts w:cstheme="minorHAnsi"/>
        </w:rPr>
        <w:t xml:space="preserve">The study of potential relationships between congressional elections, industry contributions, and financial shifts continues into statistical testing and further analyses. In the first part, the established goal </w:t>
      </w:r>
      <w:r>
        <w:rPr>
          <w:rFonts w:cstheme="minorHAnsi"/>
        </w:rPr>
        <w:t>was</w:t>
      </w:r>
      <w:r w:rsidRPr="001F3586">
        <w:rPr>
          <w:rFonts w:cstheme="minorHAnsi"/>
        </w:rPr>
        <w:t xml:space="preserve"> to determine whether political contributions by industries to specific candidates had </w:t>
      </w:r>
      <w:r>
        <w:rPr>
          <w:rFonts w:cstheme="minorHAnsi"/>
        </w:rPr>
        <w:t xml:space="preserve">any bearing on election results. A second goal was to see </w:t>
      </w:r>
      <w:r w:rsidRPr="001F3586">
        <w:rPr>
          <w:rFonts w:cstheme="minorHAnsi"/>
        </w:rPr>
        <w:t>if the election results</w:t>
      </w:r>
      <w:r w:rsidR="00A51377">
        <w:rPr>
          <w:rFonts w:cstheme="minorHAnsi"/>
        </w:rPr>
        <w:t xml:space="preserve"> had</w:t>
      </w:r>
      <w:r w:rsidRPr="001F3586">
        <w:rPr>
          <w:rFonts w:cstheme="minorHAnsi"/>
        </w:rPr>
        <w:t xml:space="preserve"> any specific impact </w:t>
      </w:r>
      <w:r w:rsidR="00A51377">
        <w:rPr>
          <w:rFonts w:cstheme="minorHAnsi"/>
        </w:rPr>
        <w:t xml:space="preserve">on </w:t>
      </w:r>
      <w:r w:rsidRPr="001F3586">
        <w:rPr>
          <w:rFonts w:cstheme="minorHAnsi"/>
        </w:rPr>
        <w:t xml:space="preserve">the market as a whole. The expectations were that a positive correlation between </w:t>
      </w:r>
      <w:r>
        <w:rPr>
          <w:rFonts w:cstheme="minorHAnsi"/>
        </w:rPr>
        <w:t xml:space="preserve">political contributions and winning an </w:t>
      </w:r>
      <w:r w:rsidRPr="001F3586">
        <w:rPr>
          <w:rFonts w:cstheme="minorHAnsi"/>
        </w:rPr>
        <w:t>election exists, and that industries would benefit from contributing to the candidate(s) of their choosing.</w:t>
      </w:r>
    </w:p>
    <w:p w14:paraId="46BA60A8" w14:textId="77777777" w:rsidR="00ED1A53" w:rsidRPr="001F3586" w:rsidRDefault="00ED1A53" w:rsidP="00ED1A53">
      <w:pPr>
        <w:rPr>
          <w:rFonts w:cstheme="minorHAnsi"/>
        </w:rPr>
      </w:pPr>
    </w:p>
    <w:p w14:paraId="771ADEED" w14:textId="77777777" w:rsidR="00ED1A53" w:rsidRPr="001F3586" w:rsidRDefault="00ED1A53" w:rsidP="00ED1A53">
      <w:pPr>
        <w:ind w:firstLine="720"/>
        <w:rPr>
          <w:rFonts w:cstheme="minorHAnsi"/>
        </w:rPr>
      </w:pPr>
      <w:r w:rsidRPr="001F3586">
        <w:rPr>
          <w:rFonts w:cstheme="minorHAnsi"/>
        </w:rPr>
        <w:t>Initial analysis of the data shows several great disparities within all of the main variables. Among the most noticeable are the total funds raised per candidate (min of $10, max of $21,830,000, mean of $865,900, and median of $566,300) and percentage of votes received per candidate (min of 0, max of 1.00, mean of 0.5289, and median of 0.55). These disparities indicate that the data require</w:t>
      </w:r>
      <w:r>
        <w:rPr>
          <w:rFonts w:cstheme="minorHAnsi"/>
        </w:rPr>
        <w:t>d</w:t>
      </w:r>
      <w:r w:rsidRPr="001F3586">
        <w:rPr>
          <w:rFonts w:cstheme="minorHAnsi"/>
        </w:rPr>
        <w:t xml:space="preserve"> reshaping in order to achieve usable results when performing tests. Based on the summary statistics, outliers were identified and removed for further testing.</w:t>
      </w:r>
    </w:p>
    <w:p w14:paraId="5CE71864" w14:textId="77777777" w:rsidR="00ED1A53" w:rsidRPr="001F3586" w:rsidRDefault="00ED1A53" w:rsidP="00ED1A53">
      <w:pPr>
        <w:rPr>
          <w:rFonts w:cstheme="minorHAnsi"/>
        </w:rPr>
      </w:pPr>
    </w:p>
    <w:p w14:paraId="289F9C8E" w14:textId="77777777" w:rsidR="00ED1A53" w:rsidRPr="001F3586" w:rsidRDefault="00ED1A53" w:rsidP="00ED1A53">
      <w:pPr>
        <w:ind w:firstLine="720"/>
        <w:rPr>
          <w:rFonts w:cstheme="minorHAnsi"/>
        </w:rPr>
      </w:pPr>
      <w:r w:rsidRPr="001F3586">
        <w:rPr>
          <w:rFonts w:cstheme="minorHAnsi"/>
        </w:rPr>
        <w:t>Histograms provid</w:t>
      </w:r>
      <w:r>
        <w:rPr>
          <w:rFonts w:cstheme="minorHAnsi"/>
        </w:rPr>
        <w:t>ed</w:t>
      </w:r>
      <w:r w:rsidRPr="001F3586">
        <w:rPr>
          <w:rFonts w:cstheme="minorHAnsi"/>
        </w:rPr>
        <w:t xml:space="preserve"> a high level view o</w:t>
      </w:r>
      <w:r>
        <w:rPr>
          <w:rFonts w:cstheme="minorHAnsi"/>
        </w:rPr>
        <w:t>f the distribution of numerical and</w:t>
      </w:r>
      <w:r w:rsidRPr="001F3586">
        <w:rPr>
          <w:rFonts w:cstheme="minorHAnsi"/>
        </w:rPr>
        <w:t xml:space="preserve"> individual variables. Contribution amounts were used in different formats to provide visual conclusions. They show a remarkable difference between winning and losing candidates in total funds raised, contribution sizes by industry, </w:t>
      </w:r>
      <w:r>
        <w:rPr>
          <w:rFonts w:cstheme="minorHAnsi"/>
        </w:rPr>
        <w:t>as well as</w:t>
      </w:r>
      <w:r w:rsidRPr="001F3586">
        <w:rPr>
          <w:rFonts w:cstheme="minorHAnsi"/>
        </w:rPr>
        <w:t xml:space="preserve"> percentage of total funds raised per election. There is also a slight indication that Republicans tend to receive more contributions than their Democratic counterparts. Of the three variables used to test for correlation, the only identifiable correlation is b</w:t>
      </w:r>
      <w:r>
        <w:rPr>
          <w:rFonts w:cstheme="minorHAnsi"/>
        </w:rPr>
        <w:t>etween the percentage of funds</w:t>
      </w:r>
      <w:r w:rsidRPr="001F3586">
        <w:rPr>
          <w:rFonts w:cstheme="minorHAnsi"/>
        </w:rPr>
        <w:t xml:space="preserve"> candidate</w:t>
      </w:r>
      <w:r>
        <w:rPr>
          <w:rFonts w:cstheme="minorHAnsi"/>
        </w:rPr>
        <w:t>s receive</w:t>
      </w:r>
      <w:r w:rsidRPr="001F3586">
        <w:rPr>
          <w:rFonts w:cstheme="minorHAnsi"/>
        </w:rPr>
        <w:t xml:space="preserve"> in their general election and the percentage of votes received. The correlation coefficient is 0.8734, which indicates a very strong correlation.</w:t>
      </w:r>
    </w:p>
    <w:p w14:paraId="0E45C077" w14:textId="77777777" w:rsidR="00ED1A53" w:rsidRPr="001F3586" w:rsidRDefault="00ED1A53" w:rsidP="00ED1A53">
      <w:pPr>
        <w:rPr>
          <w:rFonts w:cstheme="minorHAnsi"/>
        </w:rPr>
      </w:pPr>
    </w:p>
    <w:p w14:paraId="24F556A5" w14:textId="77777777" w:rsidR="00ED1A53" w:rsidRPr="001F3586" w:rsidRDefault="00ED1A53" w:rsidP="00ED1A53">
      <w:pPr>
        <w:ind w:firstLine="720"/>
        <w:rPr>
          <w:rFonts w:cstheme="minorHAnsi"/>
          <w:bCs/>
        </w:rPr>
      </w:pPr>
      <w:proofErr w:type="spellStart"/>
      <w:r w:rsidRPr="001F3586">
        <w:rPr>
          <w:rFonts w:cstheme="minorHAnsi"/>
          <w:bCs/>
        </w:rPr>
        <w:t>Apriori</w:t>
      </w:r>
      <w:proofErr w:type="spellEnd"/>
      <w:r w:rsidRPr="001F3586">
        <w:rPr>
          <w:rFonts w:cstheme="minorHAnsi"/>
          <w:bCs/>
        </w:rPr>
        <w:t xml:space="preserve"> rule mining revealed many associations which were in line with initial</w:t>
      </w:r>
      <w:r>
        <w:rPr>
          <w:rFonts w:cstheme="minorHAnsi"/>
          <w:bCs/>
        </w:rPr>
        <w:t xml:space="preserve"> expectations. W</w:t>
      </w:r>
      <w:r w:rsidRPr="001F3586">
        <w:rPr>
          <w:rFonts w:cstheme="minorHAnsi"/>
          <w:bCs/>
        </w:rPr>
        <w:t xml:space="preserve">hile the </w:t>
      </w:r>
      <w:r>
        <w:rPr>
          <w:rFonts w:cstheme="minorHAnsi"/>
          <w:bCs/>
        </w:rPr>
        <w:t xml:space="preserve">identified </w:t>
      </w:r>
      <w:r w:rsidRPr="001F3586">
        <w:rPr>
          <w:rFonts w:cstheme="minorHAnsi"/>
          <w:bCs/>
        </w:rPr>
        <w:t xml:space="preserve">rules strengthened the conviction that the dataset is representative of the real world, they failed to bring much new information to light.  The main takeaway from the frequent </w:t>
      </w:r>
      <w:proofErr w:type="spellStart"/>
      <w:r w:rsidRPr="001F3586">
        <w:rPr>
          <w:rFonts w:cstheme="minorHAnsi"/>
          <w:bCs/>
        </w:rPr>
        <w:t>itemset</w:t>
      </w:r>
      <w:proofErr w:type="spellEnd"/>
      <w:r w:rsidRPr="001F3586">
        <w:rPr>
          <w:rFonts w:cstheme="minorHAnsi"/>
          <w:bCs/>
        </w:rPr>
        <w:t xml:space="preserve"> mining is that in American congressional politics, challengers face an uphill battle; incumbents have a large fundraising advantage and win an incredibly high proportion of elections in which they participate. Deeper analysis is necessary to determine if the sources of candidates’ funding actually have an impact on election results or if it is only the amount of funding that matters. </w:t>
      </w:r>
    </w:p>
    <w:p w14:paraId="7309C15E" w14:textId="77777777" w:rsidR="00ED1A53" w:rsidRPr="001F3586" w:rsidRDefault="00ED1A53" w:rsidP="00ED1A53">
      <w:pPr>
        <w:rPr>
          <w:rFonts w:cstheme="minorHAnsi"/>
        </w:rPr>
      </w:pPr>
    </w:p>
    <w:p w14:paraId="584C33A6" w14:textId="270AC0F3" w:rsidR="00ED1A53" w:rsidRPr="001F3586" w:rsidRDefault="00ED1A53" w:rsidP="00ED1A53">
      <w:pPr>
        <w:ind w:firstLine="720"/>
        <w:rPr>
          <w:rFonts w:cstheme="minorHAnsi"/>
          <w:bCs/>
        </w:rPr>
      </w:pPr>
      <w:r w:rsidRPr="001F3586">
        <w:rPr>
          <w:rFonts w:cstheme="minorHAnsi"/>
          <w:bCs/>
        </w:rPr>
        <w:t xml:space="preserve">Through network analysis of the 33 senators that </w:t>
      </w:r>
      <w:r>
        <w:rPr>
          <w:rFonts w:cstheme="minorHAnsi"/>
          <w:bCs/>
        </w:rPr>
        <w:t>won</w:t>
      </w:r>
      <w:r w:rsidRPr="001F3586">
        <w:rPr>
          <w:rFonts w:cstheme="minorHAnsi"/>
          <w:bCs/>
        </w:rPr>
        <w:t xml:space="preserve"> their elections in 2014, it is clear that only a few of the industries are responsible for contributing the most money to campaigns.  A caveat to this could be that our bins were too broad to see stark categorical differences between candidates.  One main conclusion to draw would be that industries hedge their bets, and would prefer to have influence over all candidates, regardless of who is elected.  </w:t>
      </w:r>
      <w:r w:rsidR="00A51377">
        <w:rPr>
          <w:rFonts w:cstheme="minorHAnsi"/>
          <w:bCs/>
        </w:rPr>
        <w:t>A logical e</w:t>
      </w:r>
      <w:r w:rsidRPr="001F3586">
        <w:rPr>
          <w:rFonts w:cstheme="minorHAnsi"/>
          <w:bCs/>
        </w:rPr>
        <w:t>xtension of this would be to check to see how the losers’ top contributors stacked up (though not necessarily with a network).  Since there are 33 winners, the dataset with outliers in other categories was used.  This seemed the most appropriate since the idea is just to compare the industries that link candidates.</w:t>
      </w:r>
    </w:p>
    <w:p w14:paraId="7E6654EC" w14:textId="77777777" w:rsidR="00ED1A53" w:rsidRPr="001F3586" w:rsidRDefault="00ED1A53" w:rsidP="00ED1A53">
      <w:pPr>
        <w:rPr>
          <w:rFonts w:cstheme="minorHAnsi"/>
        </w:rPr>
      </w:pPr>
    </w:p>
    <w:p w14:paraId="36D4D7F9" w14:textId="020D87EC" w:rsidR="00ED1A53" w:rsidRPr="001F3586" w:rsidRDefault="00ED1A53" w:rsidP="00ED1A53">
      <w:pPr>
        <w:ind w:firstLine="720"/>
        <w:rPr>
          <w:rFonts w:cstheme="minorHAnsi"/>
        </w:rPr>
      </w:pPr>
      <w:r w:rsidRPr="001F3586">
        <w:rPr>
          <w:rFonts w:cstheme="minorHAnsi"/>
          <w:bCs/>
        </w:rPr>
        <w:t xml:space="preserve">The first null hypothesis is that there is no difference between the total contributions received by the </w:t>
      </w:r>
      <w:r>
        <w:rPr>
          <w:rFonts w:cstheme="minorHAnsi"/>
          <w:bCs/>
        </w:rPr>
        <w:t>incumbent and challenger. H</w:t>
      </w:r>
      <w:r w:rsidRPr="001F3586">
        <w:rPr>
          <w:rFonts w:cstheme="minorHAnsi"/>
          <w:bCs/>
        </w:rPr>
        <w:t>owever, the student t-test shows that there is a very significant difference</w:t>
      </w:r>
      <w:r w:rsidR="00A51377">
        <w:rPr>
          <w:rFonts w:cstheme="minorHAnsi"/>
          <w:bCs/>
        </w:rPr>
        <w:t>; contributions are</w:t>
      </w:r>
      <w:r>
        <w:rPr>
          <w:rFonts w:cstheme="minorHAnsi"/>
          <w:bCs/>
        </w:rPr>
        <w:t xml:space="preserve"> skewed </w:t>
      </w:r>
      <w:r w:rsidR="00A51377">
        <w:rPr>
          <w:rFonts w:cstheme="minorHAnsi"/>
          <w:bCs/>
        </w:rPr>
        <w:t xml:space="preserve">in favor of </w:t>
      </w:r>
      <w:r>
        <w:rPr>
          <w:rFonts w:cstheme="minorHAnsi"/>
          <w:bCs/>
        </w:rPr>
        <w:t>incumbent</w:t>
      </w:r>
      <w:r w:rsidR="00A51377">
        <w:rPr>
          <w:rFonts w:cstheme="minorHAnsi"/>
          <w:bCs/>
        </w:rPr>
        <w:t>s</w:t>
      </w:r>
      <w:r w:rsidRPr="001F3586">
        <w:rPr>
          <w:rFonts w:cstheme="minorHAnsi"/>
          <w:bCs/>
        </w:rPr>
        <w:t>.  The second null hypothesis is that the winner will be based on the total amount of funds raised and the number of supporting industries. The precision of the model is 0.8125881, the recall is 0.8662994, and t</w:t>
      </w:r>
      <w:r w:rsidR="00A51377">
        <w:rPr>
          <w:rFonts w:cstheme="minorHAnsi"/>
          <w:bCs/>
        </w:rPr>
        <w:t>he F-measure is 0.8385846. From</w:t>
      </w:r>
      <w:r w:rsidRPr="001F3586">
        <w:rPr>
          <w:rFonts w:cstheme="minorHAnsi"/>
          <w:bCs/>
        </w:rPr>
        <w:t xml:space="preserve"> the ROC curves, it seems that candidate total has a greater effect rather than the number of supporting industries. The third hypothesis is that the </w:t>
      </w:r>
      <w:r w:rsidRPr="001F3586">
        <w:rPr>
          <w:rFonts w:cstheme="minorHAnsi"/>
          <w:bCs/>
        </w:rPr>
        <w:lastRenderedPageBreak/>
        <w:t xml:space="preserve">outcome of an election for a candidate is based on total contributions, the number of supporting industries, and the </w:t>
      </w:r>
      <w:r w:rsidR="00A51377">
        <w:rPr>
          <w:rFonts w:cstheme="minorHAnsi"/>
          <w:bCs/>
        </w:rPr>
        <w:t xml:space="preserve">candidate’s </w:t>
      </w:r>
      <w:r w:rsidRPr="001F3586">
        <w:rPr>
          <w:rFonts w:cstheme="minorHAnsi"/>
          <w:bCs/>
        </w:rPr>
        <w:t>incumbency status. The decision tree predicts the results with a high degree of accuracy, precision, and recall. The Lazy Learner (K nearest neighbor) had significantly lower accuracy, but high precision, and recall.  The Naive Bayes model had the same accuracy rate as the Decision Trees, but a high recall rate.  </w:t>
      </w:r>
    </w:p>
    <w:p w14:paraId="1E6E3736" w14:textId="77777777" w:rsidR="00ED1A53" w:rsidRDefault="00ED1A53" w:rsidP="00ED1A53"/>
    <w:p w14:paraId="3F0D0F45" w14:textId="0548DE99" w:rsidR="009B173E" w:rsidRDefault="00ED1A53" w:rsidP="00ED1A53">
      <w:pPr>
        <w:ind w:firstLine="720"/>
      </w:pPr>
      <w:r>
        <w:t>In conclusion of this portion of the study, results of testing and analysis confirmed several expectations and discovered supporting evidence of commonly-held views of American politics. Testing and analysis of the data did not provide any significant evidence of unexpected information. The possibility remains that ground-breaking information can be produced, but it would exist</w:t>
      </w:r>
      <w:bookmarkStart w:id="0" w:name="_GoBack"/>
      <w:bookmarkEnd w:id="0"/>
      <w:r>
        <w:t xml:space="preserve"> beyond the scope of the data available.</w:t>
      </w:r>
    </w:p>
    <w:sectPr w:rsidR="009B173E" w:rsidSect="003100CF">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27FDE" w14:textId="77777777" w:rsidR="003B2954" w:rsidRDefault="003B2954" w:rsidP="001D64BD">
      <w:r>
        <w:separator/>
      </w:r>
    </w:p>
  </w:endnote>
  <w:endnote w:type="continuationSeparator" w:id="0">
    <w:p w14:paraId="76BC8C98" w14:textId="77777777" w:rsidR="003B2954" w:rsidRDefault="003B2954" w:rsidP="001D6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9384A" w14:textId="77777777" w:rsidR="00BC3EF2" w:rsidRDefault="00BC3EF2" w:rsidP="00E06E6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85D13C" w14:textId="77777777" w:rsidR="00BC3EF2" w:rsidRDefault="00BC3EF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14AF9" w14:textId="77777777" w:rsidR="00BC3EF2" w:rsidRDefault="00BC3EF2" w:rsidP="00E06E6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1377">
      <w:rPr>
        <w:rStyle w:val="PageNumber"/>
        <w:noProof/>
      </w:rPr>
      <w:t>33</w:t>
    </w:r>
    <w:r>
      <w:rPr>
        <w:rStyle w:val="PageNumber"/>
      </w:rPr>
      <w:fldChar w:fldCharType="end"/>
    </w:r>
  </w:p>
  <w:p w14:paraId="0030FDD0" w14:textId="77777777" w:rsidR="00BC3EF2" w:rsidRDefault="00BC3EF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B244A" w14:textId="77777777" w:rsidR="003100CF" w:rsidRDefault="003100CF" w:rsidP="0037303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5A4">
      <w:rPr>
        <w:rStyle w:val="PageNumber"/>
        <w:noProof/>
      </w:rPr>
      <w:t>1</w:t>
    </w:r>
    <w:r>
      <w:rPr>
        <w:rStyle w:val="PageNumber"/>
      </w:rPr>
      <w:fldChar w:fldCharType="end"/>
    </w:r>
  </w:p>
  <w:p w14:paraId="2DC768F5" w14:textId="77777777" w:rsidR="003100CF" w:rsidRDefault="003100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60138" w14:textId="77777777" w:rsidR="003B2954" w:rsidRDefault="003B2954" w:rsidP="001D64BD">
      <w:r>
        <w:separator/>
      </w:r>
    </w:p>
  </w:footnote>
  <w:footnote w:type="continuationSeparator" w:id="0">
    <w:p w14:paraId="7909278C" w14:textId="77777777" w:rsidR="003B2954" w:rsidRDefault="003B2954" w:rsidP="001D64BD">
      <w:r>
        <w:continuationSeparator/>
      </w:r>
    </w:p>
  </w:footnote>
  <w:footnote w:id="1">
    <w:p w14:paraId="3637C9B0" w14:textId="77777777" w:rsidR="00BC3EF2" w:rsidRDefault="00BC3EF2">
      <w:pPr>
        <w:pStyle w:val="FootnoteText"/>
      </w:pPr>
      <w:r>
        <w:rPr>
          <w:rStyle w:val="FootnoteReference"/>
        </w:rPr>
        <w:footnoteRef/>
      </w:r>
      <w:r>
        <w:t xml:space="preserve"> </w:t>
      </w:r>
      <w:r w:rsidRPr="00637608">
        <w:t>https://eresearch.fidelity.com/eresearch/markets_sectors/sectors/sectors_in_market.jhtml</w:t>
      </w:r>
    </w:p>
  </w:footnote>
  <w:footnote w:id="2">
    <w:p w14:paraId="15413916" w14:textId="77777777" w:rsidR="00BC3EF2" w:rsidRDefault="00BC3EF2">
      <w:pPr>
        <w:pStyle w:val="FootnoteText"/>
      </w:pPr>
      <w:r>
        <w:rPr>
          <w:rStyle w:val="FootnoteReference"/>
        </w:rPr>
        <w:footnoteRef/>
      </w:r>
      <w:r>
        <w:t xml:space="preserve"> </w:t>
      </w:r>
      <w:r w:rsidRPr="001D64BD">
        <w:t>https://www.opensecrets.org/industries/slist.php</w:t>
      </w:r>
    </w:p>
  </w:footnote>
  <w:footnote w:id="3">
    <w:p w14:paraId="7610FFC4" w14:textId="77777777" w:rsidR="00BC3EF2" w:rsidRDefault="00BC3EF2" w:rsidP="0099651A">
      <w:pPr>
        <w:pStyle w:val="FootnoteText"/>
      </w:pPr>
      <w:r>
        <w:rPr>
          <w:rStyle w:val="FootnoteReference"/>
        </w:rPr>
        <w:footnoteRef/>
      </w:r>
      <w:r>
        <w:t xml:space="preserve"> </w:t>
      </w:r>
      <w:r w:rsidRPr="00110FF3">
        <w:t>https://www.opensecrets.org/bigpicture/reelect.php</w:t>
      </w:r>
    </w:p>
  </w:footnote>
  <w:footnote w:id="4">
    <w:p w14:paraId="545C974B" w14:textId="77777777" w:rsidR="00BC3EF2" w:rsidRDefault="00BC3EF2" w:rsidP="0099651A">
      <w:pPr>
        <w:pStyle w:val="FootnoteText"/>
      </w:pPr>
      <w:r>
        <w:rPr>
          <w:rStyle w:val="FootnoteReference"/>
        </w:rPr>
        <w:footnoteRef/>
      </w:r>
      <w:r>
        <w:t xml:space="preserve"> Source: Scott </w:t>
      </w:r>
      <w:proofErr w:type="spellStart"/>
      <w:r>
        <w:t>Weingard</w:t>
      </w:r>
      <w:proofErr w:type="spellEnd"/>
      <w:r>
        <w:t>, “</w:t>
      </w:r>
      <w:r w:rsidRPr="00913982">
        <w:t>Networks Demystified 9: Bimodal Networks</w:t>
      </w:r>
      <w:r>
        <w:t xml:space="preserve">”, </w:t>
      </w:r>
      <w:r w:rsidRPr="00913982">
        <w:t>http://www.scottbot.net/HIAL/?p=41158</w:t>
      </w:r>
    </w:p>
  </w:footnote>
  <w:footnote w:id="5">
    <w:p w14:paraId="7F24E951" w14:textId="77777777" w:rsidR="00BC3EF2" w:rsidRDefault="00BC3EF2" w:rsidP="0099651A">
      <w:pPr>
        <w:pStyle w:val="FootnoteText"/>
      </w:pPr>
      <w:r>
        <w:rPr>
          <w:rStyle w:val="FootnoteReference"/>
        </w:rPr>
        <w:footnoteRef/>
      </w:r>
      <w:r>
        <w:t xml:space="preserve"> Source: blog, https://solomonmessing.wordpress.com/2012/09/30/working-with-bipartiteaffiliation-network-data-in-r/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300C5" w14:textId="77777777" w:rsidR="00406597" w:rsidRDefault="0040659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77C73" w14:textId="77777777" w:rsidR="00406597" w:rsidRDefault="0040659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36267" w14:textId="79F9FABD" w:rsidR="003100CF" w:rsidRPr="00406597" w:rsidRDefault="003100CF">
    <w:pPr>
      <w:pStyle w:val="Header"/>
    </w:pPr>
    <w:proofErr w:type="spellStart"/>
    <w:r w:rsidRPr="00406597">
      <w:t>Arif</w:t>
    </w:r>
    <w:proofErr w:type="spellEnd"/>
    <w:r w:rsidRPr="00406597">
      <w:t xml:space="preserve"> Ali (aa1605)</w:t>
    </w:r>
  </w:p>
  <w:p w14:paraId="3F8C071F" w14:textId="3253C5B3" w:rsidR="003100CF" w:rsidRPr="00406597" w:rsidRDefault="003100CF" w:rsidP="003100CF">
    <w:pPr>
      <w:rPr>
        <w:rFonts w:eastAsia="Times New Roman" w:cs="Arial"/>
        <w:color w:val="262626"/>
      </w:rPr>
    </w:pPr>
    <w:r w:rsidRPr="00406597">
      <w:t>Joshua Kaplan (</w:t>
    </w:r>
    <w:r w:rsidRPr="00406597">
      <w:rPr>
        <w:rFonts w:eastAsia="Times New Roman" w:cs="Arial"/>
        <w:color w:val="262626"/>
      </w:rPr>
      <w:t>jk1805)</w:t>
    </w:r>
  </w:p>
  <w:p w14:paraId="52D43540" w14:textId="6D178772" w:rsidR="003100CF" w:rsidRPr="00406597" w:rsidRDefault="003100CF" w:rsidP="003100CF">
    <w:pPr>
      <w:rPr>
        <w:rFonts w:eastAsia="Times New Roman" w:cs="Times New Roman"/>
      </w:rPr>
    </w:pPr>
    <w:r w:rsidRPr="003100CF">
      <w:rPr>
        <w:rFonts w:eastAsia="Times New Roman" w:cs="Arial"/>
        <w:color w:val="262626"/>
      </w:rPr>
      <w:t>John Hotchkiss</w:t>
    </w:r>
    <w:r w:rsidRPr="00406597">
      <w:rPr>
        <w:rFonts w:eastAsia="Times New Roman" w:cs="Times New Roman"/>
      </w:rPr>
      <w:t xml:space="preserve"> (</w:t>
    </w:r>
    <w:r w:rsidRPr="00406597">
      <w:rPr>
        <w:rFonts w:eastAsia="Times New Roman" w:cs="Arial"/>
        <w:color w:val="262626"/>
      </w:rPr>
      <w:t>jsh104</w:t>
    </w:r>
    <w:r w:rsidRPr="00406597">
      <w:rPr>
        <w:rFonts w:eastAsia="Times New Roman" w:cs="Times New Roman"/>
      </w:rPr>
      <w:t>)</w:t>
    </w:r>
  </w:p>
  <w:p w14:paraId="7E285A27" w14:textId="24958F5D" w:rsidR="003100CF" w:rsidRPr="00406597" w:rsidRDefault="003100CF" w:rsidP="003100CF">
    <w:pPr>
      <w:rPr>
        <w:rFonts w:eastAsia="Times New Roman" w:cs="Times New Roman"/>
      </w:rPr>
    </w:pPr>
    <w:r w:rsidRPr="00406597">
      <w:rPr>
        <w:rFonts w:eastAsia="Times New Roman" w:cs="Times New Roman"/>
      </w:rPr>
      <w:t xml:space="preserve">Timothy </w:t>
    </w:r>
    <w:proofErr w:type="spellStart"/>
    <w:r w:rsidRPr="00406597">
      <w:rPr>
        <w:rFonts w:eastAsia="Times New Roman" w:cs="Times New Roman"/>
      </w:rPr>
      <w:t>Ahn</w:t>
    </w:r>
    <w:proofErr w:type="spellEnd"/>
    <w:r w:rsidRPr="00406597">
      <w:rPr>
        <w:rFonts w:eastAsia="Times New Roman" w:cs="Times New Roman"/>
      </w:rPr>
      <w:t xml:space="preserve"> (ta437)</w:t>
    </w:r>
  </w:p>
  <w:p w14:paraId="21ADD372" w14:textId="011B85E8" w:rsidR="003100CF" w:rsidRDefault="003100CF" w:rsidP="003100CF">
    <w:pPr>
      <w:rPr>
        <w:rFonts w:eastAsia="Times New Roman" w:cs="Times New Roman"/>
      </w:rPr>
    </w:pPr>
    <w:proofErr w:type="spellStart"/>
    <w:r w:rsidRPr="00406597">
      <w:rPr>
        <w:rFonts w:eastAsia="Times New Roman" w:cs="Times New Roman"/>
      </w:rPr>
      <w:t>Hongkai</w:t>
    </w:r>
    <w:proofErr w:type="spellEnd"/>
    <w:r w:rsidRPr="00406597">
      <w:rPr>
        <w:rFonts w:eastAsia="Times New Roman" w:cs="Times New Roman"/>
      </w:rPr>
      <w:t xml:space="preserve"> Wu (hw271)</w:t>
    </w:r>
  </w:p>
  <w:p w14:paraId="335DFEDA" w14:textId="77777777" w:rsidR="00406597" w:rsidRDefault="00406597" w:rsidP="003100CF">
    <w:pPr>
      <w:rPr>
        <w:rFonts w:eastAsia="Times New Roman" w:cs="Times New Roman"/>
      </w:rPr>
    </w:pPr>
  </w:p>
  <w:p w14:paraId="3806B814" w14:textId="74D0AAA8" w:rsidR="00406597" w:rsidRPr="00406597" w:rsidRDefault="00406597" w:rsidP="00406597">
    <w:pPr>
      <w:jc w:val="center"/>
      <w:rPr>
        <w:rFonts w:eastAsia="Times New Roman" w:cs="Times New Roman"/>
        <w:sz w:val="36"/>
        <w:szCs w:val="36"/>
      </w:rPr>
    </w:pPr>
    <w:r>
      <w:rPr>
        <w:rFonts w:eastAsia="Times New Roman" w:cs="Times New Roman"/>
        <w:sz w:val="36"/>
        <w:szCs w:val="36"/>
      </w:rPr>
      <w:t>Project 2 Write Up</w:t>
    </w:r>
  </w:p>
  <w:p w14:paraId="4DDCFFF2" w14:textId="77777777" w:rsidR="003100CF" w:rsidRPr="003100CF" w:rsidRDefault="003100CF" w:rsidP="003100CF">
    <w:pPr>
      <w:rPr>
        <w:rFonts w:ascii="Times New Roman" w:eastAsia="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F0C94"/>
    <w:multiLevelType w:val="hybridMultilevel"/>
    <w:tmpl w:val="2EC0E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D79"/>
    <w:rsid w:val="0005263F"/>
    <w:rsid w:val="00053E2C"/>
    <w:rsid w:val="00055D88"/>
    <w:rsid w:val="00081F97"/>
    <w:rsid w:val="00093512"/>
    <w:rsid w:val="000D2890"/>
    <w:rsid w:val="000F03A5"/>
    <w:rsid w:val="00136154"/>
    <w:rsid w:val="00175175"/>
    <w:rsid w:val="00197BA5"/>
    <w:rsid w:val="001D64BD"/>
    <w:rsid w:val="001F407E"/>
    <w:rsid w:val="00216A07"/>
    <w:rsid w:val="0025038B"/>
    <w:rsid w:val="002C7A43"/>
    <w:rsid w:val="003100CF"/>
    <w:rsid w:val="00351037"/>
    <w:rsid w:val="003805A4"/>
    <w:rsid w:val="00394731"/>
    <w:rsid w:val="003B2954"/>
    <w:rsid w:val="003D4253"/>
    <w:rsid w:val="003E2F8B"/>
    <w:rsid w:val="00406597"/>
    <w:rsid w:val="00407DC3"/>
    <w:rsid w:val="004252FE"/>
    <w:rsid w:val="00425450"/>
    <w:rsid w:val="00453070"/>
    <w:rsid w:val="00454A2B"/>
    <w:rsid w:val="005435BC"/>
    <w:rsid w:val="005944DB"/>
    <w:rsid w:val="005C3384"/>
    <w:rsid w:val="005D3CC1"/>
    <w:rsid w:val="005F66D7"/>
    <w:rsid w:val="00620B5C"/>
    <w:rsid w:val="00637608"/>
    <w:rsid w:val="006414CF"/>
    <w:rsid w:val="006A26DC"/>
    <w:rsid w:val="006C43C8"/>
    <w:rsid w:val="006E4B55"/>
    <w:rsid w:val="00704FB0"/>
    <w:rsid w:val="007444E8"/>
    <w:rsid w:val="00763470"/>
    <w:rsid w:val="00765EA7"/>
    <w:rsid w:val="0077072F"/>
    <w:rsid w:val="00774AAB"/>
    <w:rsid w:val="007A6B37"/>
    <w:rsid w:val="007C1103"/>
    <w:rsid w:val="0084047B"/>
    <w:rsid w:val="00847337"/>
    <w:rsid w:val="008653BD"/>
    <w:rsid w:val="00873D21"/>
    <w:rsid w:val="008D146F"/>
    <w:rsid w:val="009510C9"/>
    <w:rsid w:val="0099651A"/>
    <w:rsid w:val="009B173E"/>
    <w:rsid w:val="009C53D6"/>
    <w:rsid w:val="009C6070"/>
    <w:rsid w:val="009D3229"/>
    <w:rsid w:val="009D75FA"/>
    <w:rsid w:val="009E5228"/>
    <w:rsid w:val="00A42AF2"/>
    <w:rsid w:val="00A50CDE"/>
    <w:rsid w:val="00A51377"/>
    <w:rsid w:val="00A60C1C"/>
    <w:rsid w:val="00AA1FDE"/>
    <w:rsid w:val="00AC4B67"/>
    <w:rsid w:val="00AD7AD9"/>
    <w:rsid w:val="00AF3343"/>
    <w:rsid w:val="00B33FCE"/>
    <w:rsid w:val="00B44C8F"/>
    <w:rsid w:val="00B92289"/>
    <w:rsid w:val="00BC3EF2"/>
    <w:rsid w:val="00BD634E"/>
    <w:rsid w:val="00BF09CC"/>
    <w:rsid w:val="00C2659E"/>
    <w:rsid w:val="00C464AD"/>
    <w:rsid w:val="00C55ECA"/>
    <w:rsid w:val="00C667BE"/>
    <w:rsid w:val="00CE61AB"/>
    <w:rsid w:val="00CE6C16"/>
    <w:rsid w:val="00D434B2"/>
    <w:rsid w:val="00D50B95"/>
    <w:rsid w:val="00D62FF6"/>
    <w:rsid w:val="00D77F62"/>
    <w:rsid w:val="00D80A55"/>
    <w:rsid w:val="00D93D24"/>
    <w:rsid w:val="00D96BB9"/>
    <w:rsid w:val="00DA49AA"/>
    <w:rsid w:val="00DB5ACC"/>
    <w:rsid w:val="00DC23CD"/>
    <w:rsid w:val="00DF29E3"/>
    <w:rsid w:val="00E01FDB"/>
    <w:rsid w:val="00E06E6B"/>
    <w:rsid w:val="00E71298"/>
    <w:rsid w:val="00EA324B"/>
    <w:rsid w:val="00ED1A53"/>
    <w:rsid w:val="00ED6E30"/>
    <w:rsid w:val="00F20DAD"/>
    <w:rsid w:val="00F26D79"/>
    <w:rsid w:val="00FD5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1E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64BD"/>
  </w:style>
  <w:style w:type="character" w:customStyle="1" w:styleId="FootnoteTextChar">
    <w:name w:val="Footnote Text Char"/>
    <w:basedOn w:val="DefaultParagraphFont"/>
    <w:link w:val="FootnoteText"/>
    <w:uiPriority w:val="99"/>
    <w:rsid w:val="001D64BD"/>
  </w:style>
  <w:style w:type="character" w:styleId="FootnoteReference">
    <w:name w:val="footnote reference"/>
    <w:basedOn w:val="DefaultParagraphFont"/>
    <w:uiPriority w:val="99"/>
    <w:unhideWhenUsed/>
    <w:rsid w:val="001D64BD"/>
    <w:rPr>
      <w:vertAlign w:val="superscript"/>
    </w:rPr>
  </w:style>
  <w:style w:type="paragraph" w:styleId="ListParagraph">
    <w:name w:val="List Paragraph"/>
    <w:basedOn w:val="Normal"/>
    <w:uiPriority w:val="34"/>
    <w:qFormat/>
    <w:rsid w:val="00620B5C"/>
    <w:pPr>
      <w:ind w:left="720"/>
      <w:contextualSpacing/>
    </w:pPr>
  </w:style>
  <w:style w:type="character" w:styleId="CommentReference">
    <w:name w:val="annotation reference"/>
    <w:basedOn w:val="DefaultParagraphFont"/>
    <w:uiPriority w:val="99"/>
    <w:semiHidden/>
    <w:unhideWhenUsed/>
    <w:rsid w:val="001F407E"/>
    <w:rPr>
      <w:sz w:val="16"/>
      <w:szCs w:val="16"/>
    </w:rPr>
  </w:style>
  <w:style w:type="paragraph" w:styleId="CommentText">
    <w:name w:val="annotation text"/>
    <w:basedOn w:val="Normal"/>
    <w:link w:val="CommentTextChar"/>
    <w:uiPriority w:val="99"/>
    <w:semiHidden/>
    <w:unhideWhenUsed/>
    <w:rsid w:val="001F407E"/>
    <w:rPr>
      <w:sz w:val="20"/>
      <w:szCs w:val="20"/>
    </w:rPr>
  </w:style>
  <w:style w:type="character" w:customStyle="1" w:styleId="CommentTextChar">
    <w:name w:val="Comment Text Char"/>
    <w:basedOn w:val="DefaultParagraphFont"/>
    <w:link w:val="CommentText"/>
    <w:uiPriority w:val="99"/>
    <w:semiHidden/>
    <w:rsid w:val="001F407E"/>
    <w:rPr>
      <w:sz w:val="20"/>
      <w:szCs w:val="20"/>
    </w:rPr>
  </w:style>
  <w:style w:type="paragraph" w:styleId="CommentSubject">
    <w:name w:val="annotation subject"/>
    <w:basedOn w:val="CommentText"/>
    <w:next w:val="CommentText"/>
    <w:link w:val="CommentSubjectChar"/>
    <w:uiPriority w:val="99"/>
    <w:semiHidden/>
    <w:unhideWhenUsed/>
    <w:rsid w:val="001F407E"/>
    <w:rPr>
      <w:b/>
      <w:bCs/>
    </w:rPr>
  </w:style>
  <w:style w:type="character" w:customStyle="1" w:styleId="CommentSubjectChar">
    <w:name w:val="Comment Subject Char"/>
    <w:basedOn w:val="CommentTextChar"/>
    <w:link w:val="CommentSubject"/>
    <w:uiPriority w:val="99"/>
    <w:semiHidden/>
    <w:rsid w:val="001F407E"/>
    <w:rPr>
      <w:b/>
      <w:bCs/>
      <w:sz w:val="20"/>
      <w:szCs w:val="20"/>
    </w:rPr>
  </w:style>
  <w:style w:type="paragraph" w:styleId="BalloonText">
    <w:name w:val="Balloon Text"/>
    <w:basedOn w:val="Normal"/>
    <w:link w:val="BalloonTextChar"/>
    <w:uiPriority w:val="99"/>
    <w:semiHidden/>
    <w:unhideWhenUsed/>
    <w:rsid w:val="001F407E"/>
    <w:rPr>
      <w:rFonts w:ascii="Tahoma" w:hAnsi="Tahoma" w:cs="Tahoma"/>
      <w:sz w:val="16"/>
      <w:szCs w:val="16"/>
    </w:rPr>
  </w:style>
  <w:style w:type="character" w:customStyle="1" w:styleId="BalloonTextChar">
    <w:name w:val="Balloon Text Char"/>
    <w:basedOn w:val="DefaultParagraphFont"/>
    <w:link w:val="BalloonText"/>
    <w:uiPriority w:val="99"/>
    <w:semiHidden/>
    <w:rsid w:val="001F407E"/>
    <w:rPr>
      <w:rFonts w:ascii="Tahoma" w:hAnsi="Tahoma" w:cs="Tahoma"/>
      <w:sz w:val="16"/>
      <w:szCs w:val="16"/>
    </w:rPr>
  </w:style>
  <w:style w:type="paragraph" w:styleId="Caption">
    <w:name w:val="caption"/>
    <w:basedOn w:val="Normal"/>
    <w:next w:val="Normal"/>
    <w:uiPriority w:val="35"/>
    <w:unhideWhenUsed/>
    <w:qFormat/>
    <w:rsid w:val="00B92289"/>
    <w:pPr>
      <w:spacing w:after="200"/>
    </w:pPr>
    <w:rPr>
      <w:i/>
      <w:iCs/>
      <w:color w:val="44546A" w:themeColor="text2"/>
      <w:sz w:val="18"/>
      <w:szCs w:val="18"/>
    </w:rPr>
  </w:style>
  <w:style w:type="table" w:styleId="TableGrid">
    <w:name w:val="Table Grid"/>
    <w:basedOn w:val="TableNormal"/>
    <w:uiPriority w:val="39"/>
    <w:rsid w:val="00B922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B9228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B9228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9228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C2659E"/>
    <w:pPr>
      <w:tabs>
        <w:tab w:val="center" w:pos="4680"/>
        <w:tab w:val="right" w:pos="9360"/>
      </w:tabs>
    </w:pPr>
  </w:style>
  <w:style w:type="character" w:customStyle="1" w:styleId="HeaderChar">
    <w:name w:val="Header Char"/>
    <w:basedOn w:val="DefaultParagraphFont"/>
    <w:link w:val="Header"/>
    <w:uiPriority w:val="99"/>
    <w:rsid w:val="00C2659E"/>
  </w:style>
  <w:style w:type="paragraph" w:styleId="Footer">
    <w:name w:val="footer"/>
    <w:basedOn w:val="Normal"/>
    <w:link w:val="FooterChar"/>
    <w:uiPriority w:val="99"/>
    <w:unhideWhenUsed/>
    <w:rsid w:val="00C2659E"/>
    <w:pPr>
      <w:tabs>
        <w:tab w:val="center" w:pos="4680"/>
        <w:tab w:val="right" w:pos="9360"/>
      </w:tabs>
    </w:pPr>
  </w:style>
  <w:style w:type="character" w:customStyle="1" w:styleId="FooterChar">
    <w:name w:val="Footer Char"/>
    <w:basedOn w:val="DefaultParagraphFont"/>
    <w:link w:val="Footer"/>
    <w:uiPriority w:val="99"/>
    <w:rsid w:val="00C2659E"/>
  </w:style>
  <w:style w:type="character" w:styleId="PageNumber">
    <w:name w:val="page number"/>
    <w:basedOn w:val="DefaultParagraphFont"/>
    <w:uiPriority w:val="99"/>
    <w:semiHidden/>
    <w:unhideWhenUsed/>
    <w:rsid w:val="00C2659E"/>
  </w:style>
  <w:style w:type="character" w:customStyle="1" w:styleId="apple-converted-space">
    <w:name w:val="apple-converted-space"/>
    <w:basedOn w:val="DefaultParagraphFont"/>
    <w:rsid w:val="00136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7033">
      <w:bodyDiv w:val="1"/>
      <w:marLeft w:val="0"/>
      <w:marRight w:val="0"/>
      <w:marTop w:val="0"/>
      <w:marBottom w:val="0"/>
      <w:divBdr>
        <w:top w:val="none" w:sz="0" w:space="0" w:color="auto"/>
        <w:left w:val="none" w:sz="0" w:space="0" w:color="auto"/>
        <w:bottom w:val="none" w:sz="0" w:space="0" w:color="auto"/>
        <w:right w:val="none" w:sz="0" w:space="0" w:color="auto"/>
      </w:divBdr>
    </w:div>
    <w:div w:id="513226720">
      <w:bodyDiv w:val="1"/>
      <w:marLeft w:val="0"/>
      <w:marRight w:val="0"/>
      <w:marTop w:val="0"/>
      <w:marBottom w:val="0"/>
      <w:divBdr>
        <w:top w:val="none" w:sz="0" w:space="0" w:color="auto"/>
        <w:left w:val="none" w:sz="0" w:space="0" w:color="auto"/>
        <w:bottom w:val="none" w:sz="0" w:space="0" w:color="auto"/>
        <w:right w:val="none" w:sz="0" w:space="0" w:color="auto"/>
      </w:divBdr>
    </w:div>
    <w:div w:id="691031699">
      <w:bodyDiv w:val="1"/>
      <w:marLeft w:val="0"/>
      <w:marRight w:val="0"/>
      <w:marTop w:val="0"/>
      <w:marBottom w:val="0"/>
      <w:divBdr>
        <w:top w:val="none" w:sz="0" w:space="0" w:color="auto"/>
        <w:left w:val="none" w:sz="0" w:space="0" w:color="auto"/>
        <w:bottom w:val="none" w:sz="0" w:space="0" w:color="auto"/>
        <w:right w:val="none" w:sz="0" w:space="0" w:color="auto"/>
      </w:divBdr>
    </w:div>
    <w:div w:id="792750679">
      <w:bodyDiv w:val="1"/>
      <w:marLeft w:val="0"/>
      <w:marRight w:val="0"/>
      <w:marTop w:val="0"/>
      <w:marBottom w:val="0"/>
      <w:divBdr>
        <w:top w:val="none" w:sz="0" w:space="0" w:color="auto"/>
        <w:left w:val="none" w:sz="0" w:space="0" w:color="auto"/>
        <w:bottom w:val="none" w:sz="0" w:space="0" w:color="auto"/>
        <w:right w:val="none" w:sz="0" w:space="0" w:color="auto"/>
      </w:divBdr>
    </w:div>
    <w:div w:id="794371327">
      <w:bodyDiv w:val="1"/>
      <w:marLeft w:val="0"/>
      <w:marRight w:val="0"/>
      <w:marTop w:val="0"/>
      <w:marBottom w:val="0"/>
      <w:divBdr>
        <w:top w:val="none" w:sz="0" w:space="0" w:color="auto"/>
        <w:left w:val="none" w:sz="0" w:space="0" w:color="auto"/>
        <w:bottom w:val="none" w:sz="0" w:space="0" w:color="auto"/>
        <w:right w:val="none" w:sz="0" w:space="0" w:color="auto"/>
      </w:divBdr>
    </w:div>
    <w:div w:id="929890554">
      <w:bodyDiv w:val="1"/>
      <w:marLeft w:val="0"/>
      <w:marRight w:val="0"/>
      <w:marTop w:val="0"/>
      <w:marBottom w:val="0"/>
      <w:divBdr>
        <w:top w:val="none" w:sz="0" w:space="0" w:color="auto"/>
        <w:left w:val="none" w:sz="0" w:space="0" w:color="auto"/>
        <w:bottom w:val="none" w:sz="0" w:space="0" w:color="auto"/>
        <w:right w:val="none" w:sz="0" w:space="0" w:color="auto"/>
      </w:divBdr>
    </w:div>
    <w:div w:id="956302816">
      <w:bodyDiv w:val="1"/>
      <w:marLeft w:val="0"/>
      <w:marRight w:val="0"/>
      <w:marTop w:val="0"/>
      <w:marBottom w:val="0"/>
      <w:divBdr>
        <w:top w:val="none" w:sz="0" w:space="0" w:color="auto"/>
        <w:left w:val="none" w:sz="0" w:space="0" w:color="auto"/>
        <w:bottom w:val="none" w:sz="0" w:space="0" w:color="auto"/>
        <w:right w:val="none" w:sz="0" w:space="0" w:color="auto"/>
      </w:divBdr>
    </w:div>
    <w:div w:id="1073576795">
      <w:bodyDiv w:val="1"/>
      <w:marLeft w:val="0"/>
      <w:marRight w:val="0"/>
      <w:marTop w:val="0"/>
      <w:marBottom w:val="0"/>
      <w:divBdr>
        <w:top w:val="none" w:sz="0" w:space="0" w:color="auto"/>
        <w:left w:val="none" w:sz="0" w:space="0" w:color="auto"/>
        <w:bottom w:val="none" w:sz="0" w:space="0" w:color="auto"/>
        <w:right w:val="none" w:sz="0" w:space="0" w:color="auto"/>
      </w:divBdr>
    </w:div>
    <w:div w:id="1262765246">
      <w:bodyDiv w:val="1"/>
      <w:marLeft w:val="0"/>
      <w:marRight w:val="0"/>
      <w:marTop w:val="0"/>
      <w:marBottom w:val="0"/>
      <w:divBdr>
        <w:top w:val="none" w:sz="0" w:space="0" w:color="auto"/>
        <w:left w:val="none" w:sz="0" w:space="0" w:color="auto"/>
        <w:bottom w:val="none" w:sz="0" w:space="0" w:color="auto"/>
        <w:right w:val="none" w:sz="0" w:space="0" w:color="auto"/>
      </w:divBdr>
    </w:div>
    <w:div w:id="1706171251">
      <w:bodyDiv w:val="1"/>
      <w:marLeft w:val="0"/>
      <w:marRight w:val="0"/>
      <w:marTop w:val="0"/>
      <w:marBottom w:val="0"/>
      <w:divBdr>
        <w:top w:val="none" w:sz="0" w:space="0" w:color="auto"/>
        <w:left w:val="none" w:sz="0" w:space="0" w:color="auto"/>
        <w:bottom w:val="none" w:sz="0" w:space="0" w:color="auto"/>
        <w:right w:val="none" w:sz="0" w:space="0" w:color="auto"/>
      </w:divBdr>
    </w:div>
    <w:div w:id="1837988531">
      <w:bodyDiv w:val="1"/>
      <w:marLeft w:val="0"/>
      <w:marRight w:val="0"/>
      <w:marTop w:val="0"/>
      <w:marBottom w:val="0"/>
      <w:divBdr>
        <w:top w:val="none" w:sz="0" w:space="0" w:color="auto"/>
        <w:left w:val="none" w:sz="0" w:space="0" w:color="auto"/>
        <w:bottom w:val="none" w:sz="0" w:space="0" w:color="auto"/>
        <w:right w:val="none" w:sz="0" w:space="0" w:color="auto"/>
      </w:divBdr>
    </w:div>
    <w:div w:id="1862622527">
      <w:bodyDiv w:val="1"/>
      <w:marLeft w:val="0"/>
      <w:marRight w:val="0"/>
      <w:marTop w:val="0"/>
      <w:marBottom w:val="0"/>
      <w:divBdr>
        <w:top w:val="none" w:sz="0" w:space="0" w:color="auto"/>
        <w:left w:val="none" w:sz="0" w:space="0" w:color="auto"/>
        <w:bottom w:val="none" w:sz="0" w:space="0" w:color="auto"/>
        <w:right w:val="none" w:sz="0" w:space="0" w:color="auto"/>
      </w:divBdr>
    </w:div>
    <w:div w:id="1979338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2.xml"/><Relationship Id="rId47" Type="http://schemas.openxmlformats.org/officeDocument/2006/relationships/header" Target="header3.xml"/><Relationship Id="rId48" Type="http://schemas.openxmlformats.org/officeDocument/2006/relationships/footer" Target="footer3.xml"/><Relationship Id="rId49" Type="http://schemas.openxmlformats.org/officeDocument/2006/relationships/fontTable" Target="fontTable.xm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header" Target="header1.xml"/><Relationship Id="rId44" Type="http://schemas.openxmlformats.org/officeDocument/2006/relationships/header" Target="header2.xml"/><Relationship Id="rId4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779B8-2760-B14E-8266-2A2B8F52B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33</Pages>
  <Words>7748</Words>
  <Characters>44165</Characters>
  <Application>Microsoft Macintosh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2015-11-17T20:52:00Z</dcterms:created>
  <dcterms:modified xsi:type="dcterms:W3CDTF">2015-11-18T05:43:00Z</dcterms:modified>
</cp:coreProperties>
</file>