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9403" w14:textId="77777777" w:rsidR="009D75FA" w:rsidRDefault="00F26D79" w:rsidP="00763470">
      <w:pPr>
        <w:ind w:firstLine="720"/>
      </w:pPr>
      <w:r>
        <w:t xml:space="preserve">Data </w:t>
      </w:r>
      <w:r w:rsidR="000F03A5">
        <w:t>Merging and Cleaning:</w:t>
      </w: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620B5C">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620B5C">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0A0E9B68" w14:textId="77777777" w:rsidR="001F407E" w:rsidRDefault="001F407E" w:rsidP="00620B5C"/>
    <w:p w14:paraId="6D6CA837" w14:textId="5A797A9B" w:rsidR="001F407E" w:rsidRDefault="001F407E" w:rsidP="00620B5C">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620B5C">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among the use of other identifying characteristics of candidates, for the first merge they 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7E8993CB" w14:textId="77777777" w:rsidR="001F407E" w:rsidRDefault="001F407E" w:rsidP="00620B5C"/>
    <w:p w14:paraId="068C6D33" w14:textId="77777777" w:rsidR="001F407E" w:rsidRDefault="001F407E" w:rsidP="00620B5C"/>
    <w:p w14:paraId="047D37A4" w14:textId="77777777" w:rsidR="001F407E" w:rsidRDefault="001F407E" w:rsidP="00620B5C"/>
    <w:p w14:paraId="35EDDCEE" w14:textId="6F89C084" w:rsidR="000F03A5" w:rsidRPr="0018474E" w:rsidRDefault="00A12844">
      <w:r w:rsidRPr="00A12844">
        <w:t xml:space="preserve">The </w:t>
      </w:r>
      <w:r>
        <w:t>final group of data we merged originated from the daily historical stock information for all tickers that were listed in the Standard &amp; Poor’s 500 Index (S&amp;P 500) as of October 14, 2015.</w:t>
      </w:r>
      <w:r w:rsidR="0018474E">
        <w:t xml:space="preserve"> This data is from Yahoo! Finance, via Quandl, which is a website that stores and shares financial datasets.</w:t>
      </w:r>
      <w:r>
        <w:t xml:space="preserve"> The key pieces of information we needed to obtain were the changes in value of each industry on a monthly basis and from one election to the next, </w:t>
      </w:r>
      <w:r w:rsidR="007C66FF">
        <w:t>beginning on the first day of trading in 2014</w:t>
      </w:r>
      <w:r>
        <w:t>. This require</w:t>
      </w:r>
      <w:r w:rsidR="007C66FF">
        <w:t xml:space="preserve">d a multi-step approach. Since the dataset was too large to fit in one CSV file, we had to split them into two separate files. This created duplication of data for 3M (ticker: MMM) and was removed. The two datasets were then merged into a single data frame. The variables kept included </w:t>
      </w:r>
      <w:r w:rsidR="0018474E">
        <w:t xml:space="preserve">date, adjusted close price, ticker, and industry. </w:t>
      </w:r>
      <w:r w:rsidR="007C66FF">
        <w:t>We also found that there were some dates, such as holidays, where stock information for only a select few stocks were posted but should not have been included. Those dates were easily identified and removed based on frequency of occurrence for all tickers</w:t>
      </w:r>
      <w:r w:rsidR="0018474E">
        <w:t xml:space="preserve"> based on date</w:t>
      </w:r>
      <w:r w:rsidR="007C66FF">
        <w:t>. We then identified the last trading date of each month and removed all other dates.</w:t>
      </w:r>
      <w:r w:rsidR="0018474E">
        <w:t xml:space="preserve"> The final step was to add a new variable that gave us monthly changes in adjusted closing stock prices calculated by the quantity of the adjusted close price of each ticker in month </w:t>
      </w:r>
      <w:r w:rsidR="0018474E">
        <w:rPr>
          <w:i/>
        </w:rPr>
        <w:t>i</w:t>
      </w:r>
      <w:r w:rsidR="0018474E">
        <w:t xml:space="preserve"> subtracted from the same value in month </w:t>
      </w:r>
      <w:r w:rsidR="0018474E">
        <w:rPr>
          <w:i/>
        </w:rPr>
        <w:t>i+1</w:t>
      </w:r>
      <w:r w:rsidR="0018474E">
        <w:t xml:space="preserve">, divided by the adjusted close price of each ticker in month </w:t>
      </w:r>
      <w:r w:rsidR="0018474E">
        <w:rPr>
          <w:i/>
        </w:rPr>
        <w:t>i.</w:t>
      </w:r>
    </w:p>
    <w:p w14:paraId="014165E4" w14:textId="77777777" w:rsidR="00AF3343" w:rsidRDefault="00AF3343"/>
    <w:p w14:paraId="0EEB34AD" w14:textId="04D32E29" w:rsidR="00C55ECA" w:rsidRDefault="00AF3343">
      <w:r>
        <w:t>We ended up with two final datasets, to be used in separate analyses. The first dataset, PoldataSPIndustries, consists of</w:t>
      </w:r>
      <w:r w:rsidR="00C55ECA">
        <w:t>, for each candidate/year/industry level observation from every election cycle from 2004-2014,</w:t>
      </w:r>
      <w:r>
        <w:t xml:space="preserve"> </w:t>
      </w:r>
      <w:r w:rsidR="00C55ECA">
        <w:t xml:space="preserve">the candidate’s political party (party); campaign contribution amount (amount) and percentage of total contributions (industrypercent) that come from the industry; total campaign contributions (candtotal);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(indrank), the total amount of funding all of the candidates in the race received (racetotal), and the percentage of the total race funding that the industry gave to the candidate (racefundperc).  </w:t>
      </w:r>
    </w:p>
    <w:p w14:paraId="01501917" w14:textId="70509854" w:rsidR="00C55ECA" w:rsidRDefault="00C55ECA">
      <w:r>
        <w:t xml:space="preserve"> </w:t>
      </w:r>
    </w:p>
    <w:p w14:paraId="44EE7D9F" w14:textId="5DA15AD3" w:rsidR="00AF3343" w:rsidRDefault="001D64BD">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based off of descriptions of the OpenSecrets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OpenSecrets industries into S&amp;P sectors, we collapsed the dataset on S&amp;P sector, adding up the contribution amounts from the OpenSecrets industries </w:t>
      </w:r>
      <w:r w:rsidR="00C55ECA">
        <w:t xml:space="preserve">contained in </w:t>
      </w:r>
      <w:r w:rsidR="00637608">
        <w:t xml:space="preserve">each S&amp;P sector. </w:t>
      </w:r>
      <w:r>
        <w:t xml:space="preserve"> </w:t>
      </w:r>
    </w:p>
    <w:p w14:paraId="0C561389" w14:textId="77777777" w:rsidR="00637608" w:rsidRDefault="00637608"/>
    <w:p w14:paraId="5D381462" w14:textId="2D951630" w:rsidR="00637608" w:rsidRDefault="00637608">
      <w:r>
        <w:lastRenderedPageBreak/>
        <w:t>The second dataset, Poldat</w:t>
      </w:r>
      <w:r w:rsidR="009B173E">
        <w:t>aSPIndustriesStockData, in addition to all of the data in PoldataSPIndustries</w:t>
      </w:r>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(yrpercentchange). We </w:t>
      </w:r>
      <w:r>
        <w:t xml:space="preserve">calculated </w:t>
      </w:r>
      <w:r w:rsidR="009B173E">
        <w:t>performance for each S&amp;P sector by</w:t>
      </w:r>
      <w:r w:rsidR="00F025D8">
        <w:t xml:space="preserve"> calculating the cumulative value of all stocks for each sector at the beginning and end of each election cycle (two-year periods) and finding the change in value for each sector. Since not all stocks were listed throughout each cycle</w:t>
      </w:r>
      <w:bookmarkStart w:id="0" w:name="_GoBack"/>
      <w:bookmarkEnd w:id="0"/>
      <w:r w:rsidR="00F025D8">
        <w:t>, we only included the stocks that appeared at the beginning and end of each term</w:t>
      </w:r>
      <w:r>
        <w:t>.</w:t>
      </w:r>
      <w:r w:rsidR="00081F97">
        <w:t xml:space="preserve"> 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7FA8D22" w14:textId="7823025C" w:rsidR="009B173E" w:rsidRDefault="009B173E">
      <w:r>
        <w:t>SUMMARY STATS:</w:t>
      </w:r>
      <w:r w:rsidR="00AA1FDE">
        <w:t xml:space="preserve"> </w:t>
      </w:r>
    </w:p>
    <w:p w14:paraId="183F7297" w14:textId="69BAA49B" w:rsidR="003E2F8B" w:rsidRDefault="003E2F8B">
      <w:r>
        <w:t xml:space="preserve">Full summary statistics for every variable in the dataset are reported in tables 1 and 2 of the appendix. </w:t>
      </w:r>
    </w:p>
    <w:p w14:paraId="7B58AE53" w14:textId="327D4CD8" w:rsidR="009B173E" w:rsidRDefault="003E2F8B">
      <w:r>
        <w:t>We had about the same number of observations for every year in both datasets; as discussed above, the dataset with stock data doesn’t have any observations for the 2014 election cycle. 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observation per industry that donated to each candidate; Republicans tended to have more industries donating to them than 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A50CDE">
      <w:pPr>
        <w:widowControl w:val="0"/>
        <w:autoSpaceDE w:val="0"/>
        <w:autoSpaceDN w:val="0"/>
        <w:adjustRightInd w:val="0"/>
        <w:ind w:right="-720"/>
        <w:rPr>
          <w:rFonts w:ascii="Helvetica" w:hAnsi="Helvetica" w:cs="Helvetica"/>
        </w:rPr>
      </w:pPr>
      <w:r>
        <w:t xml:space="preserve">The PoldataSPIndustries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
        <w:t xml:space="preserve">The </w:t>
      </w:r>
      <w:r w:rsidR="00053E2C">
        <w:t xml:space="preserve">PoldataSPIndustriesStockData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OpenSecrets industries; not for profit, not publicly traded, and other; are not represented in the stock </w:t>
      </w:r>
      <w:r w:rsidR="00053E2C">
        <w:rPr>
          <w:rFonts w:ascii="Calibri" w:hAnsi="Calibri" w:cs="Helvetica"/>
        </w:rPr>
        <w:lastRenderedPageBreak/>
        <w:t xml:space="preserve">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127A27D7" w:rsidR="00E71298" w:rsidRDefault="00C667BE">
      <w:r>
        <w:t>When we took a closer look at the candtotal and votes variables, we discovered that we had a lot of values very close to zero, and just a few values at the high end of the distributions. We decided that for our analysis, we didn’t want to look at the marginal candidates who only 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candtotal variables, 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yrpercentchange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since there were much greater forces at work causing the industry to move on the stock market. So, we removed any observations for which the value of the yrpercentchange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3862B648" w14:textId="586658D1" w:rsidR="00D77F62" w:rsidRDefault="00D77F62" w:rsidP="00D77F62">
      <w:r>
        <w:t>Finally, it was important for the frequent itemset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(candtotallevel and </w:t>
      </w:r>
      <w:r w:rsidR="00E01FDB">
        <w:t>votepercent</w:t>
      </w:r>
      <w:r>
        <w:t>level, respectively) with four levels (very low, mid-low, mid-high, and high).</w:t>
      </w:r>
      <w:r w:rsidR="00763470">
        <w:t xml:space="preserve"> These levels were calculated by dividing the total range of the variables into four equal segments, and sorting each observation into a segment. </w:t>
      </w:r>
      <w:r w:rsidR="00D93D24">
        <w:t>For candidate total funding, these bins were [$100, $431,000</w:t>
      </w:r>
      <w:r w:rsidR="00D93D24" w:rsidRPr="00D93D24">
        <w:t>]</w:t>
      </w:r>
      <w:r w:rsidR="00D93D24">
        <w:t>,</w:t>
      </w:r>
      <w:r w:rsidR="00D93D24" w:rsidRPr="00D93D24">
        <w:t xml:space="preserve"> (</w:t>
      </w:r>
      <w:r w:rsidR="00D93D24">
        <w:t>$431,000, $862,000], ($862,000, $1.29M], and ($1.29M</w:t>
      </w:r>
      <w:r w:rsidR="00D93D24" w:rsidRPr="00D93D24">
        <w:t>,</w:t>
      </w:r>
      <w:r w:rsidR="00D93D24">
        <w:t xml:space="preserve"> 1.73M</w:t>
      </w:r>
      <w:r w:rsidR="00D93D24" w:rsidRPr="00D93D24">
        <w:t>]</w:t>
      </w:r>
      <w:r w:rsidR="00D93D24">
        <w:t>, and for vote percent, these bins were [12.3%, 32.4%], (32.4%, 52.6%], (52.6%, 72.7%], and (72.7%, 92.9%].</w:t>
      </w:r>
    </w:p>
    <w:p w14:paraId="3C4B860F" w14:textId="77777777" w:rsidR="00D77F62" w:rsidRDefault="00D77F62"/>
    <w:tbl>
      <w:tblPr>
        <w:tblW w:w="10927" w:type="dxa"/>
        <w:jc w:val="center"/>
        <w:tblLook w:val="04A0" w:firstRow="1" w:lastRow="0" w:firstColumn="1" w:lastColumn="0" w:noHBand="0" w:noVBand="1"/>
      </w:tblPr>
      <w:tblGrid>
        <w:gridCol w:w="2002"/>
        <w:gridCol w:w="1261"/>
        <w:gridCol w:w="1007"/>
        <w:gridCol w:w="1007"/>
        <w:gridCol w:w="1068"/>
        <w:gridCol w:w="1314"/>
        <w:gridCol w:w="1190"/>
        <w:gridCol w:w="1406"/>
        <w:gridCol w:w="672"/>
      </w:tblGrid>
      <w:tr w:rsidR="009B173E" w:rsidRPr="009B173E" w14:paraId="189CD319" w14:textId="77777777" w:rsidTr="00E01FDB">
        <w:trPr>
          <w:trHeight w:val="340"/>
          <w:jc w:val="center"/>
        </w:trPr>
        <w:tc>
          <w:tcPr>
            <w:tcW w:w="10927" w:type="dxa"/>
            <w:gridSpan w:val="9"/>
            <w:tcBorders>
              <w:top w:val="nil"/>
              <w:left w:val="nil"/>
              <w:bottom w:val="nil"/>
              <w:right w:val="nil"/>
            </w:tcBorders>
            <w:shd w:val="clear" w:color="auto" w:fill="auto"/>
            <w:noWrap/>
            <w:vAlign w:val="bottom"/>
            <w:hideMark/>
          </w:tcPr>
          <w:p w14:paraId="3C7D171F" w14:textId="77777777" w:rsidR="009B173E" w:rsidRDefault="009B173E" w:rsidP="009B173E">
            <w:pPr>
              <w:jc w:val="center"/>
              <w:rPr>
                <w:rFonts w:ascii="Calibri" w:eastAsia="Times New Roman" w:hAnsi="Calibri" w:cs="Times New Roman"/>
                <w:b/>
                <w:bCs/>
                <w:color w:val="000000"/>
                <w:sz w:val="26"/>
                <w:szCs w:val="26"/>
              </w:rPr>
            </w:pPr>
          </w:p>
          <w:p w14:paraId="25ECCE78" w14:textId="77777777" w:rsidR="009B173E" w:rsidRDefault="009B173E" w:rsidP="009B173E">
            <w:pPr>
              <w:jc w:val="center"/>
              <w:rPr>
                <w:rFonts w:ascii="Calibri" w:eastAsia="Times New Roman" w:hAnsi="Calibri" w:cs="Times New Roman"/>
                <w:b/>
                <w:bCs/>
                <w:color w:val="000000"/>
                <w:sz w:val="26"/>
                <w:szCs w:val="26"/>
              </w:rPr>
            </w:pPr>
          </w:p>
          <w:p w14:paraId="0ECAE416" w14:textId="399E757B" w:rsidR="009B173E" w:rsidRPr="009B173E" w:rsidRDefault="009B173E" w:rsidP="00A50CD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lastRenderedPageBreak/>
              <w:t xml:space="preserve">PoldataSPIndustries </w:t>
            </w:r>
            <w:r w:rsidR="00A50CDE">
              <w:rPr>
                <w:rFonts w:ascii="Calibri" w:eastAsia="Times New Roman" w:hAnsi="Calibri" w:cs="Times New Roman"/>
                <w:b/>
                <w:bCs/>
                <w:color w:val="000000"/>
                <w:sz w:val="26"/>
                <w:szCs w:val="26"/>
              </w:rPr>
              <w:t>dataset</w:t>
            </w:r>
          </w:p>
        </w:tc>
      </w:tr>
      <w:tr w:rsidR="009B173E" w:rsidRPr="009B173E" w14:paraId="64F0320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35B14E9"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83E1CA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07" w:type="dxa"/>
            <w:tcBorders>
              <w:top w:val="nil"/>
              <w:left w:val="nil"/>
              <w:bottom w:val="nil"/>
              <w:right w:val="nil"/>
            </w:tcBorders>
            <w:shd w:val="clear" w:color="auto" w:fill="auto"/>
            <w:noWrap/>
            <w:vAlign w:val="bottom"/>
            <w:hideMark/>
          </w:tcPr>
          <w:p w14:paraId="31DD8BEE"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07" w:type="dxa"/>
            <w:tcBorders>
              <w:top w:val="nil"/>
              <w:left w:val="nil"/>
              <w:bottom w:val="nil"/>
              <w:right w:val="nil"/>
            </w:tcBorders>
            <w:shd w:val="clear" w:color="auto" w:fill="auto"/>
            <w:noWrap/>
            <w:vAlign w:val="bottom"/>
            <w:hideMark/>
          </w:tcPr>
          <w:p w14:paraId="1B4E06D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68" w:type="dxa"/>
            <w:tcBorders>
              <w:top w:val="nil"/>
              <w:left w:val="nil"/>
              <w:bottom w:val="nil"/>
              <w:right w:val="nil"/>
            </w:tcBorders>
            <w:shd w:val="clear" w:color="auto" w:fill="auto"/>
            <w:noWrap/>
            <w:vAlign w:val="bottom"/>
            <w:hideMark/>
          </w:tcPr>
          <w:p w14:paraId="1B688C9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14E56E3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40C12DA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4E0085E7"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051DD7E5" w14:textId="77777777" w:rsidR="009B173E" w:rsidRPr="009B173E" w:rsidRDefault="009B173E" w:rsidP="009B173E">
            <w:pPr>
              <w:jc w:val="center"/>
              <w:rPr>
                <w:rFonts w:ascii="Times New Roman" w:eastAsia="Times New Roman" w:hAnsi="Times New Roman" w:cs="Times New Roman"/>
                <w:sz w:val="20"/>
                <w:szCs w:val="20"/>
              </w:rPr>
            </w:pPr>
          </w:p>
        </w:tc>
      </w:tr>
      <w:tr w:rsidR="009B173E" w:rsidRPr="009B173E" w14:paraId="55FB215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DBBF51B" w14:textId="77777777" w:rsidR="009B173E" w:rsidRPr="009B173E" w:rsidRDefault="009B173E" w:rsidP="009B173E">
            <w:pPr>
              <w:jc w:val="cente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EB7005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07" w:type="dxa"/>
            <w:tcBorders>
              <w:top w:val="nil"/>
              <w:left w:val="nil"/>
              <w:bottom w:val="nil"/>
              <w:right w:val="nil"/>
            </w:tcBorders>
            <w:shd w:val="clear" w:color="auto" w:fill="auto"/>
            <w:noWrap/>
            <w:vAlign w:val="bottom"/>
            <w:hideMark/>
          </w:tcPr>
          <w:p w14:paraId="2D9533C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5634</w:t>
            </w:r>
          </w:p>
        </w:tc>
        <w:tc>
          <w:tcPr>
            <w:tcW w:w="1007" w:type="dxa"/>
            <w:tcBorders>
              <w:top w:val="nil"/>
              <w:left w:val="nil"/>
              <w:bottom w:val="nil"/>
              <w:right w:val="nil"/>
            </w:tcBorders>
            <w:shd w:val="clear" w:color="auto" w:fill="auto"/>
            <w:noWrap/>
            <w:vAlign w:val="bottom"/>
            <w:hideMark/>
          </w:tcPr>
          <w:p w14:paraId="4FEFD37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68" w:type="dxa"/>
            <w:tcBorders>
              <w:top w:val="nil"/>
              <w:left w:val="nil"/>
              <w:bottom w:val="nil"/>
              <w:right w:val="nil"/>
            </w:tcBorders>
            <w:shd w:val="clear" w:color="auto" w:fill="auto"/>
            <w:noWrap/>
            <w:vAlign w:val="bottom"/>
            <w:hideMark/>
          </w:tcPr>
          <w:p w14:paraId="3E8FB6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15539</w:t>
            </w:r>
          </w:p>
        </w:tc>
        <w:tc>
          <w:tcPr>
            <w:tcW w:w="1314" w:type="dxa"/>
            <w:tcBorders>
              <w:top w:val="nil"/>
              <w:left w:val="nil"/>
              <w:bottom w:val="nil"/>
              <w:right w:val="nil"/>
            </w:tcBorders>
            <w:shd w:val="clear" w:color="auto" w:fill="auto"/>
            <w:noWrap/>
            <w:vAlign w:val="bottom"/>
            <w:hideMark/>
          </w:tcPr>
          <w:p w14:paraId="2A4C963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72AB8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14385</w:t>
            </w:r>
          </w:p>
        </w:tc>
        <w:tc>
          <w:tcPr>
            <w:tcW w:w="1406" w:type="dxa"/>
            <w:tcBorders>
              <w:top w:val="nil"/>
              <w:left w:val="nil"/>
              <w:bottom w:val="nil"/>
              <w:right w:val="nil"/>
            </w:tcBorders>
            <w:shd w:val="clear" w:color="auto" w:fill="auto"/>
            <w:noWrap/>
            <w:vAlign w:val="bottom"/>
            <w:hideMark/>
          </w:tcPr>
          <w:p w14:paraId="1CEE6940"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014883F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4CAC1F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E3A466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3CAB5C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07" w:type="dxa"/>
            <w:tcBorders>
              <w:top w:val="nil"/>
              <w:left w:val="nil"/>
              <w:bottom w:val="nil"/>
              <w:right w:val="nil"/>
            </w:tcBorders>
            <w:shd w:val="clear" w:color="auto" w:fill="auto"/>
            <w:noWrap/>
            <w:vAlign w:val="bottom"/>
            <w:hideMark/>
          </w:tcPr>
          <w:p w14:paraId="15064D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5795</w:t>
            </w:r>
          </w:p>
        </w:tc>
        <w:tc>
          <w:tcPr>
            <w:tcW w:w="1007" w:type="dxa"/>
            <w:tcBorders>
              <w:top w:val="nil"/>
              <w:left w:val="nil"/>
              <w:bottom w:val="nil"/>
              <w:right w:val="nil"/>
            </w:tcBorders>
            <w:shd w:val="clear" w:color="auto" w:fill="auto"/>
            <w:noWrap/>
            <w:vAlign w:val="bottom"/>
            <w:hideMark/>
          </w:tcPr>
          <w:p w14:paraId="2DD3D63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68" w:type="dxa"/>
            <w:tcBorders>
              <w:top w:val="nil"/>
              <w:left w:val="nil"/>
              <w:bottom w:val="nil"/>
              <w:right w:val="nil"/>
            </w:tcBorders>
            <w:shd w:val="clear" w:color="auto" w:fill="auto"/>
            <w:noWrap/>
            <w:vAlign w:val="bottom"/>
            <w:hideMark/>
          </w:tcPr>
          <w:p w14:paraId="32CDAA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18284</w:t>
            </w:r>
          </w:p>
        </w:tc>
        <w:tc>
          <w:tcPr>
            <w:tcW w:w="1314" w:type="dxa"/>
            <w:tcBorders>
              <w:top w:val="nil"/>
              <w:left w:val="nil"/>
              <w:bottom w:val="nil"/>
              <w:right w:val="nil"/>
            </w:tcBorders>
            <w:shd w:val="clear" w:color="auto" w:fill="auto"/>
            <w:noWrap/>
            <w:vAlign w:val="bottom"/>
            <w:hideMark/>
          </w:tcPr>
          <w:p w14:paraId="1704D6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FA052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20697</w:t>
            </w:r>
          </w:p>
        </w:tc>
        <w:tc>
          <w:tcPr>
            <w:tcW w:w="1406" w:type="dxa"/>
            <w:tcBorders>
              <w:top w:val="nil"/>
              <w:left w:val="nil"/>
              <w:bottom w:val="nil"/>
              <w:right w:val="nil"/>
            </w:tcBorders>
            <w:shd w:val="clear" w:color="auto" w:fill="auto"/>
            <w:noWrap/>
            <w:vAlign w:val="bottom"/>
            <w:hideMark/>
          </w:tcPr>
          <w:p w14:paraId="3489D27D"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265CE505"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BCDE63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17FEFB6"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241BB7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07" w:type="dxa"/>
            <w:tcBorders>
              <w:top w:val="nil"/>
              <w:left w:val="nil"/>
              <w:bottom w:val="nil"/>
              <w:right w:val="nil"/>
            </w:tcBorders>
            <w:shd w:val="clear" w:color="auto" w:fill="auto"/>
            <w:noWrap/>
            <w:vAlign w:val="bottom"/>
            <w:hideMark/>
          </w:tcPr>
          <w:p w14:paraId="565A19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5580</w:t>
            </w:r>
          </w:p>
        </w:tc>
        <w:tc>
          <w:tcPr>
            <w:tcW w:w="1007" w:type="dxa"/>
            <w:tcBorders>
              <w:top w:val="nil"/>
              <w:left w:val="nil"/>
              <w:bottom w:val="nil"/>
              <w:right w:val="nil"/>
            </w:tcBorders>
            <w:shd w:val="clear" w:color="auto" w:fill="auto"/>
            <w:noWrap/>
            <w:vAlign w:val="bottom"/>
            <w:hideMark/>
          </w:tcPr>
          <w:p w14:paraId="598BC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068" w:type="dxa"/>
            <w:tcBorders>
              <w:top w:val="nil"/>
              <w:left w:val="nil"/>
              <w:bottom w:val="nil"/>
              <w:right w:val="nil"/>
            </w:tcBorders>
            <w:shd w:val="clear" w:color="auto" w:fill="auto"/>
            <w:noWrap/>
            <w:vAlign w:val="bottom"/>
            <w:hideMark/>
          </w:tcPr>
          <w:p w14:paraId="637FDD9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1259</w:t>
            </w:r>
          </w:p>
        </w:tc>
        <w:tc>
          <w:tcPr>
            <w:tcW w:w="1314" w:type="dxa"/>
            <w:tcBorders>
              <w:top w:val="nil"/>
              <w:left w:val="nil"/>
              <w:bottom w:val="nil"/>
              <w:right w:val="nil"/>
            </w:tcBorders>
            <w:shd w:val="clear" w:color="auto" w:fill="auto"/>
            <w:noWrap/>
            <w:vAlign w:val="bottom"/>
            <w:hideMark/>
          </w:tcPr>
          <w:p w14:paraId="3B642EE3" w14:textId="77777777" w:rsidR="009B173E" w:rsidRPr="009B173E" w:rsidRDefault="009B173E" w:rsidP="009B173E">
            <w:pPr>
              <w:rPr>
                <w:rFonts w:ascii="Calibri" w:eastAsia="Times New Roman" w:hAnsi="Calibri" w:cs="Times New Roman"/>
                <w:color w:val="000000"/>
              </w:rPr>
            </w:pPr>
          </w:p>
        </w:tc>
        <w:tc>
          <w:tcPr>
            <w:tcW w:w="1190" w:type="dxa"/>
            <w:tcBorders>
              <w:top w:val="nil"/>
              <w:left w:val="nil"/>
              <w:bottom w:val="nil"/>
              <w:right w:val="nil"/>
            </w:tcBorders>
            <w:shd w:val="clear" w:color="auto" w:fill="auto"/>
            <w:noWrap/>
            <w:vAlign w:val="bottom"/>
            <w:hideMark/>
          </w:tcPr>
          <w:p w14:paraId="0D67962E"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59F922C6"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5B7EB6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09CE760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504CC9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42A11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07" w:type="dxa"/>
            <w:tcBorders>
              <w:top w:val="nil"/>
              <w:left w:val="nil"/>
              <w:bottom w:val="nil"/>
              <w:right w:val="nil"/>
            </w:tcBorders>
            <w:shd w:val="clear" w:color="auto" w:fill="auto"/>
            <w:noWrap/>
            <w:vAlign w:val="bottom"/>
            <w:hideMark/>
          </w:tcPr>
          <w:p w14:paraId="5CFCA7B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6184</w:t>
            </w:r>
          </w:p>
        </w:tc>
        <w:tc>
          <w:tcPr>
            <w:tcW w:w="1007" w:type="dxa"/>
            <w:tcBorders>
              <w:top w:val="nil"/>
              <w:left w:val="nil"/>
              <w:bottom w:val="nil"/>
              <w:right w:val="nil"/>
            </w:tcBorders>
            <w:shd w:val="clear" w:color="auto" w:fill="auto"/>
            <w:noWrap/>
            <w:vAlign w:val="bottom"/>
            <w:hideMark/>
          </w:tcPr>
          <w:p w14:paraId="63BB4CE1"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23814A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321106A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238D9FB"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6A0F5D8E"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6A84F59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276ACB9"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091B72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12CA5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07" w:type="dxa"/>
            <w:tcBorders>
              <w:top w:val="nil"/>
              <w:left w:val="nil"/>
              <w:bottom w:val="nil"/>
              <w:right w:val="nil"/>
            </w:tcBorders>
            <w:shd w:val="clear" w:color="auto" w:fill="auto"/>
            <w:noWrap/>
            <w:vAlign w:val="bottom"/>
            <w:hideMark/>
          </w:tcPr>
          <w:p w14:paraId="28E6E6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5885</w:t>
            </w:r>
          </w:p>
        </w:tc>
        <w:tc>
          <w:tcPr>
            <w:tcW w:w="1007" w:type="dxa"/>
            <w:tcBorders>
              <w:top w:val="nil"/>
              <w:left w:val="nil"/>
              <w:bottom w:val="nil"/>
              <w:right w:val="nil"/>
            </w:tcBorders>
            <w:shd w:val="clear" w:color="auto" w:fill="auto"/>
            <w:noWrap/>
            <w:vAlign w:val="bottom"/>
            <w:hideMark/>
          </w:tcPr>
          <w:p w14:paraId="3D2BF8FA"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AFB5F6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7887EC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119BF9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16022</w:t>
            </w:r>
          </w:p>
        </w:tc>
        <w:tc>
          <w:tcPr>
            <w:tcW w:w="1406" w:type="dxa"/>
            <w:tcBorders>
              <w:top w:val="nil"/>
              <w:left w:val="nil"/>
              <w:bottom w:val="nil"/>
              <w:right w:val="nil"/>
            </w:tcBorders>
            <w:shd w:val="clear" w:color="auto" w:fill="auto"/>
            <w:noWrap/>
            <w:vAlign w:val="bottom"/>
            <w:hideMark/>
          </w:tcPr>
          <w:p w14:paraId="27B168FE"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C15915E"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FA7B8C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DCD0C6C"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1E6275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1007" w:type="dxa"/>
            <w:tcBorders>
              <w:top w:val="nil"/>
              <w:left w:val="nil"/>
              <w:bottom w:val="nil"/>
              <w:right w:val="nil"/>
            </w:tcBorders>
            <w:shd w:val="clear" w:color="auto" w:fill="auto"/>
            <w:noWrap/>
            <w:vAlign w:val="bottom"/>
            <w:hideMark/>
          </w:tcPr>
          <w:p w14:paraId="4244BF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6004</w:t>
            </w:r>
          </w:p>
        </w:tc>
        <w:tc>
          <w:tcPr>
            <w:tcW w:w="1007" w:type="dxa"/>
            <w:tcBorders>
              <w:top w:val="nil"/>
              <w:left w:val="nil"/>
              <w:bottom w:val="nil"/>
              <w:right w:val="nil"/>
            </w:tcBorders>
            <w:shd w:val="clear" w:color="auto" w:fill="auto"/>
            <w:noWrap/>
            <w:vAlign w:val="bottom"/>
            <w:hideMark/>
          </w:tcPr>
          <w:p w14:paraId="6264EFBC"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54DF99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2B6C8D6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7E78FB0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19060</w:t>
            </w:r>
          </w:p>
        </w:tc>
        <w:tc>
          <w:tcPr>
            <w:tcW w:w="1406" w:type="dxa"/>
            <w:tcBorders>
              <w:top w:val="nil"/>
              <w:left w:val="nil"/>
              <w:bottom w:val="nil"/>
              <w:right w:val="nil"/>
            </w:tcBorders>
            <w:shd w:val="clear" w:color="auto" w:fill="auto"/>
            <w:noWrap/>
            <w:vAlign w:val="bottom"/>
            <w:hideMark/>
          </w:tcPr>
          <w:p w14:paraId="02427916"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4B2BF01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BA5E8D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0683071"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8170EA2"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77991D70"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480B418E"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2DEC5C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755E098"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649612BD"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6C59CF99"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C7E12D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811AF6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6E19FE6"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58C00BB3"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07" w:type="dxa"/>
            <w:tcBorders>
              <w:top w:val="nil"/>
              <w:left w:val="nil"/>
              <w:bottom w:val="nil"/>
              <w:right w:val="nil"/>
            </w:tcBorders>
            <w:shd w:val="clear" w:color="auto" w:fill="auto"/>
            <w:noWrap/>
            <w:vAlign w:val="bottom"/>
            <w:hideMark/>
          </w:tcPr>
          <w:p w14:paraId="5A8DC75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07" w:type="dxa"/>
            <w:tcBorders>
              <w:top w:val="nil"/>
              <w:left w:val="nil"/>
              <w:bottom w:val="nil"/>
              <w:right w:val="nil"/>
            </w:tcBorders>
            <w:shd w:val="clear" w:color="auto" w:fill="auto"/>
            <w:noWrap/>
            <w:vAlign w:val="bottom"/>
            <w:hideMark/>
          </w:tcPr>
          <w:p w14:paraId="0C2625D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68" w:type="dxa"/>
            <w:tcBorders>
              <w:top w:val="nil"/>
              <w:left w:val="nil"/>
              <w:bottom w:val="nil"/>
              <w:right w:val="nil"/>
            </w:tcBorders>
            <w:shd w:val="clear" w:color="auto" w:fill="auto"/>
            <w:noWrap/>
            <w:vAlign w:val="bottom"/>
            <w:hideMark/>
          </w:tcPr>
          <w:p w14:paraId="2E87320E"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1398015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4978B15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36390431"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672" w:type="dxa"/>
            <w:tcBorders>
              <w:top w:val="nil"/>
              <w:left w:val="nil"/>
              <w:bottom w:val="nil"/>
              <w:right w:val="nil"/>
            </w:tcBorders>
            <w:shd w:val="clear" w:color="auto" w:fill="auto"/>
            <w:noWrap/>
            <w:vAlign w:val="bottom"/>
            <w:hideMark/>
          </w:tcPr>
          <w:p w14:paraId="4462A99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12A472C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79829A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227B32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1007" w:type="dxa"/>
            <w:tcBorders>
              <w:top w:val="nil"/>
              <w:left w:val="nil"/>
              <w:bottom w:val="nil"/>
              <w:right w:val="nil"/>
            </w:tcBorders>
            <w:shd w:val="clear" w:color="auto" w:fill="auto"/>
            <w:noWrap/>
            <w:vAlign w:val="bottom"/>
            <w:hideMark/>
          </w:tcPr>
          <w:p w14:paraId="6B4F1C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10000</w:t>
            </w:r>
          </w:p>
        </w:tc>
        <w:tc>
          <w:tcPr>
            <w:tcW w:w="1007" w:type="dxa"/>
            <w:tcBorders>
              <w:top w:val="nil"/>
              <w:left w:val="nil"/>
              <w:bottom w:val="nil"/>
              <w:right w:val="nil"/>
            </w:tcBorders>
            <w:shd w:val="clear" w:color="auto" w:fill="auto"/>
            <w:noWrap/>
            <w:vAlign w:val="bottom"/>
            <w:hideMark/>
          </w:tcPr>
          <w:p w14:paraId="54FA77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35950</w:t>
            </w:r>
          </w:p>
        </w:tc>
        <w:tc>
          <w:tcPr>
            <w:tcW w:w="1068" w:type="dxa"/>
            <w:tcBorders>
              <w:top w:val="nil"/>
              <w:left w:val="nil"/>
              <w:bottom w:val="nil"/>
              <w:right w:val="nil"/>
            </w:tcBorders>
            <w:shd w:val="clear" w:color="auto" w:fill="auto"/>
            <w:noWrap/>
            <w:vAlign w:val="bottom"/>
            <w:hideMark/>
          </w:tcPr>
          <w:p w14:paraId="27D0A7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122100</w:t>
            </w:r>
          </w:p>
        </w:tc>
        <w:tc>
          <w:tcPr>
            <w:tcW w:w="1314" w:type="dxa"/>
            <w:tcBorders>
              <w:top w:val="nil"/>
              <w:left w:val="nil"/>
              <w:bottom w:val="nil"/>
              <w:right w:val="nil"/>
            </w:tcBorders>
            <w:shd w:val="clear" w:color="auto" w:fill="auto"/>
            <w:noWrap/>
            <w:vAlign w:val="bottom"/>
            <w:hideMark/>
          </w:tcPr>
          <w:p w14:paraId="0AB07C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115600</w:t>
            </w:r>
          </w:p>
        </w:tc>
        <w:tc>
          <w:tcPr>
            <w:tcW w:w="1190" w:type="dxa"/>
            <w:tcBorders>
              <w:top w:val="nil"/>
              <w:left w:val="nil"/>
              <w:bottom w:val="nil"/>
              <w:right w:val="nil"/>
            </w:tcBorders>
            <w:shd w:val="clear" w:color="auto" w:fill="auto"/>
            <w:noWrap/>
            <w:vAlign w:val="bottom"/>
            <w:hideMark/>
          </w:tcPr>
          <w:p w14:paraId="2FB7BB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8829000</w:t>
            </w:r>
          </w:p>
        </w:tc>
        <w:tc>
          <w:tcPr>
            <w:tcW w:w="1406" w:type="dxa"/>
            <w:tcBorders>
              <w:top w:val="nil"/>
              <w:left w:val="nil"/>
              <w:bottom w:val="nil"/>
              <w:right w:val="nil"/>
            </w:tcBorders>
            <w:shd w:val="clear" w:color="auto" w:fill="auto"/>
            <w:noWrap/>
            <w:vAlign w:val="bottom"/>
            <w:hideMark/>
          </w:tcPr>
          <w:p w14:paraId="36962D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296218.9</w:t>
            </w:r>
          </w:p>
        </w:tc>
        <w:tc>
          <w:tcPr>
            <w:tcW w:w="672" w:type="dxa"/>
            <w:tcBorders>
              <w:top w:val="nil"/>
              <w:left w:val="nil"/>
              <w:bottom w:val="nil"/>
              <w:right w:val="nil"/>
            </w:tcBorders>
            <w:shd w:val="clear" w:color="auto" w:fill="auto"/>
            <w:noWrap/>
            <w:vAlign w:val="bottom"/>
            <w:hideMark/>
          </w:tcPr>
          <w:p w14:paraId="3A6A1495" w14:textId="77777777" w:rsidR="009B173E" w:rsidRPr="009B173E" w:rsidRDefault="009B173E" w:rsidP="009B173E">
            <w:pPr>
              <w:rPr>
                <w:rFonts w:ascii="Calibri" w:eastAsia="Times New Roman" w:hAnsi="Calibri" w:cs="Times New Roman"/>
                <w:color w:val="000000"/>
              </w:rPr>
            </w:pPr>
          </w:p>
        </w:tc>
      </w:tr>
      <w:tr w:rsidR="009B173E" w:rsidRPr="009B173E" w14:paraId="3B1A54FB"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9D4A7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261" w:type="dxa"/>
            <w:tcBorders>
              <w:top w:val="nil"/>
              <w:left w:val="nil"/>
              <w:bottom w:val="nil"/>
              <w:right w:val="nil"/>
            </w:tcBorders>
            <w:shd w:val="clear" w:color="auto" w:fill="auto"/>
            <w:noWrap/>
            <w:vAlign w:val="bottom"/>
            <w:hideMark/>
          </w:tcPr>
          <w:p w14:paraId="7E24AD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07" w:type="dxa"/>
            <w:tcBorders>
              <w:top w:val="nil"/>
              <w:left w:val="nil"/>
              <w:bottom w:val="nil"/>
              <w:right w:val="nil"/>
            </w:tcBorders>
            <w:shd w:val="clear" w:color="auto" w:fill="auto"/>
            <w:noWrap/>
            <w:vAlign w:val="bottom"/>
            <w:hideMark/>
          </w:tcPr>
          <w:p w14:paraId="601CA7A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0.033</w:t>
            </w:r>
          </w:p>
        </w:tc>
        <w:tc>
          <w:tcPr>
            <w:tcW w:w="1007" w:type="dxa"/>
            <w:tcBorders>
              <w:top w:val="nil"/>
              <w:left w:val="nil"/>
              <w:bottom w:val="nil"/>
              <w:right w:val="nil"/>
            </w:tcBorders>
            <w:shd w:val="clear" w:color="auto" w:fill="auto"/>
            <w:noWrap/>
            <w:vAlign w:val="bottom"/>
            <w:hideMark/>
          </w:tcPr>
          <w:p w14:paraId="465963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0.08094</w:t>
            </w:r>
          </w:p>
        </w:tc>
        <w:tc>
          <w:tcPr>
            <w:tcW w:w="1068" w:type="dxa"/>
            <w:tcBorders>
              <w:top w:val="nil"/>
              <w:left w:val="nil"/>
              <w:bottom w:val="nil"/>
              <w:right w:val="nil"/>
            </w:tcBorders>
            <w:shd w:val="clear" w:color="auto" w:fill="auto"/>
            <w:noWrap/>
            <w:vAlign w:val="bottom"/>
            <w:hideMark/>
          </w:tcPr>
          <w:p w14:paraId="6E4357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314" w:type="dxa"/>
            <w:tcBorders>
              <w:top w:val="nil"/>
              <w:left w:val="nil"/>
              <w:bottom w:val="nil"/>
              <w:right w:val="nil"/>
            </w:tcBorders>
            <w:shd w:val="clear" w:color="auto" w:fill="auto"/>
            <w:noWrap/>
            <w:vAlign w:val="bottom"/>
            <w:hideMark/>
          </w:tcPr>
          <w:p w14:paraId="287E55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0.1984</w:t>
            </w:r>
          </w:p>
        </w:tc>
        <w:tc>
          <w:tcPr>
            <w:tcW w:w="1190" w:type="dxa"/>
            <w:tcBorders>
              <w:top w:val="nil"/>
              <w:left w:val="nil"/>
              <w:bottom w:val="nil"/>
              <w:right w:val="nil"/>
            </w:tcBorders>
            <w:shd w:val="clear" w:color="auto" w:fill="auto"/>
            <w:noWrap/>
            <w:vAlign w:val="bottom"/>
            <w:hideMark/>
          </w:tcPr>
          <w:p w14:paraId="1191CD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217948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0.1839325</w:t>
            </w:r>
          </w:p>
        </w:tc>
        <w:tc>
          <w:tcPr>
            <w:tcW w:w="672" w:type="dxa"/>
            <w:tcBorders>
              <w:top w:val="nil"/>
              <w:left w:val="nil"/>
              <w:bottom w:val="nil"/>
              <w:right w:val="nil"/>
            </w:tcBorders>
            <w:shd w:val="clear" w:color="auto" w:fill="auto"/>
            <w:noWrap/>
            <w:vAlign w:val="bottom"/>
            <w:hideMark/>
          </w:tcPr>
          <w:p w14:paraId="44DBB0CC" w14:textId="77777777" w:rsidR="009B173E" w:rsidRPr="009B173E" w:rsidRDefault="009B173E" w:rsidP="009B173E">
            <w:pPr>
              <w:rPr>
                <w:rFonts w:ascii="Calibri" w:eastAsia="Times New Roman" w:hAnsi="Calibri" w:cs="Times New Roman"/>
                <w:color w:val="000000"/>
              </w:rPr>
            </w:pPr>
          </w:p>
        </w:tc>
      </w:tr>
      <w:tr w:rsidR="009B173E" w:rsidRPr="009B173E" w14:paraId="2A72F4F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7C3AF6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261" w:type="dxa"/>
            <w:tcBorders>
              <w:top w:val="nil"/>
              <w:left w:val="nil"/>
              <w:bottom w:val="nil"/>
              <w:right w:val="nil"/>
            </w:tcBorders>
            <w:shd w:val="clear" w:color="auto" w:fill="auto"/>
            <w:noWrap/>
            <w:vAlign w:val="bottom"/>
            <w:hideMark/>
          </w:tcPr>
          <w:p w14:paraId="7D21AD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1007" w:type="dxa"/>
            <w:tcBorders>
              <w:top w:val="nil"/>
              <w:left w:val="nil"/>
              <w:bottom w:val="nil"/>
              <w:right w:val="nil"/>
            </w:tcBorders>
            <w:shd w:val="clear" w:color="auto" w:fill="auto"/>
            <w:noWrap/>
            <w:vAlign w:val="bottom"/>
            <w:hideMark/>
          </w:tcPr>
          <w:p w14:paraId="1016BC7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198600</w:t>
            </w:r>
          </w:p>
        </w:tc>
        <w:tc>
          <w:tcPr>
            <w:tcW w:w="1007" w:type="dxa"/>
            <w:tcBorders>
              <w:top w:val="nil"/>
              <w:left w:val="nil"/>
              <w:bottom w:val="nil"/>
              <w:right w:val="nil"/>
            </w:tcBorders>
            <w:shd w:val="clear" w:color="auto" w:fill="auto"/>
            <w:noWrap/>
            <w:vAlign w:val="bottom"/>
            <w:hideMark/>
          </w:tcPr>
          <w:p w14:paraId="5349E7D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566300</w:t>
            </w:r>
          </w:p>
        </w:tc>
        <w:tc>
          <w:tcPr>
            <w:tcW w:w="1068" w:type="dxa"/>
            <w:tcBorders>
              <w:top w:val="nil"/>
              <w:left w:val="nil"/>
              <w:bottom w:val="nil"/>
              <w:right w:val="nil"/>
            </w:tcBorders>
            <w:shd w:val="clear" w:color="auto" w:fill="auto"/>
            <w:noWrap/>
            <w:vAlign w:val="bottom"/>
            <w:hideMark/>
          </w:tcPr>
          <w:p w14:paraId="55501A8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865900</w:t>
            </w:r>
          </w:p>
        </w:tc>
        <w:tc>
          <w:tcPr>
            <w:tcW w:w="1314" w:type="dxa"/>
            <w:tcBorders>
              <w:top w:val="nil"/>
              <w:left w:val="nil"/>
              <w:bottom w:val="nil"/>
              <w:right w:val="nil"/>
            </w:tcBorders>
            <w:shd w:val="clear" w:color="auto" w:fill="auto"/>
            <w:noWrap/>
            <w:vAlign w:val="bottom"/>
            <w:hideMark/>
          </w:tcPr>
          <w:p w14:paraId="7D170E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961700</w:t>
            </w:r>
          </w:p>
        </w:tc>
        <w:tc>
          <w:tcPr>
            <w:tcW w:w="1190" w:type="dxa"/>
            <w:tcBorders>
              <w:top w:val="nil"/>
              <w:left w:val="nil"/>
              <w:bottom w:val="nil"/>
              <w:right w:val="nil"/>
            </w:tcBorders>
            <w:shd w:val="clear" w:color="auto" w:fill="auto"/>
            <w:noWrap/>
            <w:vAlign w:val="bottom"/>
            <w:hideMark/>
          </w:tcPr>
          <w:p w14:paraId="789433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688FFC6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1358704</w:t>
            </w:r>
          </w:p>
        </w:tc>
        <w:tc>
          <w:tcPr>
            <w:tcW w:w="672" w:type="dxa"/>
            <w:tcBorders>
              <w:top w:val="nil"/>
              <w:left w:val="nil"/>
              <w:bottom w:val="nil"/>
              <w:right w:val="nil"/>
            </w:tcBorders>
            <w:shd w:val="clear" w:color="auto" w:fill="auto"/>
            <w:noWrap/>
            <w:vAlign w:val="bottom"/>
            <w:hideMark/>
          </w:tcPr>
          <w:p w14:paraId="76D37D18" w14:textId="77777777" w:rsidR="009B173E" w:rsidRPr="009B173E" w:rsidRDefault="009B173E" w:rsidP="009B173E">
            <w:pPr>
              <w:rPr>
                <w:rFonts w:ascii="Calibri" w:eastAsia="Times New Roman" w:hAnsi="Calibri" w:cs="Times New Roman"/>
                <w:color w:val="000000"/>
              </w:rPr>
            </w:pPr>
          </w:p>
        </w:tc>
      </w:tr>
      <w:tr w:rsidR="009B173E" w:rsidRPr="009B173E" w14:paraId="1CB3B32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72C42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18107B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1007" w:type="dxa"/>
            <w:tcBorders>
              <w:top w:val="nil"/>
              <w:left w:val="nil"/>
              <w:bottom w:val="nil"/>
              <w:right w:val="nil"/>
            </w:tcBorders>
            <w:shd w:val="clear" w:color="auto" w:fill="auto"/>
            <w:noWrap/>
            <w:vAlign w:val="bottom"/>
            <w:hideMark/>
          </w:tcPr>
          <w:p w14:paraId="4B6B45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88960</w:t>
            </w:r>
          </w:p>
        </w:tc>
        <w:tc>
          <w:tcPr>
            <w:tcW w:w="1007" w:type="dxa"/>
            <w:tcBorders>
              <w:top w:val="nil"/>
              <w:left w:val="nil"/>
              <w:bottom w:val="nil"/>
              <w:right w:val="nil"/>
            </w:tcBorders>
            <w:shd w:val="clear" w:color="auto" w:fill="auto"/>
            <w:noWrap/>
            <w:vAlign w:val="bottom"/>
            <w:hideMark/>
          </w:tcPr>
          <w:p w14:paraId="6D6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125400</w:t>
            </w:r>
          </w:p>
        </w:tc>
        <w:tc>
          <w:tcPr>
            <w:tcW w:w="1068" w:type="dxa"/>
            <w:tcBorders>
              <w:top w:val="nil"/>
              <w:left w:val="nil"/>
              <w:bottom w:val="nil"/>
              <w:right w:val="nil"/>
            </w:tcBorders>
            <w:shd w:val="clear" w:color="auto" w:fill="auto"/>
            <w:noWrap/>
            <w:vAlign w:val="bottom"/>
            <w:hideMark/>
          </w:tcPr>
          <w:p w14:paraId="79CC84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194000</w:t>
            </w:r>
          </w:p>
        </w:tc>
        <w:tc>
          <w:tcPr>
            <w:tcW w:w="1314" w:type="dxa"/>
            <w:tcBorders>
              <w:top w:val="nil"/>
              <w:left w:val="nil"/>
              <w:bottom w:val="nil"/>
              <w:right w:val="nil"/>
            </w:tcBorders>
            <w:shd w:val="clear" w:color="auto" w:fill="auto"/>
            <w:noWrap/>
            <w:vAlign w:val="bottom"/>
            <w:hideMark/>
          </w:tcPr>
          <w:p w14:paraId="3600A3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w:t>
            </w:r>
          </w:p>
        </w:tc>
        <w:tc>
          <w:tcPr>
            <w:tcW w:w="1190" w:type="dxa"/>
            <w:tcBorders>
              <w:top w:val="nil"/>
              <w:left w:val="nil"/>
              <w:bottom w:val="nil"/>
              <w:right w:val="nil"/>
            </w:tcBorders>
            <w:shd w:val="clear" w:color="auto" w:fill="auto"/>
            <w:noWrap/>
            <w:vAlign w:val="bottom"/>
            <w:hideMark/>
          </w:tcPr>
          <w:p w14:paraId="518BAE5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76AB72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2A51BC5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5162A08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4ED56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102523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007" w:type="dxa"/>
            <w:tcBorders>
              <w:top w:val="nil"/>
              <w:left w:val="nil"/>
              <w:bottom w:val="nil"/>
              <w:right w:val="nil"/>
            </w:tcBorders>
            <w:shd w:val="clear" w:color="auto" w:fill="auto"/>
            <w:noWrap/>
            <w:vAlign w:val="bottom"/>
            <w:hideMark/>
          </w:tcPr>
          <w:p w14:paraId="7BC2FD4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0.3915</w:t>
            </w:r>
          </w:p>
        </w:tc>
        <w:tc>
          <w:tcPr>
            <w:tcW w:w="1007" w:type="dxa"/>
            <w:tcBorders>
              <w:top w:val="nil"/>
              <w:left w:val="nil"/>
              <w:bottom w:val="nil"/>
              <w:right w:val="nil"/>
            </w:tcBorders>
            <w:shd w:val="clear" w:color="auto" w:fill="auto"/>
            <w:noWrap/>
            <w:vAlign w:val="bottom"/>
            <w:hideMark/>
          </w:tcPr>
          <w:p w14:paraId="027BE3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w:t>
            </w:r>
          </w:p>
        </w:tc>
        <w:tc>
          <w:tcPr>
            <w:tcW w:w="1068" w:type="dxa"/>
            <w:tcBorders>
              <w:top w:val="nil"/>
              <w:left w:val="nil"/>
              <w:bottom w:val="nil"/>
              <w:right w:val="nil"/>
            </w:tcBorders>
            <w:shd w:val="clear" w:color="auto" w:fill="auto"/>
            <w:noWrap/>
            <w:vAlign w:val="bottom"/>
            <w:hideMark/>
          </w:tcPr>
          <w:p w14:paraId="65D20F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0.5289</w:t>
            </w:r>
          </w:p>
        </w:tc>
        <w:tc>
          <w:tcPr>
            <w:tcW w:w="1314" w:type="dxa"/>
            <w:tcBorders>
              <w:top w:val="nil"/>
              <w:left w:val="nil"/>
              <w:bottom w:val="nil"/>
              <w:right w:val="nil"/>
            </w:tcBorders>
            <w:shd w:val="clear" w:color="auto" w:fill="auto"/>
            <w:noWrap/>
            <w:vAlign w:val="bottom"/>
            <w:hideMark/>
          </w:tcPr>
          <w:p w14:paraId="469BB9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0.6602</w:t>
            </w:r>
          </w:p>
        </w:tc>
        <w:tc>
          <w:tcPr>
            <w:tcW w:w="1190" w:type="dxa"/>
            <w:tcBorders>
              <w:top w:val="nil"/>
              <w:left w:val="nil"/>
              <w:bottom w:val="nil"/>
              <w:right w:val="nil"/>
            </w:tcBorders>
            <w:shd w:val="clear" w:color="auto" w:fill="auto"/>
            <w:noWrap/>
            <w:vAlign w:val="bottom"/>
            <w:hideMark/>
          </w:tcPr>
          <w:p w14:paraId="5F333F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4C16A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1BA62E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631C2B0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FB5F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261" w:type="dxa"/>
            <w:tcBorders>
              <w:top w:val="nil"/>
              <w:left w:val="nil"/>
              <w:bottom w:val="nil"/>
              <w:right w:val="nil"/>
            </w:tcBorders>
            <w:shd w:val="clear" w:color="auto" w:fill="auto"/>
            <w:noWrap/>
            <w:vAlign w:val="bottom"/>
            <w:hideMark/>
          </w:tcPr>
          <w:p w14:paraId="12D264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07" w:type="dxa"/>
            <w:tcBorders>
              <w:top w:val="nil"/>
              <w:left w:val="nil"/>
              <w:bottom w:val="nil"/>
              <w:right w:val="nil"/>
            </w:tcBorders>
            <w:shd w:val="clear" w:color="auto" w:fill="auto"/>
            <w:noWrap/>
            <w:vAlign w:val="bottom"/>
            <w:hideMark/>
          </w:tcPr>
          <w:p w14:paraId="2C6DA7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584500</w:t>
            </w:r>
          </w:p>
        </w:tc>
        <w:tc>
          <w:tcPr>
            <w:tcW w:w="1007" w:type="dxa"/>
            <w:tcBorders>
              <w:top w:val="nil"/>
              <w:left w:val="nil"/>
              <w:bottom w:val="nil"/>
              <w:right w:val="nil"/>
            </w:tcBorders>
            <w:shd w:val="clear" w:color="auto" w:fill="auto"/>
            <w:noWrap/>
            <w:vAlign w:val="bottom"/>
            <w:hideMark/>
          </w:tcPr>
          <w:p w14:paraId="05AD91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907700</w:t>
            </w:r>
          </w:p>
        </w:tc>
        <w:tc>
          <w:tcPr>
            <w:tcW w:w="1068" w:type="dxa"/>
            <w:tcBorders>
              <w:top w:val="nil"/>
              <w:left w:val="nil"/>
              <w:bottom w:val="nil"/>
              <w:right w:val="nil"/>
            </w:tcBorders>
            <w:shd w:val="clear" w:color="auto" w:fill="auto"/>
            <w:noWrap/>
            <w:vAlign w:val="bottom"/>
            <w:hideMark/>
          </w:tcPr>
          <w:p w14:paraId="6EAF2E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1714000</w:t>
            </w:r>
          </w:p>
        </w:tc>
        <w:tc>
          <w:tcPr>
            <w:tcW w:w="1314" w:type="dxa"/>
            <w:tcBorders>
              <w:top w:val="nil"/>
              <w:left w:val="nil"/>
              <w:bottom w:val="nil"/>
              <w:right w:val="nil"/>
            </w:tcBorders>
            <w:shd w:val="clear" w:color="auto" w:fill="auto"/>
            <w:noWrap/>
            <w:vAlign w:val="bottom"/>
            <w:hideMark/>
          </w:tcPr>
          <w:p w14:paraId="518F0C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1743000</w:t>
            </w:r>
          </w:p>
        </w:tc>
        <w:tc>
          <w:tcPr>
            <w:tcW w:w="1190" w:type="dxa"/>
            <w:tcBorders>
              <w:top w:val="nil"/>
              <w:left w:val="nil"/>
              <w:bottom w:val="nil"/>
              <w:right w:val="nil"/>
            </w:tcBorders>
            <w:shd w:val="clear" w:color="auto" w:fill="auto"/>
            <w:noWrap/>
            <w:vAlign w:val="bottom"/>
            <w:hideMark/>
          </w:tcPr>
          <w:p w14:paraId="77EBA2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25C94D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2588232</w:t>
            </w:r>
          </w:p>
        </w:tc>
        <w:tc>
          <w:tcPr>
            <w:tcW w:w="672" w:type="dxa"/>
            <w:tcBorders>
              <w:top w:val="nil"/>
              <w:left w:val="nil"/>
              <w:bottom w:val="nil"/>
              <w:right w:val="nil"/>
            </w:tcBorders>
            <w:shd w:val="clear" w:color="auto" w:fill="auto"/>
            <w:noWrap/>
            <w:vAlign w:val="bottom"/>
            <w:hideMark/>
          </w:tcPr>
          <w:p w14:paraId="36B1EE9F" w14:textId="77777777" w:rsidR="009B173E" w:rsidRPr="009B173E" w:rsidRDefault="009B173E" w:rsidP="009B173E">
            <w:pPr>
              <w:rPr>
                <w:rFonts w:ascii="Calibri" w:eastAsia="Times New Roman" w:hAnsi="Calibri" w:cs="Times New Roman"/>
                <w:color w:val="000000"/>
              </w:rPr>
            </w:pPr>
          </w:p>
        </w:tc>
      </w:tr>
      <w:tr w:rsidR="009B173E" w:rsidRPr="009B173E" w14:paraId="1B447EB0"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AAB2FD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261" w:type="dxa"/>
            <w:tcBorders>
              <w:top w:val="nil"/>
              <w:left w:val="nil"/>
              <w:bottom w:val="nil"/>
              <w:right w:val="nil"/>
            </w:tcBorders>
            <w:shd w:val="clear" w:color="auto" w:fill="auto"/>
            <w:noWrap/>
            <w:vAlign w:val="bottom"/>
            <w:hideMark/>
          </w:tcPr>
          <w:p w14:paraId="245625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w:t>
            </w:r>
          </w:p>
        </w:tc>
        <w:tc>
          <w:tcPr>
            <w:tcW w:w="1007" w:type="dxa"/>
            <w:tcBorders>
              <w:top w:val="nil"/>
              <w:left w:val="nil"/>
              <w:bottom w:val="nil"/>
              <w:right w:val="nil"/>
            </w:tcBorders>
            <w:shd w:val="clear" w:color="auto" w:fill="auto"/>
            <w:noWrap/>
            <w:vAlign w:val="bottom"/>
            <w:hideMark/>
          </w:tcPr>
          <w:p w14:paraId="17FB4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0.1867</w:t>
            </w:r>
          </w:p>
        </w:tc>
        <w:tc>
          <w:tcPr>
            <w:tcW w:w="1007" w:type="dxa"/>
            <w:tcBorders>
              <w:top w:val="nil"/>
              <w:left w:val="nil"/>
              <w:bottom w:val="nil"/>
              <w:right w:val="nil"/>
            </w:tcBorders>
            <w:shd w:val="clear" w:color="auto" w:fill="auto"/>
            <w:noWrap/>
            <w:vAlign w:val="bottom"/>
            <w:hideMark/>
          </w:tcPr>
          <w:p w14:paraId="1D139E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0.6948</w:t>
            </w:r>
          </w:p>
        </w:tc>
        <w:tc>
          <w:tcPr>
            <w:tcW w:w="1068" w:type="dxa"/>
            <w:tcBorders>
              <w:top w:val="nil"/>
              <w:left w:val="nil"/>
              <w:bottom w:val="nil"/>
              <w:right w:val="nil"/>
            </w:tcBorders>
            <w:shd w:val="clear" w:color="auto" w:fill="auto"/>
            <w:noWrap/>
            <w:vAlign w:val="bottom"/>
            <w:hideMark/>
          </w:tcPr>
          <w:p w14:paraId="14C5E2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0.5985</w:t>
            </w:r>
          </w:p>
        </w:tc>
        <w:tc>
          <w:tcPr>
            <w:tcW w:w="1314" w:type="dxa"/>
            <w:tcBorders>
              <w:top w:val="nil"/>
              <w:left w:val="nil"/>
              <w:bottom w:val="nil"/>
              <w:right w:val="nil"/>
            </w:tcBorders>
            <w:shd w:val="clear" w:color="auto" w:fill="auto"/>
            <w:noWrap/>
            <w:vAlign w:val="bottom"/>
            <w:hideMark/>
          </w:tcPr>
          <w:p w14:paraId="0687F1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0.9842</w:t>
            </w:r>
          </w:p>
        </w:tc>
        <w:tc>
          <w:tcPr>
            <w:tcW w:w="1190" w:type="dxa"/>
            <w:tcBorders>
              <w:top w:val="nil"/>
              <w:left w:val="nil"/>
              <w:bottom w:val="nil"/>
              <w:right w:val="nil"/>
            </w:tcBorders>
            <w:shd w:val="clear" w:color="auto" w:fill="auto"/>
            <w:noWrap/>
            <w:vAlign w:val="bottom"/>
            <w:hideMark/>
          </w:tcPr>
          <w:p w14:paraId="284B7E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733DF64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0.3843594</w:t>
            </w:r>
          </w:p>
        </w:tc>
        <w:tc>
          <w:tcPr>
            <w:tcW w:w="672" w:type="dxa"/>
            <w:tcBorders>
              <w:top w:val="nil"/>
              <w:left w:val="nil"/>
              <w:bottom w:val="nil"/>
              <w:right w:val="nil"/>
            </w:tcBorders>
            <w:shd w:val="clear" w:color="auto" w:fill="auto"/>
            <w:noWrap/>
            <w:vAlign w:val="bottom"/>
            <w:hideMark/>
          </w:tcPr>
          <w:p w14:paraId="2B1D39F0" w14:textId="77777777" w:rsidR="009B173E" w:rsidRPr="009B173E" w:rsidRDefault="009B173E" w:rsidP="009B173E">
            <w:pPr>
              <w:rPr>
                <w:rFonts w:ascii="Calibri" w:eastAsia="Times New Roman" w:hAnsi="Calibri" w:cs="Times New Roman"/>
                <w:color w:val="000000"/>
              </w:rPr>
            </w:pPr>
          </w:p>
        </w:tc>
      </w:tr>
      <w:tr w:rsidR="009B173E" w:rsidRPr="009B173E" w14:paraId="72DD190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DBCD8E4"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0D96A16"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6FC79DDD"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58001940"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16D590BB"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A1E1FA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10B18C69"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06644ED9"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1317ED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7B073172" w14:textId="77777777" w:rsidTr="00E01FDB">
        <w:trPr>
          <w:trHeight w:val="340"/>
          <w:jc w:val="center"/>
        </w:trPr>
        <w:tc>
          <w:tcPr>
            <w:tcW w:w="10927" w:type="dxa"/>
            <w:gridSpan w:val="9"/>
            <w:tcBorders>
              <w:top w:val="nil"/>
              <w:left w:val="nil"/>
              <w:bottom w:val="nil"/>
              <w:right w:val="nil"/>
            </w:tcBorders>
            <w:shd w:val="clear" w:color="auto" w:fill="auto"/>
            <w:noWrap/>
            <w:vAlign w:val="bottom"/>
            <w:hideMark/>
          </w:tcPr>
          <w:p w14:paraId="2715666D" w14:textId="5E99BE73" w:rsidR="009B173E" w:rsidRPr="009B173E" w:rsidRDefault="009B173E" w:rsidP="00A50CD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 xml:space="preserve">PoldataSPIndustriesStockData </w:t>
            </w:r>
            <w:r w:rsidR="00A50CDE">
              <w:rPr>
                <w:rFonts w:ascii="Calibri" w:eastAsia="Times New Roman" w:hAnsi="Calibri" w:cs="Times New Roman"/>
                <w:b/>
                <w:bCs/>
                <w:color w:val="000000"/>
                <w:sz w:val="26"/>
                <w:szCs w:val="26"/>
              </w:rPr>
              <w:t>dataset</w:t>
            </w:r>
          </w:p>
        </w:tc>
      </w:tr>
      <w:tr w:rsidR="009B173E" w:rsidRPr="009B173E" w14:paraId="6D11D84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E00D80D"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16D4B7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07" w:type="dxa"/>
            <w:tcBorders>
              <w:top w:val="nil"/>
              <w:left w:val="nil"/>
              <w:bottom w:val="nil"/>
              <w:right w:val="nil"/>
            </w:tcBorders>
            <w:shd w:val="clear" w:color="auto" w:fill="auto"/>
            <w:noWrap/>
            <w:vAlign w:val="bottom"/>
            <w:hideMark/>
          </w:tcPr>
          <w:p w14:paraId="38F48E1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07" w:type="dxa"/>
            <w:tcBorders>
              <w:top w:val="nil"/>
              <w:left w:val="nil"/>
              <w:bottom w:val="nil"/>
              <w:right w:val="nil"/>
            </w:tcBorders>
            <w:shd w:val="clear" w:color="auto" w:fill="auto"/>
            <w:noWrap/>
            <w:vAlign w:val="bottom"/>
            <w:hideMark/>
          </w:tcPr>
          <w:p w14:paraId="18FBBFE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68" w:type="dxa"/>
            <w:tcBorders>
              <w:top w:val="nil"/>
              <w:left w:val="nil"/>
              <w:bottom w:val="nil"/>
              <w:right w:val="nil"/>
            </w:tcBorders>
            <w:shd w:val="clear" w:color="auto" w:fill="auto"/>
            <w:noWrap/>
            <w:vAlign w:val="bottom"/>
            <w:hideMark/>
          </w:tcPr>
          <w:p w14:paraId="0CFCE51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5CEC9E3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7C7E39B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1178C885"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61B16238"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DA1DF9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0A2349D"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9C966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07" w:type="dxa"/>
            <w:tcBorders>
              <w:top w:val="nil"/>
              <w:left w:val="nil"/>
              <w:bottom w:val="nil"/>
              <w:right w:val="nil"/>
            </w:tcBorders>
            <w:shd w:val="clear" w:color="auto" w:fill="auto"/>
            <w:noWrap/>
            <w:vAlign w:val="bottom"/>
            <w:hideMark/>
          </w:tcPr>
          <w:p w14:paraId="4E775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3937</w:t>
            </w:r>
          </w:p>
        </w:tc>
        <w:tc>
          <w:tcPr>
            <w:tcW w:w="1007" w:type="dxa"/>
            <w:tcBorders>
              <w:top w:val="nil"/>
              <w:left w:val="nil"/>
              <w:bottom w:val="nil"/>
              <w:right w:val="nil"/>
            </w:tcBorders>
            <w:shd w:val="clear" w:color="auto" w:fill="auto"/>
            <w:noWrap/>
            <w:vAlign w:val="bottom"/>
            <w:hideMark/>
          </w:tcPr>
          <w:p w14:paraId="5427F7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68" w:type="dxa"/>
            <w:tcBorders>
              <w:top w:val="nil"/>
              <w:left w:val="nil"/>
              <w:bottom w:val="nil"/>
              <w:right w:val="nil"/>
            </w:tcBorders>
            <w:shd w:val="clear" w:color="auto" w:fill="auto"/>
            <w:noWrap/>
            <w:vAlign w:val="bottom"/>
            <w:hideMark/>
          </w:tcPr>
          <w:p w14:paraId="1C482F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8629</w:t>
            </w:r>
          </w:p>
        </w:tc>
        <w:tc>
          <w:tcPr>
            <w:tcW w:w="1314" w:type="dxa"/>
            <w:tcBorders>
              <w:top w:val="nil"/>
              <w:left w:val="nil"/>
              <w:bottom w:val="nil"/>
              <w:right w:val="nil"/>
            </w:tcBorders>
            <w:shd w:val="clear" w:color="auto" w:fill="auto"/>
            <w:noWrap/>
            <w:vAlign w:val="bottom"/>
            <w:hideMark/>
          </w:tcPr>
          <w:p w14:paraId="1857E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00135A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7717</w:t>
            </w:r>
          </w:p>
        </w:tc>
        <w:tc>
          <w:tcPr>
            <w:tcW w:w="1406" w:type="dxa"/>
            <w:tcBorders>
              <w:top w:val="nil"/>
              <w:left w:val="nil"/>
              <w:bottom w:val="nil"/>
              <w:right w:val="nil"/>
            </w:tcBorders>
            <w:shd w:val="clear" w:color="auto" w:fill="auto"/>
            <w:noWrap/>
            <w:vAlign w:val="bottom"/>
            <w:hideMark/>
          </w:tcPr>
          <w:p w14:paraId="017407F0"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B6145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2C3E6A0"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60AD1E3"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22AF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07" w:type="dxa"/>
            <w:tcBorders>
              <w:top w:val="nil"/>
              <w:left w:val="nil"/>
              <w:bottom w:val="nil"/>
              <w:right w:val="nil"/>
            </w:tcBorders>
            <w:shd w:val="clear" w:color="auto" w:fill="auto"/>
            <w:noWrap/>
            <w:vAlign w:val="bottom"/>
            <w:hideMark/>
          </w:tcPr>
          <w:p w14:paraId="15C230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4021</w:t>
            </w:r>
          </w:p>
        </w:tc>
        <w:tc>
          <w:tcPr>
            <w:tcW w:w="1007" w:type="dxa"/>
            <w:tcBorders>
              <w:top w:val="nil"/>
              <w:left w:val="nil"/>
              <w:bottom w:val="nil"/>
              <w:right w:val="nil"/>
            </w:tcBorders>
            <w:shd w:val="clear" w:color="auto" w:fill="auto"/>
            <w:noWrap/>
            <w:vAlign w:val="bottom"/>
            <w:hideMark/>
          </w:tcPr>
          <w:p w14:paraId="55C55F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68" w:type="dxa"/>
            <w:tcBorders>
              <w:top w:val="nil"/>
              <w:left w:val="nil"/>
              <w:bottom w:val="nil"/>
              <w:right w:val="nil"/>
            </w:tcBorders>
            <w:shd w:val="clear" w:color="auto" w:fill="auto"/>
            <w:noWrap/>
            <w:vAlign w:val="bottom"/>
            <w:hideMark/>
          </w:tcPr>
          <w:p w14:paraId="0FDF79E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11011</w:t>
            </w:r>
          </w:p>
        </w:tc>
        <w:tc>
          <w:tcPr>
            <w:tcW w:w="1314" w:type="dxa"/>
            <w:tcBorders>
              <w:top w:val="nil"/>
              <w:left w:val="nil"/>
              <w:bottom w:val="nil"/>
              <w:right w:val="nil"/>
            </w:tcBorders>
            <w:shd w:val="clear" w:color="auto" w:fill="auto"/>
            <w:noWrap/>
            <w:vAlign w:val="bottom"/>
            <w:hideMark/>
          </w:tcPr>
          <w:p w14:paraId="0B54C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4DAFCC7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12531</w:t>
            </w:r>
          </w:p>
        </w:tc>
        <w:tc>
          <w:tcPr>
            <w:tcW w:w="1406" w:type="dxa"/>
            <w:tcBorders>
              <w:top w:val="nil"/>
              <w:left w:val="nil"/>
              <w:bottom w:val="nil"/>
              <w:right w:val="nil"/>
            </w:tcBorders>
            <w:shd w:val="clear" w:color="auto" w:fill="auto"/>
            <w:noWrap/>
            <w:vAlign w:val="bottom"/>
            <w:hideMark/>
          </w:tcPr>
          <w:p w14:paraId="6C438A54"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761EB2F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D97226B"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073539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35A2B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07" w:type="dxa"/>
            <w:tcBorders>
              <w:top w:val="nil"/>
              <w:left w:val="nil"/>
              <w:bottom w:val="nil"/>
              <w:right w:val="nil"/>
            </w:tcBorders>
            <w:shd w:val="clear" w:color="auto" w:fill="auto"/>
            <w:noWrap/>
            <w:vAlign w:val="bottom"/>
            <w:hideMark/>
          </w:tcPr>
          <w:p w14:paraId="153967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3883</w:t>
            </w:r>
          </w:p>
        </w:tc>
        <w:tc>
          <w:tcPr>
            <w:tcW w:w="1007" w:type="dxa"/>
            <w:tcBorders>
              <w:top w:val="nil"/>
              <w:left w:val="nil"/>
              <w:bottom w:val="nil"/>
              <w:right w:val="nil"/>
            </w:tcBorders>
            <w:shd w:val="clear" w:color="auto" w:fill="auto"/>
            <w:noWrap/>
            <w:vAlign w:val="bottom"/>
            <w:hideMark/>
          </w:tcPr>
          <w:p w14:paraId="565001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068" w:type="dxa"/>
            <w:tcBorders>
              <w:top w:val="nil"/>
              <w:left w:val="nil"/>
              <w:bottom w:val="nil"/>
              <w:right w:val="nil"/>
            </w:tcBorders>
            <w:shd w:val="clear" w:color="auto" w:fill="auto"/>
            <w:noWrap/>
            <w:vAlign w:val="bottom"/>
            <w:hideMark/>
          </w:tcPr>
          <w:p w14:paraId="5667EF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608</w:t>
            </w:r>
          </w:p>
        </w:tc>
        <w:tc>
          <w:tcPr>
            <w:tcW w:w="1314" w:type="dxa"/>
            <w:tcBorders>
              <w:top w:val="nil"/>
              <w:left w:val="nil"/>
              <w:bottom w:val="nil"/>
              <w:right w:val="nil"/>
            </w:tcBorders>
            <w:shd w:val="clear" w:color="auto" w:fill="auto"/>
            <w:noWrap/>
            <w:vAlign w:val="bottom"/>
            <w:hideMark/>
          </w:tcPr>
          <w:p w14:paraId="6C6425E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90F1AB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3381760A"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089A2C03"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6DB99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A10269B"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A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07" w:type="dxa"/>
            <w:tcBorders>
              <w:top w:val="nil"/>
              <w:left w:val="nil"/>
              <w:bottom w:val="nil"/>
              <w:right w:val="nil"/>
            </w:tcBorders>
            <w:shd w:val="clear" w:color="auto" w:fill="auto"/>
            <w:noWrap/>
            <w:vAlign w:val="bottom"/>
            <w:hideMark/>
          </w:tcPr>
          <w:p w14:paraId="400C90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4294</w:t>
            </w:r>
          </w:p>
        </w:tc>
        <w:tc>
          <w:tcPr>
            <w:tcW w:w="1007" w:type="dxa"/>
            <w:tcBorders>
              <w:top w:val="nil"/>
              <w:left w:val="nil"/>
              <w:bottom w:val="nil"/>
              <w:right w:val="nil"/>
            </w:tcBorders>
            <w:shd w:val="clear" w:color="auto" w:fill="auto"/>
            <w:noWrap/>
            <w:vAlign w:val="bottom"/>
            <w:hideMark/>
          </w:tcPr>
          <w:p w14:paraId="3CFE2F57"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7E6AEB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6D6B8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66168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8762</w:t>
            </w:r>
          </w:p>
        </w:tc>
        <w:tc>
          <w:tcPr>
            <w:tcW w:w="1406" w:type="dxa"/>
            <w:tcBorders>
              <w:top w:val="nil"/>
              <w:left w:val="nil"/>
              <w:bottom w:val="nil"/>
              <w:right w:val="nil"/>
            </w:tcBorders>
            <w:shd w:val="clear" w:color="auto" w:fill="auto"/>
            <w:noWrap/>
            <w:vAlign w:val="bottom"/>
            <w:hideMark/>
          </w:tcPr>
          <w:p w14:paraId="71F3EDE3"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35FA1E6B"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907747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77519E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26FF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07" w:type="dxa"/>
            <w:tcBorders>
              <w:top w:val="nil"/>
              <w:left w:val="nil"/>
              <w:bottom w:val="nil"/>
              <w:right w:val="nil"/>
            </w:tcBorders>
            <w:shd w:val="clear" w:color="auto" w:fill="auto"/>
            <w:noWrap/>
            <w:vAlign w:val="bottom"/>
            <w:hideMark/>
          </w:tcPr>
          <w:p w14:paraId="2BEB0E3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4113</w:t>
            </w:r>
          </w:p>
        </w:tc>
        <w:tc>
          <w:tcPr>
            <w:tcW w:w="1007" w:type="dxa"/>
            <w:tcBorders>
              <w:top w:val="nil"/>
              <w:left w:val="nil"/>
              <w:bottom w:val="nil"/>
              <w:right w:val="nil"/>
            </w:tcBorders>
            <w:shd w:val="clear" w:color="auto" w:fill="auto"/>
            <w:noWrap/>
            <w:vAlign w:val="bottom"/>
            <w:hideMark/>
          </w:tcPr>
          <w:p w14:paraId="738C74BE"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6E67A265"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8CDE2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D835B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11486</w:t>
            </w:r>
          </w:p>
        </w:tc>
        <w:tc>
          <w:tcPr>
            <w:tcW w:w="1406" w:type="dxa"/>
            <w:tcBorders>
              <w:top w:val="nil"/>
              <w:left w:val="nil"/>
              <w:bottom w:val="nil"/>
              <w:right w:val="nil"/>
            </w:tcBorders>
            <w:shd w:val="clear" w:color="auto" w:fill="auto"/>
            <w:noWrap/>
            <w:vAlign w:val="bottom"/>
            <w:hideMark/>
          </w:tcPr>
          <w:p w14:paraId="236B1B99"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F0E776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FBF33C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E0B24F0"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C94D7C4"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0526461C"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285C53B9"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904B8D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4534321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7E72DE31"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17C2FA56"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E0A648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5AE542E"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531737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15277BD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07" w:type="dxa"/>
            <w:tcBorders>
              <w:top w:val="nil"/>
              <w:left w:val="nil"/>
              <w:bottom w:val="nil"/>
              <w:right w:val="nil"/>
            </w:tcBorders>
            <w:shd w:val="clear" w:color="auto" w:fill="auto"/>
            <w:noWrap/>
            <w:vAlign w:val="bottom"/>
            <w:hideMark/>
          </w:tcPr>
          <w:p w14:paraId="26C6B84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07" w:type="dxa"/>
            <w:tcBorders>
              <w:top w:val="nil"/>
              <w:left w:val="nil"/>
              <w:bottom w:val="nil"/>
              <w:right w:val="nil"/>
            </w:tcBorders>
            <w:shd w:val="clear" w:color="auto" w:fill="auto"/>
            <w:noWrap/>
            <w:vAlign w:val="bottom"/>
            <w:hideMark/>
          </w:tcPr>
          <w:p w14:paraId="3097649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68" w:type="dxa"/>
            <w:tcBorders>
              <w:top w:val="nil"/>
              <w:left w:val="nil"/>
              <w:bottom w:val="nil"/>
              <w:right w:val="nil"/>
            </w:tcBorders>
            <w:shd w:val="clear" w:color="auto" w:fill="auto"/>
            <w:noWrap/>
            <w:vAlign w:val="bottom"/>
            <w:hideMark/>
          </w:tcPr>
          <w:p w14:paraId="3AFAB99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3FADB8CE"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06979B7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0133FBE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672" w:type="dxa"/>
            <w:tcBorders>
              <w:top w:val="nil"/>
              <w:left w:val="nil"/>
              <w:bottom w:val="nil"/>
              <w:right w:val="nil"/>
            </w:tcBorders>
            <w:shd w:val="clear" w:color="auto" w:fill="auto"/>
            <w:noWrap/>
            <w:vAlign w:val="bottom"/>
            <w:hideMark/>
          </w:tcPr>
          <w:p w14:paraId="42536DF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45BB21A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BE0378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43BF5FE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07" w:type="dxa"/>
            <w:tcBorders>
              <w:top w:val="nil"/>
              <w:left w:val="nil"/>
              <w:bottom w:val="nil"/>
              <w:right w:val="nil"/>
            </w:tcBorders>
            <w:shd w:val="clear" w:color="auto" w:fill="auto"/>
            <w:noWrap/>
            <w:vAlign w:val="bottom"/>
            <w:hideMark/>
          </w:tcPr>
          <w:p w14:paraId="1FCF18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8500</w:t>
            </w:r>
          </w:p>
        </w:tc>
        <w:tc>
          <w:tcPr>
            <w:tcW w:w="1007" w:type="dxa"/>
            <w:tcBorders>
              <w:top w:val="nil"/>
              <w:left w:val="nil"/>
              <w:bottom w:val="nil"/>
              <w:right w:val="nil"/>
            </w:tcBorders>
            <w:shd w:val="clear" w:color="auto" w:fill="auto"/>
            <w:noWrap/>
            <w:vAlign w:val="bottom"/>
            <w:hideMark/>
          </w:tcPr>
          <w:p w14:paraId="66F1A2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25500</w:t>
            </w:r>
          </w:p>
        </w:tc>
        <w:tc>
          <w:tcPr>
            <w:tcW w:w="1068" w:type="dxa"/>
            <w:tcBorders>
              <w:top w:val="nil"/>
              <w:left w:val="nil"/>
              <w:bottom w:val="nil"/>
              <w:right w:val="nil"/>
            </w:tcBorders>
            <w:shd w:val="clear" w:color="auto" w:fill="auto"/>
            <w:noWrap/>
            <w:vAlign w:val="bottom"/>
            <w:hideMark/>
          </w:tcPr>
          <w:p w14:paraId="5EF5B3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70380</w:t>
            </w:r>
          </w:p>
        </w:tc>
        <w:tc>
          <w:tcPr>
            <w:tcW w:w="1314" w:type="dxa"/>
            <w:tcBorders>
              <w:top w:val="nil"/>
              <w:left w:val="nil"/>
              <w:bottom w:val="nil"/>
              <w:right w:val="nil"/>
            </w:tcBorders>
            <w:shd w:val="clear" w:color="auto" w:fill="auto"/>
            <w:noWrap/>
            <w:vAlign w:val="bottom"/>
            <w:hideMark/>
          </w:tcPr>
          <w:p w14:paraId="12F6B24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66280</w:t>
            </w:r>
          </w:p>
        </w:tc>
        <w:tc>
          <w:tcPr>
            <w:tcW w:w="1190" w:type="dxa"/>
            <w:tcBorders>
              <w:top w:val="nil"/>
              <w:left w:val="nil"/>
              <w:bottom w:val="nil"/>
              <w:right w:val="nil"/>
            </w:tcBorders>
            <w:shd w:val="clear" w:color="auto" w:fill="auto"/>
            <w:noWrap/>
            <w:vAlign w:val="bottom"/>
            <w:hideMark/>
          </w:tcPr>
          <w:p w14:paraId="1D22C15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6525000</w:t>
            </w:r>
          </w:p>
        </w:tc>
        <w:tc>
          <w:tcPr>
            <w:tcW w:w="1406" w:type="dxa"/>
            <w:tcBorders>
              <w:top w:val="nil"/>
              <w:left w:val="nil"/>
              <w:bottom w:val="nil"/>
              <w:right w:val="nil"/>
            </w:tcBorders>
            <w:shd w:val="clear" w:color="auto" w:fill="auto"/>
            <w:noWrap/>
            <w:vAlign w:val="bottom"/>
            <w:hideMark/>
          </w:tcPr>
          <w:p w14:paraId="595EDA4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178624.5</w:t>
            </w:r>
          </w:p>
        </w:tc>
        <w:tc>
          <w:tcPr>
            <w:tcW w:w="672" w:type="dxa"/>
            <w:tcBorders>
              <w:top w:val="nil"/>
              <w:left w:val="nil"/>
              <w:bottom w:val="nil"/>
              <w:right w:val="nil"/>
            </w:tcBorders>
            <w:shd w:val="clear" w:color="auto" w:fill="auto"/>
            <w:noWrap/>
            <w:vAlign w:val="bottom"/>
            <w:hideMark/>
          </w:tcPr>
          <w:p w14:paraId="26E8A2D2" w14:textId="77777777" w:rsidR="009B173E" w:rsidRPr="009B173E" w:rsidRDefault="009B173E" w:rsidP="009B173E">
            <w:pPr>
              <w:rPr>
                <w:rFonts w:ascii="Calibri" w:eastAsia="Times New Roman" w:hAnsi="Calibri" w:cs="Times New Roman"/>
                <w:color w:val="000000"/>
              </w:rPr>
            </w:pPr>
          </w:p>
        </w:tc>
      </w:tr>
      <w:tr w:rsidR="009B173E" w:rsidRPr="009B173E" w14:paraId="7BCF0A8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70651C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261" w:type="dxa"/>
            <w:tcBorders>
              <w:top w:val="nil"/>
              <w:left w:val="nil"/>
              <w:bottom w:val="nil"/>
              <w:right w:val="nil"/>
            </w:tcBorders>
            <w:shd w:val="clear" w:color="auto" w:fill="auto"/>
            <w:noWrap/>
            <w:vAlign w:val="bottom"/>
            <w:hideMark/>
          </w:tcPr>
          <w:p w14:paraId="087BA7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07" w:type="dxa"/>
            <w:tcBorders>
              <w:top w:val="nil"/>
              <w:left w:val="nil"/>
              <w:bottom w:val="nil"/>
              <w:right w:val="nil"/>
            </w:tcBorders>
            <w:shd w:val="clear" w:color="auto" w:fill="auto"/>
            <w:noWrap/>
            <w:vAlign w:val="bottom"/>
            <w:hideMark/>
          </w:tcPr>
          <w:p w14:paraId="0AC60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0.02676</w:t>
            </w:r>
          </w:p>
        </w:tc>
        <w:tc>
          <w:tcPr>
            <w:tcW w:w="1007" w:type="dxa"/>
            <w:tcBorders>
              <w:top w:val="nil"/>
              <w:left w:val="nil"/>
              <w:bottom w:val="nil"/>
              <w:right w:val="nil"/>
            </w:tcBorders>
            <w:shd w:val="clear" w:color="auto" w:fill="auto"/>
            <w:noWrap/>
            <w:vAlign w:val="bottom"/>
            <w:hideMark/>
          </w:tcPr>
          <w:p w14:paraId="698ED4F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0.05079</w:t>
            </w:r>
          </w:p>
        </w:tc>
        <w:tc>
          <w:tcPr>
            <w:tcW w:w="1068" w:type="dxa"/>
            <w:tcBorders>
              <w:top w:val="nil"/>
              <w:left w:val="nil"/>
              <w:bottom w:val="nil"/>
              <w:right w:val="nil"/>
            </w:tcBorders>
            <w:shd w:val="clear" w:color="auto" w:fill="auto"/>
            <w:noWrap/>
            <w:vAlign w:val="bottom"/>
            <w:hideMark/>
          </w:tcPr>
          <w:p w14:paraId="278D74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0.08256</w:t>
            </w:r>
          </w:p>
        </w:tc>
        <w:tc>
          <w:tcPr>
            <w:tcW w:w="1314" w:type="dxa"/>
            <w:tcBorders>
              <w:top w:val="nil"/>
              <w:left w:val="nil"/>
              <w:bottom w:val="nil"/>
              <w:right w:val="nil"/>
            </w:tcBorders>
            <w:shd w:val="clear" w:color="auto" w:fill="auto"/>
            <w:noWrap/>
            <w:vAlign w:val="bottom"/>
            <w:hideMark/>
          </w:tcPr>
          <w:p w14:paraId="78C111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0.1019</w:t>
            </w:r>
          </w:p>
        </w:tc>
        <w:tc>
          <w:tcPr>
            <w:tcW w:w="1190" w:type="dxa"/>
            <w:tcBorders>
              <w:top w:val="nil"/>
              <w:left w:val="nil"/>
              <w:bottom w:val="nil"/>
              <w:right w:val="nil"/>
            </w:tcBorders>
            <w:shd w:val="clear" w:color="auto" w:fill="auto"/>
            <w:noWrap/>
            <w:vAlign w:val="bottom"/>
            <w:hideMark/>
          </w:tcPr>
          <w:p w14:paraId="21D669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39A8B1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0.09603277</w:t>
            </w:r>
          </w:p>
        </w:tc>
        <w:tc>
          <w:tcPr>
            <w:tcW w:w="672" w:type="dxa"/>
            <w:tcBorders>
              <w:top w:val="nil"/>
              <w:left w:val="nil"/>
              <w:bottom w:val="nil"/>
              <w:right w:val="nil"/>
            </w:tcBorders>
            <w:shd w:val="clear" w:color="auto" w:fill="auto"/>
            <w:noWrap/>
            <w:vAlign w:val="bottom"/>
            <w:hideMark/>
          </w:tcPr>
          <w:p w14:paraId="17ADA63C" w14:textId="77777777" w:rsidR="009B173E" w:rsidRPr="009B173E" w:rsidRDefault="009B173E" w:rsidP="009B173E">
            <w:pPr>
              <w:rPr>
                <w:rFonts w:ascii="Calibri" w:eastAsia="Times New Roman" w:hAnsi="Calibri" w:cs="Times New Roman"/>
                <w:color w:val="000000"/>
              </w:rPr>
            </w:pPr>
          </w:p>
        </w:tc>
      </w:tr>
      <w:tr w:rsidR="009B173E" w:rsidRPr="009B173E" w14:paraId="110C6B67"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0D31EB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261" w:type="dxa"/>
            <w:tcBorders>
              <w:top w:val="nil"/>
              <w:left w:val="nil"/>
              <w:bottom w:val="nil"/>
              <w:right w:val="nil"/>
            </w:tcBorders>
            <w:shd w:val="clear" w:color="auto" w:fill="auto"/>
            <w:noWrap/>
            <w:vAlign w:val="bottom"/>
            <w:hideMark/>
          </w:tcPr>
          <w:p w14:paraId="4E4DB46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w:t>
            </w:r>
          </w:p>
        </w:tc>
        <w:tc>
          <w:tcPr>
            <w:tcW w:w="1007" w:type="dxa"/>
            <w:tcBorders>
              <w:top w:val="nil"/>
              <w:left w:val="nil"/>
              <w:bottom w:val="nil"/>
              <w:right w:val="nil"/>
            </w:tcBorders>
            <w:shd w:val="clear" w:color="auto" w:fill="auto"/>
            <w:noWrap/>
            <w:vAlign w:val="bottom"/>
            <w:hideMark/>
          </w:tcPr>
          <w:p w14:paraId="160FE6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246300</w:t>
            </w:r>
          </w:p>
        </w:tc>
        <w:tc>
          <w:tcPr>
            <w:tcW w:w="1007" w:type="dxa"/>
            <w:tcBorders>
              <w:top w:val="nil"/>
              <w:left w:val="nil"/>
              <w:bottom w:val="nil"/>
              <w:right w:val="nil"/>
            </w:tcBorders>
            <w:shd w:val="clear" w:color="auto" w:fill="auto"/>
            <w:noWrap/>
            <w:vAlign w:val="bottom"/>
            <w:hideMark/>
          </w:tcPr>
          <w:p w14:paraId="7B0612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570300</w:t>
            </w:r>
          </w:p>
        </w:tc>
        <w:tc>
          <w:tcPr>
            <w:tcW w:w="1068" w:type="dxa"/>
            <w:tcBorders>
              <w:top w:val="nil"/>
              <w:left w:val="nil"/>
              <w:bottom w:val="nil"/>
              <w:right w:val="nil"/>
            </w:tcBorders>
            <w:shd w:val="clear" w:color="auto" w:fill="auto"/>
            <w:noWrap/>
            <w:vAlign w:val="bottom"/>
            <w:hideMark/>
          </w:tcPr>
          <w:p w14:paraId="32F4E4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859300</w:t>
            </w:r>
          </w:p>
        </w:tc>
        <w:tc>
          <w:tcPr>
            <w:tcW w:w="1314" w:type="dxa"/>
            <w:tcBorders>
              <w:top w:val="nil"/>
              <w:left w:val="nil"/>
              <w:bottom w:val="nil"/>
              <w:right w:val="nil"/>
            </w:tcBorders>
            <w:shd w:val="clear" w:color="auto" w:fill="auto"/>
            <w:noWrap/>
            <w:vAlign w:val="bottom"/>
            <w:hideMark/>
          </w:tcPr>
          <w:p w14:paraId="77F96D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949200</w:t>
            </w:r>
          </w:p>
        </w:tc>
        <w:tc>
          <w:tcPr>
            <w:tcW w:w="1190" w:type="dxa"/>
            <w:tcBorders>
              <w:top w:val="nil"/>
              <w:left w:val="nil"/>
              <w:bottom w:val="nil"/>
              <w:right w:val="nil"/>
            </w:tcBorders>
            <w:shd w:val="clear" w:color="auto" w:fill="auto"/>
            <w:noWrap/>
            <w:vAlign w:val="bottom"/>
            <w:hideMark/>
          </w:tcPr>
          <w:p w14:paraId="36E10A9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726105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1324489</w:t>
            </w:r>
          </w:p>
        </w:tc>
        <w:tc>
          <w:tcPr>
            <w:tcW w:w="672" w:type="dxa"/>
            <w:tcBorders>
              <w:top w:val="nil"/>
              <w:left w:val="nil"/>
              <w:bottom w:val="nil"/>
              <w:right w:val="nil"/>
            </w:tcBorders>
            <w:shd w:val="clear" w:color="auto" w:fill="auto"/>
            <w:noWrap/>
            <w:vAlign w:val="bottom"/>
          </w:tcPr>
          <w:p w14:paraId="0F1418E9" w14:textId="344DB879" w:rsidR="009B173E" w:rsidRPr="009B173E" w:rsidRDefault="009B173E" w:rsidP="009B173E">
            <w:pPr>
              <w:rPr>
                <w:rFonts w:ascii="Calibri" w:eastAsia="Times New Roman" w:hAnsi="Calibri" w:cs="Times New Roman"/>
                <w:color w:val="000000"/>
              </w:rPr>
            </w:pPr>
          </w:p>
        </w:tc>
      </w:tr>
      <w:tr w:rsidR="00053E2C" w:rsidRPr="009B173E" w14:paraId="5C1D187F"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4811035"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0657872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1007" w:type="dxa"/>
            <w:tcBorders>
              <w:top w:val="nil"/>
              <w:left w:val="nil"/>
              <w:bottom w:val="nil"/>
              <w:right w:val="nil"/>
            </w:tcBorders>
            <w:shd w:val="clear" w:color="auto" w:fill="auto"/>
            <w:noWrap/>
            <w:vAlign w:val="bottom"/>
            <w:hideMark/>
          </w:tcPr>
          <w:p w14:paraId="66E91BC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96600</w:t>
            </w:r>
          </w:p>
        </w:tc>
        <w:tc>
          <w:tcPr>
            <w:tcW w:w="1007" w:type="dxa"/>
            <w:tcBorders>
              <w:top w:val="nil"/>
              <w:left w:val="nil"/>
              <w:bottom w:val="nil"/>
              <w:right w:val="nil"/>
            </w:tcBorders>
            <w:shd w:val="clear" w:color="auto" w:fill="auto"/>
            <w:noWrap/>
            <w:vAlign w:val="bottom"/>
            <w:hideMark/>
          </w:tcPr>
          <w:p w14:paraId="17DC03C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135800</w:t>
            </w:r>
          </w:p>
        </w:tc>
        <w:tc>
          <w:tcPr>
            <w:tcW w:w="1068" w:type="dxa"/>
            <w:tcBorders>
              <w:top w:val="nil"/>
              <w:left w:val="nil"/>
              <w:bottom w:val="nil"/>
              <w:right w:val="nil"/>
            </w:tcBorders>
            <w:shd w:val="clear" w:color="auto" w:fill="auto"/>
            <w:noWrap/>
            <w:vAlign w:val="bottom"/>
            <w:hideMark/>
          </w:tcPr>
          <w:p w14:paraId="6E8AAD2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206700</w:t>
            </w:r>
          </w:p>
        </w:tc>
        <w:tc>
          <w:tcPr>
            <w:tcW w:w="1314" w:type="dxa"/>
            <w:tcBorders>
              <w:top w:val="nil"/>
              <w:left w:val="nil"/>
              <w:bottom w:val="nil"/>
              <w:right w:val="nil"/>
            </w:tcBorders>
            <w:shd w:val="clear" w:color="auto" w:fill="auto"/>
            <w:noWrap/>
            <w:vAlign w:val="bottom"/>
            <w:hideMark/>
          </w:tcPr>
          <w:p w14:paraId="5920CD2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182600</w:t>
            </w:r>
          </w:p>
        </w:tc>
        <w:tc>
          <w:tcPr>
            <w:tcW w:w="1190" w:type="dxa"/>
            <w:tcBorders>
              <w:top w:val="nil"/>
              <w:left w:val="nil"/>
              <w:bottom w:val="nil"/>
              <w:right w:val="nil"/>
            </w:tcBorders>
            <w:shd w:val="clear" w:color="auto" w:fill="auto"/>
            <w:noWrap/>
            <w:vAlign w:val="bottom"/>
            <w:hideMark/>
          </w:tcPr>
          <w:p w14:paraId="5A6AA52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484FE460"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tcPr>
          <w:p w14:paraId="3BF90AB8" w14:textId="27DF07DE"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053E2C" w:rsidRPr="009B173E" w14:paraId="239A20FE"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341B04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6A1576F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007" w:type="dxa"/>
            <w:tcBorders>
              <w:top w:val="nil"/>
              <w:left w:val="nil"/>
              <w:bottom w:val="nil"/>
              <w:right w:val="nil"/>
            </w:tcBorders>
            <w:shd w:val="clear" w:color="auto" w:fill="auto"/>
            <w:noWrap/>
            <w:vAlign w:val="bottom"/>
            <w:hideMark/>
          </w:tcPr>
          <w:p w14:paraId="54814794"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0.4038</w:t>
            </w:r>
          </w:p>
        </w:tc>
        <w:tc>
          <w:tcPr>
            <w:tcW w:w="1007" w:type="dxa"/>
            <w:tcBorders>
              <w:top w:val="nil"/>
              <w:left w:val="nil"/>
              <w:bottom w:val="nil"/>
              <w:right w:val="nil"/>
            </w:tcBorders>
            <w:shd w:val="clear" w:color="auto" w:fill="auto"/>
            <w:noWrap/>
            <w:vAlign w:val="bottom"/>
            <w:hideMark/>
          </w:tcPr>
          <w:p w14:paraId="7EA3E9E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0.5629</w:t>
            </w:r>
          </w:p>
        </w:tc>
        <w:tc>
          <w:tcPr>
            <w:tcW w:w="1068" w:type="dxa"/>
            <w:tcBorders>
              <w:top w:val="nil"/>
              <w:left w:val="nil"/>
              <w:bottom w:val="nil"/>
              <w:right w:val="nil"/>
            </w:tcBorders>
            <w:shd w:val="clear" w:color="auto" w:fill="auto"/>
            <w:noWrap/>
            <w:vAlign w:val="bottom"/>
            <w:hideMark/>
          </w:tcPr>
          <w:p w14:paraId="71514DC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0.5414</w:t>
            </w:r>
          </w:p>
        </w:tc>
        <w:tc>
          <w:tcPr>
            <w:tcW w:w="1314" w:type="dxa"/>
            <w:tcBorders>
              <w:top w:val="nil"/>
              <w:left w:val="nil"/>
              <w:bottom w:val="nil"/>
              <w:right w:val="nil"/>
            </w:tcBorders>
            <w:shd w:val="clear" w:color="auto" w:fill="auto"/>
            <w:noWrap/>
            <w:vAlign w:val="bottom"/>
            <w:hideMark/>
          </w:tcPr>
          <w:p w14:paraId="5720FBA5"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0.6676</w:t>
            </w:r>
          </w:p>
        </w:tc>
        <w:tc>
          <w:tcPr>
            <w:tcW w:w="1190" w:type="dxa"/>
            <w:tcBorders>
              <w:top w:val="nil"/>
              <w:left w:val="nil"/>
              <w:bottom w:val="nil"/>
              <w:right w:val="nil"/>
            </w:tcBorders>
            <w:shd w:val="clear" w:color="auto" w:fill="auto"/>
            <w:noWrap/>
            <w:vAlign w:val="bottom"/>
            <w:hideMark/>
          </w:tcPr>
          <w:p w14:paraId="2762BFA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125E89C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4FD7C47F" w14:textId="323DA13F"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053E2C" w:rsidRPr="009B173E" w14:paraId="7EA4780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AF0767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261" w:type="dxa"/>
            <w:tcBorders>
              <w:top w:val="nil"/>
              <w:left w:val="nil"/>
              <w:bottom w:val="nil"/>
              <w:right w:val="nil"/>
            </w:tcBorders>
            <w:shd w:val="clear" w:color="auto" w:fill="auto"/>
            <w:noWrap/>
            <w:vAlign w:val="bottom"/>
            <w:hideMark/>
          </w:tcPr>
          <w:p w14:paraId="25FE2E1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07" w:type="dxa"/>
            <w:tcBorders>
              <w:top w:val="nil"/>
              <w:left w:val="nil"/>
              <w:bottom w:val="nil"/>
              <w:right w:val="nil"/>
            </w:tcBorders>
            <w:shd w:val="clear" w:color="auto" w:fill="auto"/>
            <w:noWrap/>
            <w:vAlign w:val="bottom"/>
            <w:hideMark/>
          </w:tcPr>
          <w:p w14:paraId="233B074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568700</w:t>
            </w:r>
          </w:p>
        </w:tc>
        <w:tc>
          <w:tcPr>
            <w:tcW w:w="1007" w:type="dxa"/>
            <w:tcBorders>
              <w:top w:val="nil"/>
              <w:left w:val="nil"/>
              <w:bottom w:val="nil"/>
              <w:right w:val="nil"/>
            </w:tcBorders>
            <w:shd w:val="clear" w:color="auto" w:fill="auto"/>
            <w:noWrap/>
            <w:vAlign w:val="bottom"/>
            <w:hideMark/>
          </w:tcPr>
          <w:p w14:paraId="2A93810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887100</w:t>
            </w:r>
          </w:p>
        </w:tc>
        <w:tc>
          <w:tcPr>
            <w:tcW w:w="1068" w:type="dxa"/>
            <w:tcBorders>
              <w:top w:val="nil"/>
              <w:left w:val="nil"/>
              <w:bottom w:val="nil"/>
              <w:right w:val="nil"/>
            </w:tcBorders>
            <w:shd w:val="clear" w:color="auto" w:fill="auto"/>
            <w:noWrap/>
            <w:vAlign w:val="bottom"/>
            <w:hideMark/>
          </w:tcPr>
          <w:p w14:paraId="77CA50B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1651000</w:t>
            </w:r>
          </w:p>
        </w:tc>
        <w:tc>
          <w:tcPr>
            <w:tcW w:w="1314" w:type="dxa"/>
            <w:tcBorders>
              <w:top w:val="nil"/>
              <w:left w:val="nil"/>
              <w:bottom w:val="nil"/>
              <w:right w:val="nil"/>
            </w:tcBorders>
            <w:shd w:val="clear" w:color="auto" w:fill="auto"/>
            <w:noWrap/>
            <w:vAlign w:val="bottom"/>
            <w:hideMark/>
          </w:tcPr>
          <w:p w14:paraId="2786A45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1689000</w:t>
            </w:r>
          </w:p>
        </w:tc>
        <w:tc>
          <w:tcPr>
            <w:tcW w:w="1190" w:type="dxa"/>
            <w:tcBorders>
              <w:top w:val="nil"/>
              <w:left w:val="nil"/>
              <w:bottom w:val="nil"/>
              <w:right w:val="nil"/>
            </w:tcBorders>
            <w:shd w:val="clear" w:color="auto" w:fill="auto"/>
            <w:noWrap/>
            <w:vAlign w:val="bottom"/>
            <w:hideMark/>
          </w:tcPr>
          <w:p w14:paraId="735C6C9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3BBF7AE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2513277</w:t>
            </w:r>
          </w:p>
        </w:tc>
        <w:tc>
          <w:tcPr>
            <w:tcW w:w="672" w:type="dxa"/>
            <w:tcBorders>
              <w:top w:val="nil"/>
              <w:left w:val="nil"/>
              <w:bottom w:val="nil"/>
              <w:right w:val="nil"/>
            </w:tcBorders>
            <w:shd w:val="clear" w:color="auto" w:fill="auto"/>
            <w:noWrap/>
            <w:vAlign w:val="bottom"/>
            <w:hideMark/>
          </w:tcPr>
          <w:p w14:paraId="3BDBE9C8" w14:textId="77777777" w:rsidR="00053E2C" w:rsidRPr="009B173E" w:rsidRDefault="00053E2C" w:rsidP="009B173E">
            <w:pPr>
              <w:rPr>
                <w:rFonts w:ascii="Calibri" w:eastAsia="Times New Roman" w:hAnsi="Calibri" w:cs="Times New Roman"/>
                <w:color w:val="000000"/>
              </w:rPr>
            </w:pPr>
          </w:p>
        </w:tc>
      </w:tr>
      <w:tr w:rsidR="00053E2C" w:rsidRPr="009B173E" w14:paraId="52B22FC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69D33E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261" w:type="dxa"/>
            <w:tcBorders>
              <w:top w:val="nil"/>
              <w:left w:val="nil"/>
              <w:bottom w:val="nil"/>
              <w:right w:val="nil"/>
            </w:tcBorders>
            <w:shd w:val="clear" w:color="auto" w:fill="auto"/>
            <w:noWrap/>
            <w:vAlign w:val="bottom"/>
            <w:hideMark/>
          </w:tcPr>
          <w:p w14:paraId="57DD07E6"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0.0000266</w:t>
            </w:r>
          </w:p>
        </w:tc>
        <w:tc>
          <w:tcPr>
            <w:tcW w:w="1007" w:type="dxa"/>
            <w:tcBorders>
              <w:top w:val="nil"/>
              <w:left w:val="nil"/>
              <w:bottom w:val="nil"/>
              <w:right w:val="nil"/>
            </w:tcBorders>
            <w:shd w:val="clear" w:color="auto" w:fill="auto"/>
            <w:noWrap/>
            <w:vAlign w:val="bottom"/>
            <w:hideMark/>
          </w:tcPr>
          <w:p w14:paraId="5584DA5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0.2452</w:t>
            </w:r>
          </w:p>
        </w:tc>
        <w:tc>
          <w:tcPr>
            <w:tcW w:w="1007" w:type="dxa"/>
            <w:tcBorders>
              <w:top w:val="nil"/>
              <w:left w:val="nil"/>
              <w:bottom w:val="nil"/>
              <w:right w:val="nil"/>
            </w:tcBorders>
            <w:shd w:val="clear" w:color="auto" w:fill="auto"/>
            <w:noWrap/>
            <w:vAlign w:val="bottom"/>
            <w:hideMark/>
          </w:tcPr>
          <w:p w14:paraId="64BA43D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0.7355</w:t>
            </w:r>
          </w:p>
        </w:tc>
        <w:tc>
          <w:tcPr>
            <w:tcW w:w="1068" w:type="dxa"/>
            <w:tcBorders>
              <w:top w:val="nil"/>
              <w:left w:val="nil"/>
              <w:bottom w:val="nil"/>
              <w:right w:val="nil"/>
            </w:tcBorders>
            <w:shd w:val="clear" w:color="auto" w:fill="auto"/>
            <w:noWrap/>
            <w:vAlign w:val="bottom"/>
            <w:hideMark/>
          </w:tcPr>
          <w:p w14:paraId="58C9FE20"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0.6194</w:t>
            </w:r>
          </w:p>
        </w:tc>
        <w:tc>
          <w:tcPr>
            <w:tcW w:w="1314" w:type="dxa"/>
            <w:tcBorders>
              <w:top w:val="nil"/>
              <w:left w:val="nil"/>
              <w:bottom w:val="nil"/>
              <w:right w:val="nil"/>
            </w:tcBorders>
            <w:shd w:val="clear" w:color="auto" w:fill="auto"/>
            <w:noWrap/>
            <w:vAlign w:val="bottom"/>
            <w:hideMark/>
          </w:tcPr>
          <w:p w14:paraId="5826FC19"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0.9854</w:t>
            </w:r>
          </w:p>
        </w:tc>
        <w:tc>
          <w:tcPr>
            <w:tcW w:w="1190" w:type="dxa"/>
            <w:tcBorders>
              <w:top w:val="nil"/>
              <w:left w:val="nil"/>
              <w:bottom w:val="nil"/>
              <w:right w:val="nil"/>
            </w:tcBorders>
            <w:shd w:val="clear" w:color="auto" w:fill="auto"/>
            <w:noWrap/>
            <w:vAlign w:val="bottom"/>
            <w:hideMark/>
          </w:tcPr>
          <w:p w14:paraId="6AA2293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6A131C0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0.3750487</w:t>
            </w:r>
          </w:p>
        </w:tc>
        <w:tc>
          <w:tcPr>
            <w:tcW w:w="672" w:type="dxa"/>
            <w:tcBorders>
              <w:top w:val="nil"/>
              <w:left w:val="nil"/>
              <w:bottom w:val="nil"/>
              <w:right w:val="nil"/>
            </w:tcBorders>
            <w:shd w:val="clear" w:color="auto" w:fill="auto"/>
            <w:noWrap/>
            <w:vAlign w:val="bottom"/>
            <w:hideMark/>
          </w:tcPr>
          <w:p w14:paraId="7A2759EF" w14:textId="77777777" w:rsidR="00053E2C" w:rsidRPr="009B173E" w:rsidRDefault="00053E2C" w:rsidP="009B173E">
            <w:pPr>
              <w:rPr>
                <w:rFonts w:ascii="Calibri" w:eastAsia="Times New Roman" w:hAnsi="Calibri" w:cs="Times New Roman"/>
                <w:color w:val="000000"/>
              </w:rPr>
            </w:pPr>
          </w:p>
        </w:tc>
      </w:tr>
      <w:tr w:rsidR="00053E2C" w:rsidRPr="009B173E" w14:paraId="02E4880F"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8DF5B7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261" w:type="dxa"/>
            <w:tcBorders>
              <w:top w:val="nil"/>
              <w:left w:val="nil"/>
              <w:bottom w:val="nil"/>
              <w:right w:val="nil"/>
            </w:tcBorders>
            <w:shd w:val="clear" w:color="auto" w:fill="auto"/>
            <w:noWrap/>
            <w:vAlign w:val="bottom"/>
            <w:hideMark/>
          </w:tcPr>
          <w:p w14:paraId="4BC5390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07" w:type="dxa"/>
            <w:tcBorders>
              <w:top w:val="nil"/>
              <w:left w:val="nil"/>
              <w:bottom w:val="nil"/>
              <w:right w:val="nil"/>
            </w:tcBorders>
            <w:shd w:val="clear" w:color="auto" w:fill="auto"/>
            <w:noWrap/>
            <w:vAlign w:val="bottom"/>
            <w:hideMark/>
          </w:tcPr>
          <w:p w14:paraId="682995FC"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1487</w:t>
            </w:r>
          </w:p>
        </w:tc>
        <w:tc>
          <w:tcPr>
            <w:tcW w:w="1007" w:type="dxa"/>
            <w:tcBorders>
              <w:top w:val="nil"/>
              <w:left w:val="nil"/>
              <w:bottom w:val="nil"/>
              <w:right w:val="nil"/>
            </w:tcBorders>
            <w:shd w:val="clear" w:color="auto" w:fill="auto"/>
            <w:noWrap/>
            <w:vAlign w:val="bottom"/>
            <w:hideMark/>
          </w:tcPr>
          <w:p w14:paraId="1E6BD996"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2225</w:t>
            </w:r>
          </w:p>
        </w:tc>
        <w:tc>
          <w:tcPr>
            <w:tcW w:w="1068" w:type="dxa"/>
            <w:tcBorders>
              <w:top w:val="nil"/>
              <w:left w:val="nil"/>
              <w:bottom w:val="nil"/>
              <w:right w:val="nil"/>
            </w:tcBorders>
            <w:shd w:val="clear" w:color="auto" w:fill="auto"/>
            <w:noWrap/>
            <w:vAlign w:val="bottom"/>
            <w:hideMark/>
          </w:tcPr>
          <w:p w14:paraId="2A871EB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2773</w:t>
            </w:r>
          </w:p>
        </w:tc>
        <w:tc>
          <w:tcPr>
            <w:tcW w:w="1314" w:type="dxa"/>
            <w:tcBorders>
              <w:top w:val="nil"/>
              <w:left w:val="nil"/>
              <w:bottom w:val="nil"/>
              <w:right w:val="nil"/>
            </w:tcBorders>
            <w:shd w:val="clear" w:color="auto" w:fill="auto"/>
            <w:noWrap/>
            <w:vAlign w:val="bottom"/>
            <w:hideMark/>
          </w:tcPr>
          <w:p w14:paraId="1CB145E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3571</w:t>
            </w:r>
          </w:p>
        </w:tc>
        <w:tc>
          <w:tcPr>
            <w:tcW w:w="1190" w:type="dxa"/>
            <w:tcBorders>
              <w:top w:val="nil"/>
              <w:left w:val="nil"/>
              <w:bottom w:val="nil"/>
              <w:right w:val="nil"/>
            </w:tcBorders>
            <w:shd w:val="clear" w:color="auto" w:fill="auto"/>
            <w:noWrap/>
            <w:vAlign w:val="bottom"/>
            <w:hideMark/>
          </w:tcPr>
          <w:p w14:paraId="57D4052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406" w:type="dxa"/>
            <w:tcBorders>
              <w:top w:val="nil"/>
              <w:left w:val="nil"/>
              <w:bottom w:val="nil"/>
              <w:right w:val="nil"/>
            </w:tcBorders>
            <w:shd w:val="clear" w:color="auto" w:fill="auto"/>
            <w:noWrap/>
            <w:vAlign w:val="bottom"/>
            <w:hideMark/>
          </w:tcPr>
          <w:p w14:paraId="7BD5F57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1901.18</w:t>
            </w:r>
          </w:p>
        </w:tc>
        <w:tc>
          <w:tcPr>
            <w:tcW w:w="672" w:type="dxa"/>
            <w:tcBorders>
              <w:top w:val="nil"/>
              <w:left w:val="nil"/>
              <w:bottom w:val="nil"/>
              <w:right w:val="nil"/>
            </w:tcBorders>
            <w:shd w:val="clear" w:color="auto" w:fill="auto"/>
            <w:noWrap/>
            <w:vAlign w:val="bottom"/>
            <w:hideMark/>
          </w:tcPr>
          <w:p w14:paraId="5A36C9B2" w14:textId="77777777" w:rsidR="00053E2C" w:rsidRPr="009B173E" w:rsidRDefault="00053E2C" w:rsidP="009B173E">
            <w:pPr>
              <w:rPr>
                <w:rFonts w:ascii="Calibri" w:eastAsia="Times New Roman" w:hAnsi="Calibri" w:cs="Times New Roman"/>
                <w:color w:val="000000"/>
              </w:rPr>
            </w:pPr>
          </w:p>
        </w:tc>
      </w:tr>
      <w:tr w:rsidR="00053E2C" w:rsidRPr="009B173E" w14:paraId="00F656D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4446B7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261" w:type="dxa"/>
            <w:tcBorders>
              <w:top w:val="nil"/>
              <w:left w:val="nil"/>
              <w:bottom w:val="nil"/>
              <w:right w:val="nil"/>
            </w:tcBorders>
            <w:shd w:val="clear" w:color="auto" w:fill="auto"/>
            <w:noWrap/>
            <w:vAlign w:val="bottom"/>
            <w:hideMark/>
          </w:tcPr>
          <w:p w14:paraId="1FDC4B3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-0.6101</w:t>
            </w:r>
          </w:p>
        </w:tc>
        <w:tc>
          <w:tcPr>
            <w:tcW w:w="1007" w:type="dxa"/>
            <w:tcBorders>
              <w:top w:val="nil"/>
              <w:left w:val="nil"/>
              <w:bottom w:val="nil"/>
              <w:right w:val="nil"/>
            </w:tcBorders>
            <w:shd w:val="clear" w:color="auto" w:fill="auto"/>
            <w:noWrap/>
            <w:vAlign w:val="bottom"/>
            <w:hideMark/>
          </w:tcPr>
          <w:p w14:paraId="613D6AC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0.1545</w:t>
            </w:r>
          </w:p>
        </w:tc>
        <w:tc>
          <w:tcPr>
            <w:tcW w:w="1007" w:type="dxa"/>
            <w:tcBorders>
              <w:top w:val="nil"/>
              <w:left w:val="nil"/>
              <w:bottom w:val="nil"/>
              <w:right w:val="nil"/>
            </w:tcBorders>
            <w:shd w:val="clear" w:color="auto" w:fill="auto"/>
            <w:noWrap/>
            <w:vAlign w:val="bottom"/>
            <w:hideMark/>
          </w:tcPr>
          <w:p w14:paraId="0C36DF5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068" w:type="dxa"/>
            <w:tcBorders>
              <w:top w:val="nil"/>
              <w:left w:val="nil"/>
              <w:bottom w:val="nil"/>
              <w:right w:val="nil"/>
            </w:tcBorders>
            <w:shd w:val="clear" w:color="auto" w:fill="auto"/>
            <w:noWrap/>
            <w:vAlign w:val="bottom"/>
            <w:hideMark/>
          </w:tcPr>
          <w:p w14:paraId="3022CE2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0.2818</w:t>
            </w:r>
          </w:p>
        </w:tc>
        <w:tc>
          <w:tcPr>
            <w:tcW w:w="1314" w:type="dxa"/>
            <w:tcBorders>
              <w:top w:val="nil"/>
              <w:left w:val="nil"/>
              <w:bottom w:val="nil"/>
              <w:right w:val="nil"/>
            </w:tcBorders>
            <w:shd w:val="clear" w:color="auto" w:fill="auto"/>
            <w:noWrap/>
            <w:vAlign w:val="bottom"/>
            <w:hideMark/>
          </w:tcPr>
          <w:p w14:paraId="424C1EF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190" w:type="dxa"/>
            <w:tcBorders>
              <w:top w:val="nil"/>
              <w:left w:val="nil"/>
              <w:bottom w:val="nil"/>
              <w:right w:val="nil"/>
            </w:tcBorders>
            <w:shd w:val="clear" w:color="auto" w:fill="auto"/>
            <w:noWrap/>
            <w:vAlign w:val="bottom"/>
            <w:hideMark/>
          </w:tcPr>
          <w:p w14:paraId="7D4DA1C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1.332</w:t>
            </w:r>
          </w:p>
        </w:tc>
        <w:tc>
          <w:tcPr>
            <w:tcW w:w="1406" w:type="dxa"/>
            <w:tcBorders>
              <w:top w:val="nil"/>
              <w:left w:val="nil"/>
              <w:bottom w:val="nil"/>
              <w:right w:val="nil"/>
            </w:tcBorders>
            <w:shd w:val="clear" w:color="auto" w:fill="auto"/>
            <w:noWrap/>
            <w:vAlign w:val="bottom"/>
            <w:hideMark/>
          </w:tcPr>
          <w:p w14:paraId="26454A2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0.3822045</w:t>
            </w:r>
          </w:p>
        </w:tc>
        <w:tc>
          <w:tcPr>
            <w:tcW w:w="672" w:type="dxa"/>
            <w:tcBorders>
              <w:top w:val="nil"/>
              <w:left w:val="nil"/>
              <w:bottom w:val="nil"/>
              <w:right w:val="nil"/>
            </w:tcBorders>
            <w:shd w:val="clear" w:color="auto" w:fill="auto"/>
            <w:noWrap/>
            <w:vAlign w:val="bottom"/>
            <w:hideMark/>
          </w:tcPr>
          <w:p w14:paraId="4B39BC37" w14:textId="77777777" w:rsidR="00053E2C" w:rsidRPr="009B173E" w:rsidRDefault="00053E2C" w:rsidP="009B173E">
            <w:pPr>
              <w:rPr>
                <w:rFonts w:ascii="Calibri" w:eastAsia="Times New Roman" w:hAnsi="Calibri" w:cs="Times New Roman"/>
                <w:color w:val="000000"/>
              </w:rPr>
            </w:pPr>
          </w:p>
        </w:tc>
      </w:tr>
    </w:tbl>
    <w:p w14:paraId="158072DF" w14:textId="77777777" w:rsidR="00175175" w:rsidRDefault="00175175"/>
    <w:p w14:paraId="08B9A538" w14:textId="77777777" w:rsidR="009B173E" w:rsidRDefault="009B173E"/>
    <w:tbl>
      <w:tblPr>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9B173E" w:rsidRPr="009B173E" w14:paraId="432500B7"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1C0C74D2" w14:textId="77777777" w:rsidR="009B173E" w:rsidRDefault="009B173E" w:rsidP="009B173E">
            <w:pPr>
              <w:jc w:val="center"/>
              <w:rPr>
                <w:rFonts w:ascii="Calibri" w:eastAsia="Times New Roman" w:hAnsi="Calibri" w:cs="Times New Roman"/>
                <w:b/>
                <w:bCs/>
                <w:color w:val="000000"/>
                <w:sz w:val="26"/>
                <w:szCs w:val="26"/>
              </w:rPr>
            </w:pPr>
          </w:p>
          <w:p w14:paraId="1F921B10" w14:textId="77777777" w:rsidR="009B173E" w:rsidRPr="009B173E" w:rsidRDefault="009B173E" w:rsidP="009B173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 no outliers</w:t>
            </w:r>
          </w:p>
        </w:tc>
      </w:tr>
      <w:tr w:rsidR="00CE61AB" w:rsidRPr="009B173E" w14:paraId="696580B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D994664" w14:textId="77777777" w:rsidR="00CE61AB" w:rsidRPr="009B173E" w:rsidRDefault="00CE61AB"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7C2E6954" w14:textId="29F1D503"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Year</w:t>
            </w:r>
          </w:p>
        </w:tc>
        <w:tc>
          <w:tcPr>
            <w:tcW w:w="1053" w:type="dxa"/>
            <w:tcBorders>
              <w:top w:val="nil"/>
              <w:left w:val="nil"/>
              <w:bottom w:val="nil"/>
              <w:right w:val="nil"/>
            </w:tcBorders>
            <w:shd w:val="clear" w:color="auto" w:fill="auto"/>
            <w:noWrap/>
            <w:vAlign w:val="bottom"/>
            <w:hideMark/>
          </w:tcPr>
          <w:p w14:paraId="1B8BB73A" w14:textId="4B93DEF6"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053" w:type="dxa"/>
            <w:tcBorders>
              <w:top w:val="nil"/>
              <w:left w:val="nil"/>
              <w:bottom w:val="nil"/>
              <w:right w:val="nil"/>
            </w:tcBorders>
            <w:shd w:val="clear" w:color="auto" w:fill="auto"/>
            <w:noWrap/>
            <w:vAlign w:val="bottom"/>
            <w:hideMark/>
          </w:tcPr>
          <w:p w14:paraId="5A00DB59" w14:textId="022DC1D8"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Party</w:t>
            </w:r>
          </w:p>
        </w:tc>
        <w:tc>
          <w:tcPr>
            <w:tcW w:w="1131" w:type="dxa"/>
            <w:tcBorders>
              <w:top w:val="nil"/>
              <w:left w:val="nil"/>
              <w:bottom w:val="nil"/>
              <w:right w:val="nil"/>
            </w:tcBorders>
            <w:shd w:val="clear" w:color="auto" w:fill="auto"/>
            <w:noWrap/>
            <w:vAlign w:val="bottom"/>
            <w:hideMark/>
          </w:tcPr>
          <w:p w14:paraId="6DEBD6C5" w14:textId="2540FC74"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422" w:type="dxa"/>
            <w:tcBorders>
              <w:top w:val="nil"/>
              <w:left w:val="nil"/>
              <w:bottom w:val="nil"/>
              <w:right w:val="nil"/>
            </w:tcBorders>
            <w:shd w:val="clear" w:color="auto" w:fill="auto"/>
            <w:noWrap/>
            <w:vAlign w:val="bottom"/>
            <w:hideMark/>
          </w:tcPr>
          <w:p w14:paraId="0B9B43EC" w14:textId="2A78999D"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tcBorders>
              <w:top w:val="nil"/>
              <w:left w:val="nil"/>
              <w:bottom w:val="nil"/>
              <w:right w:val="nil"/>
            </w:tcBorders>
            <w:shd w:val="clear" w:color="auto" w:fill="auto"/>
            <w:noWrap/>
            <w:vAlign w:val="bottom"/>
            <w:hideMark/>
          </w:tcPr>
          <w:p w14:paraId="5E896E0E" w14:textId="65FCC789"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521" w:type="dxa"/>
            <w:tcBorders>
              <w:top w:val="nil"/>
              <w:left w:val="nil"/>
              <w:bottom w:val="nil"/>
              <w:right w:val="nil"/>
            </w:tcBorders>
            <w:shd w:val="clear" w:color="auto" w:fill="auto"/>
            <w:noWrap/>
            <w:vAlign w:val="bottom"/>
            <w:hideMark/>
          </w:tcPr>
          <w:p w14:paraId="594FE733" w14:textId="77777777" w:rsidR="00CE61AB" w:rsidRPr="009B173E" w:rsidRDefault="00CE61AB" w:rsidP="009B173E">
            <w:pPr>
              <w:jc w:val="center"/>
              <w:rPr>
                <w:rFonts w:ascii="Calibri" w:eastAsia="Times New Roman" w:hAnsi="Calibri" w:cs="Times New Roman"/>
                <w:b/>
                <w:bCs/>
                <w:color w:val="000000"/>
              </w:rPr>
            </w:pPr>
          </w:p>
        </w:tc>
      </w:tr>
      <w:tr w:rsidR="00CE61AB" w:rsidRPr="009B173E" w14:paraId="05B28C10" w14:textId="77777777" w:rsidTr="00CE61AB">
        <w:trPr>
          <w:trHeight w:val="360"/>
          <w:jc w:val="center"/>
        </w:trPr>
        <w:tc>
          <w:tcPr>
            <w:tcW w:w="2167" w:type="dxa"/>
            <w:tcBorders>
              <w:top w:val="nil"/>
              <w:left w:val="nil"/>
              <w:bottom w:val="nil"/>
              <w:right w:val="nil"/>
            </w:tcBorders>
            <w:shd w:val="clear" w:color="auto" w:fill="auto"/>
            <w:noWrap/>
            <w:vAlign w:val="bottom"/>
            <w:hideMark/>
          </w:tcPr>
          <w:p w14:paraId="7608E478"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E31BB91" w14:textId="1B2C7360"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2004</w:t>
            </w:r>
          </w:p>
        </w:tc>
        <w:tc>
          <w:tcPr>
            <w:tcW w:w="1053" w:type="dxa"/>
            <w:tcBorders>
              <w:top w:val="nil"/>
              <w:left w:val="nil"/>
              <w:bottom w:val="nil"/>
              <w:right w:val="nil"/>
            </w:tcBorders>
            <w:shd w:val="clear" w:color="auto" w:fill="auto"/>
            <w:noWrap/>
            <w:vAlign w:val="bottom"/>
            <w:hideMark/>
          </w:tcPr>
          <w:p w14:paraId="64F579C6" w14:textId="6D08571B"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4752</w:t>
            </w:r>
          </w:p>
        </w:tc>
        <w:tc>
          <w:tcPr>
            <w:tcW w:w="1053" w:type="dxa"/>
            <w:tcBorders>
              <w:top w:val="nil"/>
              <w:left w:val="nil"/>
              <w:bottom w:val="nil"/>
              <w:right w:val="nil"/>
            </w:tcBorders>
            <w:shd w:val="clear" w:color="auto" w:fill="auto"/>
            <w:noWrap/>
            <w:vAlign w:val="bottom"/>
            <w:hideMark/>
          </w:tcPr>
          <w:p w14:paraId="384D8170" w14:textId="16F60B58" w:rsidR="00CE61AB" w:rsidRPr="009B173E" w:rsidRDefault="00CE61AB" w:rsidP="009B173E">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106B7DBB" w14:textId="67E2C8E6"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13239</w:t>
            </w:r>
          </w:p>
        </w:tc>
        <w:tc>
          <w:tcPr>
            <w:tcW w:w="1422" w:type="dxa"/>
            <w:tcBorders>
              <w:top w:val="nil"/>
              <w:left w:val="nil"/>
              <w:bottom w:val="nil"/>
              <w:right w:val="nil"/>
            </w:tcBorders>
            <w:shd w:val="clear" w:color="auto" w:fill="auto"/>
            <w:noWrap/>
            <w:vAlign w:val="bottom"/>
            <w:hideMark/>
          </w:tcPr>
          <w:p w14:paraId="06C332D3" w14:textId="39179D3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0</w:t>
            </w:r>
          </w:p>
        </w:tc>
        <w:tc>
          <w:tcPr>
            <w:tcW w:w="1288" w:type="dxa"/>
            <w:tcBorders>
              <w:top w:val="nil"/>
              <w:left w:val="nil"/>
              <w:bottom w:val="nil"/>
              <w:right w:val="nil"/>
            </w:tcBorders>
            <w:shd w:val="clear" w:color="auto" w:fill="auto"/>
            <w:noWrap/>
            <w:vAlign w:val="bottom"/>
            <w:hideMark/>
          </w:tcPr>
          <w:p w14:paraId="09816B7F" w14:textId="6C928CA2"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11776</w:t>
            </w:r>
          </w:p>
        </w:tc>
        <w:tc>
          <w:tcPr>
            <w:tcW w:w="1521" w:type="dxa"/>
            <w:tcBorders>
              <w:top w:val="nil"/>
              <w:left w:val="nil"/>
              <w:bottom w:val="nil"/>
              <w:right w:val="nil"/>
            </w:tcBorders>
            <w:shd w:val="clear" w:color="auto" w:fill="auto"/>
            <w:noWrap/>
            <w:vAlign w:val="bottom"/>
            <w:hideMark/>
          </w:tcPr>
          <w:p w14:paraId="4505AC5F" w14:textId="77777777" w:rsidR="00CE61AB" w:rsidRPr="009B173E" w:rsidRDefault="00CE61AB" w:rsidP="009B173E">
            <w:pPr>
              <w:rPr>
                <w:rFonts w:ascii="Calibri" w:eastAsia="Times New Roman" w:hAnsi="Calibri" w:cs="Times New Roman"/>
                <w:color w:val="000000"/>
              </w:rPr>
            </w:pPr>
          </w:p>
        </w:tc>
      </w:tr>
      <w:tr w:rsidR="00CE61AB" w:rsidRPr="009B173E" w14:paraId="507422B0" w14:textId="77777777" w:rsidTr="00D62FF6">
        <w:trPr>
          <w:trHeight w:val="396"/>
          <w:jc w:val="center"/>
        </w:trPr>
        <w:tc>
          <w:tcPr>
            <w:tcW w:w="2167" w:type="dxa"/>
            <w:tcBorders>
              <w:top w:val="nil"/>
              <w:left w:val="nil"/>
              <w:bottom w:val="nil"/>
              <w:right w:val="nil"/>
            </w:tcBorders>
            <w:shd w:val="clear" w:color="auto" w:fill="auto"/>
            <w:noWrap/>
            <w:vAlign w:val="bottom"/>
            <w:hideMark/>
          </w:tcPr>
          <w:p w14:paraId="2DB3E33B"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2128B8" w14:textId="6339912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2006</w:t>
            </w:r>
          </w:p>
        </w:tc>
        <w:tc>
          <w:tcPr>
            <w:tcW w:w="1053" w:type="dxa"/>
            <w:tcBorders>
              <w:top w:val="nil"/>
              <w:left w:val="nil"/>
              <w:bottom w:val="nil"/>
              <w:right w:val="nil"/>
            </w:tcBorders>
            <w:shd w:val="clear" w:color="auto" w:fill="auto"/>
            <w:noWrap/>
            <w:vAlign w:val="bottom"/>
            <w:hideMark/>
          </w:tcPr>
          <w:p w14:paraId="38241654" w14:textId="477392BF"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4688</w:t>
            </w:r>
          </w:p>
        </w:tc>
        <w:tc>
          <w:tcPr>
            <w:tcW w:w="1053" w:type="dxa"/>
            <w:tcBorders>
              <w:top w:val="nil"/>
              <w:left w:val="nil"/>
              <w:bottom w:val="nil"/>
              <w:right w:val="nil"/>
            </w:tcBorders>
            <w:shd w:val="clear" w:color="auto" w:fill="auto"/>
            <w:noWrap/>
            <w:vAlign w:val="bottom"/>
            <w:hideMark/>
          </w:tcPr>
          <w:p w14:paraId="5B79552D" w14:textId="2EC6F29A" w:rsidR="00CE61AB" w:rsidRPr="009B173E" w:rsidRDefault="00CE61AB" w:rsidP="009B173E">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58C5962F" w14:textId="1F2CCF42" w:rsidR="00CE61AB" w:rsidRPr="009B173E" w:rsidRDefault="00D62FF6" w:rsidP="009B173E">
            <w:pPr>
              <w:rPr>
                <w:rFonts w:ascii="Calibri" w:eastAsia="Times New Roman" w:hAnsi="Calibri" w:cs="Times New Roman"/>
                <w:color w:val="000000"/>
              </w:rPr>
            </w:pPr>
            <w:r>
              <w:rPr>
                <w:rFonts w:ascii="Calibri" w:eastAsia="Times New Roman" w:hAnsi="Calibri"/>
                <w:color w:val="000000"/>
              </w:rPr>
              <w:t>15794</w:t>
            </w:r>
          </w:p>
        </w:tc>
        <w:tc>
          <w:tcPr>
            <w:tcW w:w="1422" w:type="dxa"/>
            <w:tcBorders>
              <w:top w:val="nil"/>
              <w:left w:val="nil"/>
              <w:bottom w:val="nil"/>
              <w:right w:val="nil"/>
            </w:tcBorders>
            <w:shd w:val="clear" w:color="auto" w:fill="auto"/>
            <w:noWrap/>
            <w:vAlign w:val="bottom"/>
            <w:hideMark/>
          </w:tcPr>
          <w:p w14:paraId="2F1F6610" w14:textId="7BFC89B7"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w:t>
            </w:r>
          </w:p>
        </w:tc>
        <w:tc>
          <w:tcPr>
            <w:tcW w:w="1288" w:type="dxa"/>
            <w:tcBorders>
              <w:top w:val="nil"/>
              <w:left w:val="nil"/>
              <w:bottom w:val="nil"/>
              <w:right w:val="nil"/>
            </w:tcBorders>
            <w:shd w:val="clear" w:color="auto" w:fill="auto"/>
            <w:noWrap/>
            <w:vAlign w:val="bottom"/>
            <w:hideMark/>
          </w:tcPr>
          <w:p w14:paraId="629B373F" w14:textId="7AFA305B"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17450</w:t>
            </w:r>
          </w:p>
        </w:tc>
        <w:tc>
          <w:tcPr>
            <w:tcW w:w="1521" w:type="dxa"/>
            <w:tcBorders>
              <w:top w:val="nil"/>
              <w:left w:val="nil"/>
              <w:bottom w:val="nil"/>
              <w:right w:val="nil"/>
            </w:tcBorders>
            <w:shd w:val="clear" w:color="auto" w:fill="auto"/>
            <w:noWrap/>
            <w:vAlign w:val="bottom"/>
            <w:hideMark/>
          </w:tcPr>
          <w:p w14:paraId="77A35801" w14:textId="77777777" w:rsidR="00CE61AB" w:rsidRPr="009B173E" w:rsidRDefault="00CE61AB" w:rsidP="009B173E">
            <w:pPr>
              <w:rPr>
                <w:rFonts w:ascii="Calibri" w:eastAsia="Times New Roman" w:hAnsi="Calibri" w:cs="Times New Roman"/>
                <w:color w:val="000000"/>
              </w:rPr>
            </w:pPr>
          </w:p>
        </w:tc>
      </w:tr>
      <w:tr w:rsidR="00CE61AB" w:rsidRPr="009B173E" w14:paraId="53E5133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638B63"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E71974" w14:textId="78970889"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2008</w:t>
            </w:r>
          </w:p>
        </w:tc>
        <w:tc>
          <w:tcPr>
            <w:tcW w:w="1053" w:type="dxa"/>
            <w:tcBorders>
              <w:top w:val="nil"/>
              <w:left w:val="nil"/>
              <w:bottom w:val="nil"/>
              <w:right w:val="nil"/>
            </w:tcBorders>
            <w:shd w:val="clear" w:color="auto" w:fill="auto"/>
            <w:noWrap/>
            <w:vAlign w:val="bottom"/>
            <w:hideMark/>
          </w:tcPr>
          <w:p w14:paraId="2FC82B5E" w14:textId="14721D0A"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4705</w:t>
            </w:r>
          </w:p>
        </w:tc>
        <w:tc>
          <w:tcPr>
            <w:tcW w:w="1053" w:type="dxa"/>
            <w:tcBorders>
              <w:top w:val="nil"/>
              <w:left w:val="nil"/>
              <w:bottom w:val="nil"/>
              <w:right w:val="nil"/>
            </w:tcBorders>
            <w:shd w:val="clear" w:color="auto" w:fill="auto"/>
            <w:noWrap/>
            <w:vAlign w:val="bottom"/>
            <w:hideMark/>
          </w:tcPr>
          <w:p w14:paraId="2D347FC7" w14:textId="750A8E46" w:rsidR="00CE61AB" w:rsidRPr="009B173E" w:rsidRDefault="00CE61AB" w:rsidP="009B173E">
            <w:pPr>
              <w:rPr>
                <w:rFonts w:ascii="Calibri" w:eastAsia="Times New Roman" w:hAnsi="Calibri" w:cs="Times New Roman"/>
                <w:color w:val="000000"/>
              </w:rPr>
            </w:pPr>
            <w:r>
              <w:rPr>
                <w:rFonts w:ascii="Calibri" w:eastAsia="Times New Roman" w:hAnsi="Calibri" w:cs="Times New Roman"/>
                <w:color w:val="000000"/>
              </w:rPr>
              <w:t>Ind</w:t>
            </w:r>
          </w:p>
        </w:tc>
        <w:tc>
          <w:tcPr>
            <w:tcW w:w="1131" w:type="dxa"/>
            <w:tcBorders>
              <w:top w:val="nil"/>
              <w:left w:val="nil"/>
              <w:bottom w:val="nil"/>
              <w:right w:val="nil"/>
            </w:tcBorders>
            <w:shd w:val="clear" w:color="auto" w:fill="auto"/>
            <w:noWrap/>
            <w:vAlign w:val="bottom"/>
            <w:hideMark/>
          </w:tcPr>
          <w:p w14:paraId="5216CBD6" w14:textId="1517CF67" w:rsidR="00CE61AB" w:rsidRPr="009B173E" w:rsidRDefault="00D62FF6" w:rsidP="009B173E">
            <w:pPr>
              <w:rPr>
                <w:rFonts w:ascii="Calibri" w:eastAsia="Times New Roman" w:hAnsi="Calibri" w:cs="Times New Roman"/>
                <w:color w:val="000000"/>
              </w:rPr>
            </w:pPr>
            <w:r>
              <w:rPr>
                <w:rFonts w:ascii="Calibri" w:eastAsia="Times New Roman" w:hAnsi="Calibri" w:cs="Times New Roman"/>
                <w:color w:val="000000"/>
              </w:rPr>
              <w:t>193</w:t>
            </w:r>
          </w:p>
        </w:tc>
        <w:tc>
          <w:tcPr>
            <w:tcW w:w="1422" w:type="dxa"/>
            <w:tcBorders>
              <w:top w:val="nil"/>
              <w:left w:val="nil"/>
              <w:bottom w:val="nil"/>
              <w:right w:val="nil"/>
            </w:tcBorders>
            <w:shd w:val="clear" w:color="auto" w:fill="auto"/>
            <w:noWrap/>
            <w:vAlign w:val="bottom"/>
            <w:hideMark/>
          </w:tcPr>
          <w:p w14:paraId="4F96A2B7" w14:textId="77777777" w:rsidR="00CE61AB" w:rsidRPr="009B173E" w:rsidRDefault="00CE61AB" w:rsidP="009B173E">
            <w:pP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14:paraId="60ED1561" w14:textId="77777777" w:rsidR="00CE61AB" w:rsidRPr="009B173E" w:rsidRDefault="00CE61AB"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025A0E59" w14:textId="77777777" w:rsidR="00CE61AB" w:rsidRPr="009B173E" w:rsidRDefault="00CE61AB" w:rsidP="009B173E">
            <w:pPr>
              <w:rPr>
                <w:rFonts w:ascii="Times New Roman" w:eastAsia="Times New Roman" w:hAnsi="Times New Roman" w:cs="Times New Roman"/>
                <w:sz w:val="20"/>
                <w:szCs w:val="20"/>
              </w:rPr>
            </w:pPr>
          </w:p>
        </w:tc>
      </w:tr>
      <w:tr w:rsidR="00CE61AB" w:rsidRPr="009B173E" w14:paraId="6D27AE5D"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61F2F9A"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71F2C6" w14:textId="75ADA1C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2010</w:t>
            </w:r>
          </w:p>
        </w:tc>
        <w:tc>
          <w:tcPr>
            <w:tcW w:w="1053" w:type="dxa"/>
            <w:tcBorders>
              <w:top w:val="nil"/>
              <w:left w:val="nil"/>
              <w:bottom w:val="nil"/>
              <w:right w:val="nil"/>
            </w:tcBorders>
            <w:shd w:val="clear" w:color="auto" w:fill="auto"/>
            <w:noWrap/>
            <w:vAlign w:val="bottom"/>
            <w:hideMark/>
          </w:tcPr>
          <w:p w14:paraId="3F7B68E0" w14:textId="6F28D70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5241</w:t>
            </w:r>
          </w:p>
        </w:tc>
        <w:tc>
          <w:tcPr>
            <w:tcW w:w="1053" w:type="dxa"/>
            <w:tcBorders>
              <w:top w:val="nil"/>
              <w:left w:val="nil"/>
              <w:bottom w:val="nil"/>
              <w:right w:val="nil"/>
            </w:tcBorders>
            <w:shd w:val="clear" w:color="auto" w:fill="auto"/>
            <w:noWrap/>
            <w:vAlign w:val="bottom"/>
            <w:hideMark/>
          </w:tcPr>
          <w:p w14:paraId="7C733622"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6AF0B19B"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EDA7FDF" w14:textId="7E19B1A2"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tcBorders>
              <w:top w:val="nil"/>
              <w:left w:val="nil"/>
              <w:bottom w:val="nil"/>
              <w:right w:val="nil"/>
            </w:tcBorders>
            <w:shd w:val="clear" w:color="auto" w:fill="auto"/>
            <w:noWrap/>
            <w:vAlign w:val="bottom"/>
            <w:hideMark/>
          </w:tcPr>
          <w:p w14:paraId="0F684B88" w14:textId="06BAE8E8"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521" w:type="dxa"/>
            <w:tcBorders>
              <w:top w:val="nil"/>
              <w:left w:val="nil"/>
              <w:bottom w:val="nil"/>
              <w:right w:val="nil"/>
            </w:tcBorders>
            <w:shd w:val="clear" w:color="auto" w:fill="auto"/>
            <w:noWrap/>
            <w:vAlign w:val="bottom"/>
            <w:hideMark/>
          </w:tcPr>
          <w:p w14:paraId="2F2658C1" w14:textId="77777777" w:rsidR="00CE61AB" w:rsidRPr="009B173E" w:rsidRDefault="00CE61AB" w:rsidP="009B173E">
            <w:pPr>
              <w:jc w:val="center"/>
              <w:rPr>
                <w:rFonts w:ascii="Calibri" w:eastAsia="Times New Roman" w:hAnsi="Calibri" w:cs="Times New Roman"/>
                <w:b/>
                <w:bCs/>
                <w:color w:val="000000"/>
              </w:rPr>
            </w:pPr>
          </w:p>
        </w:tc>
      </w:tr>
      <w:tr w:rsidR="00CE61AB" w:rsidRPr="009B173E" w14:paraId="7B542BC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6592637"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1BCC58" w14:textId="64C6EAE6"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2012</w:t>
            </w:r>
          </w:p>
        </w:tc>
        <w:tc>
          <w:tcPr>
            <w:tcW w:w="1053" w:type="dxa"/>
            <w:tcBorders>
              <w:top w:val="nil"/>
              <w:left w:val="nil"/>
              <w:bottom w:val="nil"/>
              <w:right w:val="nil"/>
            </w:tcBorders>
            <w:shd w:val="clear" w:color="auto" w:fill="auto"/>
            <w:noWrap/>
            <w:vAlign w:val="bottom"/>
            <w:hideMark/>
          </w:tcPr>
          <w:p w14:paraId="567B26EE" w14:textId="12DA748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5042</w:t>
            </w:r>
          </w:p>
        </w:tc>
        <w:tc>
          <w:tcPr>
            <w:tcW w:w="1053" w:type="dxa"/>
            <w:tcBorders>
              <w:top w:val="nil"/>
              <w:left w:val="nil"/>
              <w:bottom w:val="nil"/>
              <w:right w:val="nil"/>
            </w:tcBorders>
            <w:shd w:val="clear" w:color="auto" w:fill="auto"/>
            <w:noWrap/>
            <w:vAlign w:val="bottom"/>
            <w:hideMark/>
          </w:tcPr>
          <w:p w14:paraId="4D9165EE"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E0043C2"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4B3463AF" w14:textId="65475F51"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0</w:t>
            </w:r>
          </w:p>
        </w:tc>
        <w:tc>
          <w:tcPr>
            <w:tcW w:w="1288" w:type="dxa"/>
            <w:tcBorders>
              <w:top w:val="nil"/>
              <w:left w:val="nil"/>
              <w:bottom w:val="nil"/>
              <w:right w:val="nil"/>
            </w:tcBorders>
            <w:shd w:val="clear" w:color="auto" w:fill="auto"/>
            <w:noWrap/>
            <w:vAlign w:val="bottom"/>
            <w:hideMark/>
          </w:tcPr>
          <w:p w14:paraId="33E1143B" w14:textId="444F2F8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13608</w:t>
            </w:r>
          </w:p>
        </w:tc>
        <w:tc>
          <w:tcPr>
            <w:tcW w:w="1521" w:type="dxa"/>
            <w:tcBorders>
              <w:top w:val="nil"/>
              <w:left w:val="nil"/>
              <w:bottom w:val="nil"/>
              <w:right w:val="nil"/>
            </w:tcBorders>
            <w:shd w:val="clear" w:color="auto" w:fill="auto"/>
            <w:noWrap/>
            <w:vAlign w:val="bottom"/>
            <w:hideMark/>
          </w:tcPr>
          <w:p w14:paraId="5CD1E53D" w14:textId="77777777" w:rsidR="00CE61AB" w:rsidRPr="009B173E" w:rsidRDefault="00CE61AB" w:rsidP="009B173E">
            <w:pPr>
              <w:rPr>
                <w:rFonts w:ascii="Calibri" w:eastAsia="Times New Roman" w:hAnsi="Calibri" w:cs="Times New Roman"/>
                <w:color w:val="000000"/>
              </w:rPr>
            </w:pPr>
          </w:p>
        </w:tc>
      </w:tr>
      <w:tr w:rsidR="00CE61AB" w:rsidRPr="009B173E" w14:paraId="6C459C2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7204A3B"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5CCCAAA6" w14:textId="293ADC7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2014</w:t>
            </w:r>
          </w:p>
        </w:tc>
        <w:tc>
          <w:tcPr>
            <w:tcW w:w="1053" w:type="dxa"/>
            <w:tcBorders>
              <w:top w:val="nil"/>
              <w:left w:val="nil"/>
              <w:bottom w:val="nil"/>
              <w:right w:val="nil"/>
            </w:tcBorders>
            <w:shd w:val="clear" w:color="auto" w:fill="auto"/>
            <w:noWrap/>
            <w:vAlign w:val="bottom"/>
            <w:hideMark/>
          </w:tcPr>
          <w:p w14:paraId="32BB8DC1" w14:textId="1A25AA6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4798</w:t>
            </w:r>
          </w:p>
        </w:tc>
        <w:tc>
          <w:tcPr>
            <w:tcW w:w="1053" w:type="dxa"/>
            <w:tcBorders>
              <w:top w:val="nil"/>
              <w:left w:val="nil"/>
              <w:bottom w:val="nil"/>
              <w:right w:val="nil"/>
            </w:tcBorders>
            <w:shd w:val="clear" w:color="auto" w:fill="auto"/>
            <w:noWrap/>
            <w:vAlign w:val="bottom"/>
            <w:hideMark/>
          </w:tcPr>
          <w:p w14:paraId="6039EAB8"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28EE8B3B"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2602FF9" w14:textId="43A668AC"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w:t>
            </w:r>
          </w:p>
        </w:tc>
        <w:tc>
          <w:tcPr>
            <w:tcW w:w="1288" w:type="dxa"/>
            <w:tcBorders>
              <w:top w:val="nil"/>
              <w:left w:val="nil"/>
              <w:bottom w:val="nil"/>
              <w:right w:val="nil"/>
            </w:tcBorders>
            <w:shd w:val="clear" w:color="auto" w:fill="auto"/>
            <w:noWrap/>
            <w:vAlign w:val="bottom"/>
            <w:hideMark/>
          </w:tcPr>
          <w:p w14:paraId="1F1D3F9F" w14:textId="418DE9A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15618</w:t>
            </w:r>
          </w:p>
        </w:tc>
        <w:tc>
          <w:tcPr>
            <w:tcW w:w="1521" w:type="dxa"/>
            <w:tcBorders>
              <w:top w:val="nil"/>
              <w:left w:val="nil"/>
              <w:bottom w:val="nil"/>
              <w:right w:val="nil"/>
            </w:tcBorders>
            <w:shd w:val="clear" w:color="auto" w:fill="auto"/>
            <w:noWrap/>
            <w:vAlign w:val="bottom"/>
            <w:hideMark/>
          </w:tcPr>
          <w:p w14:paraId="401E7A46" w14:textId="77777777" w:rsidR="00CE61AB" w:rsidRPr="009B173E" w:rsidRDefault="00CE61AB" w:rsidP="009B173E">
            <w:pPr>
              <w:rPr>
                <w:rFonts w:ascii="Calibri" w:eastAsia="Times New Roman" w:hAnsi="Calibri" w:cs="Times New Roman"/>
                <w:color w:val="000000"/>
              </w:rPr>
            </w:pPr>
          </w:p>
        </w:tc>
      </w:tr>
      <w:tr w:rsidR="009B173E" w:rsidRPr="009B173E" w14:paraId="4728D91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584845F"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7D70243"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E7E7E55"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5C17359"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5972E975"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8731C53"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312686D"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543D1A5A"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E7C1C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51D44DD"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4EE78F4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4706B1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7C9121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7C7FA2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5DD4CFC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48332FA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6EB7DBE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09FF34E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A636C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7344B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18D27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tcBorders>
              <w:top w:val="nil"/>
              <w:left w:val="nil"/>
              <w:bottom w:val="nil"/>
              <w:right w:val="nil"/>
            </w:tcBorders>
            <w:shd w:val="clear" w:color="auto" w:fill="auto"/>
            <w:noWrap/>
            <w:vAlign w:val="bottom"/>
            <w:hideMark/>
          </w:tcPr>
          <w:p w14:paraId="664FD91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tcBorders>
              <w:top w:val="nil"/>
              <w:left w:val="nil"/>
              <w:bottom w:val="nil"/>
              <w:right w:val="nil"/>
            </w:tcBorders>
            <w:shd w:val="clear" w:color="auto" w:fill="auto"/>
            <w:noWrap/>
            <w:vAlign w:val="bottom"/>
            <w:hideMark/>
          </w:tcPr>
          <w:p w14:paraId="2048B6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tcBorders>
              <w:top w:val="nil"/>
              <w:left w:val="nil"/>
              <w:bottom w:val="nil"/>
              <w:right w:val="nil"/>
            </w:tcBorders>
            <w:shd w:val="clear" w:color="auto" w:fill="auto"/>
            <w:noWrap/>
            <w:vAlign w:val="bottom"/>
            <w:hideMark/>
          </w:tcPr>
          <w:p w14:paraId="208F2B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tcBorders>
              <w:top w:val="nil"/>
              <w:left w:val="nil"/>
              <w:bottom w:val="nil"/>
              <w:right w:val="nil"/>
            </w:tcBorders>
            <w:shd w:val="clear" w:color="auto" w:fill="auto"/>
            <w:noWrap/>
            <w:vAlign w:val="bottom"/>
            <w:hideMark/>
          </w:tcPr>
          <w:p w14:paraId="2F74E7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tcBorders>
              <w:top w:val="nil"/>
              <w:left w:val="nil"/>
              <w:bottom w:val="nil"/>
              <w:right w:val="nil"/>
            </w:tcBorders>
            <w:shd w:val="clear" w:color="auto" w:fill="auto"/>
            <w:noWrap/>
            <w:vAlign w:val="bottom"/>
            <w:hideMark/>
          </w:tcPr>
          <w:p w14:paraId="32D755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9B173E" w:rsidRPr="009B173E" w14:paraId="750751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E9E48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tcBorders>
              <w:top w:val="nil"/>
              <w:left w:val="nil"/>
              <w:bottom w:val="nil"/>
              <w:right w:val="nil"/>
            </w:tcBorders>
            <w:shd w:val="clear" w:color="auto" w:fill="auto"/>
            <w:noWrap/>
            <w:vAlign w:val="bottom"/>
            <w:hideMark/>
          </w:tcPr>
          <w:p w14:paraId="395CD9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3A2290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tcBorders>
              <w:top w:val="nil"/>
              <w:left w:val="nil"/>
              <w:bottom w:val="nil"/>
              <w:right w:val="nil"/>
            </w:tcBorders>
            <w:shd w:val="clear" w:color="auto" w:fill="auto"/>
            <w:noWrap/>
            <w:vAlign w:val="bottom"/>
            <w:hideMark/>
          </w:tcPr>
          <w:p w14:paraId="5B04D7F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tcBorders>
              <w:top w:val="nil"/>
              <w:left w:val="nil"/>
              <w:bottom w:val="nil"/>
              <w:right w:val="nil"/>
            </w:tcBorders>
            <w:shd w:val="clear" w:color="auto" w:fill="auto"/>
            <w:noWrap/>
            <w:vAlign w:val="bottom"/>
            <w:hideMark/>
          </w:tcPr>
          <w:p w14:paraId="63DD199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tcBorders>
              <w:top w:val="nil"/>
              <w:left w:val="nil"/>
              <w:bottom w:val="nil"/>
              <w:right w:val="nil"/>
            </w:tcBorders>
            <w:shd w:val="clear" w:color="auto" w:fill="auto"/>
            <w:noWrap/>
            <w:vAlign w:val="bottom"/>
            <w:hideMark/>
          </w:tcPr>
          <w:p w14:paraId="342B4B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tcBorders>
              <w:top w:val="nil"/>
              <w:left w:val="nil"/>
              <w:bottom w:val="nil"/>
              <w:right w:val="nil"/>
            </w:tcBorders>
            <w:shd w:val="clear" w:color="auto" w:fill="auto"/>
            <w:noWrap/>
            <w:vAlign w:val="bottom"/>
            <w:hideMark/>
          </w:tcPr>
          <w:p w14:paraId="7BFF86E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14E6CB0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9B173E" w:rsidRPr="009B173E" w14:paraId="287EC2A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4D8829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tcBorders>
              <w:top w:val="nil"/>
              <w:left w:val="nil"/>
              <w:bottom w:val="nil"/>
              <w:right w:val="nil"/>
            </w:tcBorders>
            <w:shd w:val="clear" w:color="auto" w:fill="auto"/>
            <w:noWrap/>
            <w:vAlign w:val="bottom"/>
            <w:hideMark/>
          </w:tcPr>
          <w:p w14:paraId="711722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14:paraId="1FA623F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tcBorders>
              <w:top w:val="nil"/>
              <w:left w:val="nil"/>
              <w:bottom w:val="nil"/>
              <w:right w:val="nil"/>
            </w:tcBorders>
            <w:shd w:val="clear" w:color="auto" w:fill="auto"/>
            <w:noWrap/>
            <w:vAlign w:val="bottom"/>
            <w:hideMark/>
          </w:tcPr>
          <w:p w14:paraId="43BEB5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tcBorders>
              <w:top w:val="nil"/>
              <w:left w:val="nil"/>
              <w:bottom w:val="nil"/>
              <w:right w:val="nil"/>
            </w:tcBorders>
            <w:shd w:val="clear" w:color="auto" w:fill="auto"/>
            <w:noWrap/>
            <w:vAlign w:val="bottom"/>
            <w:hideMark/>
          </w:tcPr>
          <w:p w14:paraId="0652B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tcBorders>
              <w:top w:val="nil"/>
              <w:left w:val="nil"/>
              <w:bottom w:val="nil"/>
              <w:right w:val="nil"/>
            </w:tcBorders>
            <w:shd w:val="clear" w:color="auto" w:fill="auto"/>
            <w:noWrap/>
            <w:vAlign w:val="bottom"/>
            <w:hideMark/>
          </w:tcPr>
          <w:p w14:paraId="2F34A4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tcBorders>
              <w:top w:val="nil"/>
              <w:left w:val="nil"/>
              <w:bottom w:val="nil"/>
              <w:right w:val="nil"/>
            </w:tcBorders>
            <w:shd w:val="clear" w:color="auto" w:fill="auto"/>
            <w:noWrap/>
            <w:vAlign w:val="bottom"/>
            <w:hideMark/>
          </w:tcPr>
          <w:p w14:paraId="11A94C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26E7DF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9B173E" w:rsidRPr="009B173E" w14:paraId="2CF2F6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1FD6F1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129B553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C21F27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tcBorders>
              <w:top w:val="nil"/>
              <w:left w:val="nil"/>
              <w:bottom w:val="nil"/>
              <w:right w:val="nil"/>
            </w:tcBorders>
            <w:shd w:val="clear" w:color="auto" w:fill="auto"/>
            <w:noWrap/>
            <w:vAlign w:val="bottom"/>
            <w:hideMark/>
          </w:tcPr>
          <w:p w14:paraId="6D6033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tcBorders>
              <w:top w:val="nil"/>
              <w:left w:val="nil"/>
              <w:bottom w:val="nil"/>
              <w:right w:val="nil"/>
            </w:tcBorders>
            <w:shd w:val="clear" w:color="auto" w:fill="auto"/>
            <w:noWrap/>
            <w:vAlign w:val="bottom"/>
            <w:hideMark/>
          </w:tcPr>
          <w:p w14:paraId="1E932F9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tcBorders>
              <w:top w:val="nil"/>
              <w:left w:val="nil"/>
              <w:bottom w:val="nil"/>
              <w:right w:val="nil"/>
            </w:tcBorders>
            <w:shd w:val="clear" w:color="auto" w:fill="auto"/>
            <w:noWrap/>
            <w:vAlign w:val="bottom"/>
            <w:hideMark/>
          </w:tcPr>
          <w:p w14:paraId="0F95CB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tcBorders>
              <w:top w:val="nil"/>
              <w:left w:val="nil"/>
              <w:bottom w:val="nil"/>
              <w:right w:val="nil"/>
            </w:tcBorders>
            <w:shd w:val="clear" w:color="auto" w:fill="auto"/>
            <w:noWrap/>
            <w:vAlign w:val="bottom"/>
            <w:hideMark/>
          </w:tcPr>
          <w:p w14:paraId="009EC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673665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9B173E" w:rsidRPr="009B173E" w14:paraId="3FB9F7A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FE181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920F6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tcBorders>
              <w:top w:val="nil"/>
              <w:left w:val="nil"/>
              <w:bottom w:val="nil"/>
              <w:right w:val="nil"/>
            </w:tcBorders>
            <w:shd w:val="clear" w:color="auto" w:fill="auto"/>
            <w:noWrap/>
            <w:vAlign w:val="bottom"/>
            <w:hideMark/>
          </w:tcPr>
          <w:p w14:paraId="509546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tcBorders>
              <w:top w:val="nil"/>
              <w:left w:val="nil"/>
              <w:bottom w:val="nil"/>
              <w:right w:val="nil"/>
            </w:tcBorders>
            <w:shd w:val="clear" w:color="auto" w:fill="auto"/>
            <w:noWrap/>
            <w:vAlign w:val="bottom"/>
            <w:hideMark/>
          </w:tcPr>
          <w:p w14:paraId="09C36E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tcBorders>
              <w:top w:val="nil"/>
              <w:left w:val="nil"/>
              <w:bottom w:val="nil"/>
              <w:right w:val="nil"/>
            </w:tcBorders>
            <w:shd w:val="clear" w:color="auto" w:fill="auto"/>
            <w:noWrap/>
            <w:vAlign w:val="bottom"/>
            <w:hideMark/>
          </w:tcPr>
          <w:p w14:paraId="298044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tcBorders>
              <w:top w:val="nil"/>
              <w:left w:val="nil"/>
              <w:bottom w:val="nil"/>
              <w:right w:val="nil"/>
            </w:tcBorders>
            <w:shd w:val="clear" w:color="auto" w:fill="auto"/>
            <w:noWrap/>
            <w:vAlign w:val="bottom"/>
            <w:hideMark/>
          </w:tcPr>
          <w:p w14:paraId="38E177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tcBorders>
              <w:top w:val="nil"/>
              <w:left w:val="nil"/>
              <w:bottom w:val="nil"/>
              <w:right w:val="nil"/>
            </w:tcBorders>
            <w:shd w:val="clear" w:color="auto" w:fill="auto"/>
            <w:noWrap/>
            <w:vAlign w:val="bottom"/>
            <w:hideMark/>
          </w:tcPr>
          <w:p w14:paraId="3CAB26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CFF78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9B173E" w:rsidRPr="009B173E" w14:paraId="545F0F9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C5DC5E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tcBorders>
              <w:top w:val="nil"/>
              <w:left w:val="nil"/>
              <w:bottom w:val="nil"/>
              <w:right w:val="nil"/>
            </w:tcBorders>
            <w:shd w:val="clear" w:color="auto" w:fill="auto"/>
            <w:noWrap/>
            <w:vAlign w:val="bottom"/>
            <w:hideMark/>
          </w:tcPr>
          <w:p w14:paraId="147D6C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2ABC59A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tcBorders>
              <w:top w:val="nil"/>
              <w:left w:val="nil"/>
              <w:bottom w:val="nil"/>
              <w:right w:val="nil"/>
            </w:tcBorders>
            <w:shd w:val="clear" w:color="auto" w:fill="auto"/>
            <w:noWrap/>
            <w:vAlign w:val="bottom"/>
            <w:hideMark/>
          </w:tcPr>
          <w:p w14:paraId="16C8A3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tcBorders>
              <w:top w:val="nil"/>
              <w:left w:val="nil"/>
              <w:bottom w:val="nil"/>
              <w:right w:val="nil"/>
            </w:tcBorders>
            <w:shd w:val="clear" w:color="auto" w:fill="auto"/>
            <w:noWrap/>
            <w:vAlign w:val="bottom"/>
            <w:hideMark/>
          </w:tcPr>
          <w:p w14:paraId="2A2410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tcBorders>
              <w:top w:val="nil"/>
              <w:left w:val="nil"/>
              <w:bottom w:val="nil"/>
              <w:right w:val="nil"/>
            </w:tcBorders>
            <w:shd w:val="clear" w:color="auto" w:fill="auto"/>
            <w:noWrap/>
            <w:vAlign w:val="bottom"/>
            <w:hideMark/>
          </w:tcPr>
          <w:p w14:paraId="44A646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tcBorders>
              <w:top w:val="nil"/>
              <w:left w:val="nil"/>
              <w:bottom w:val="nil"/>
              <w:right w:val="nil"/>
            </w:tcBorders>
            <w:shd w:val="clear" w:color="auto" w:fill="auto"/>
            <w:noWrap/>
            <w:vAlign w:val="bottom"/>
            <w:hideMark/>
          </w:tcPr>
          <w:p w14:paraId="39DBDF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431D41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9B173E" w:rsidRPr="009B173E" w14:paraId="561473C4"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DE543C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tcBorders>
              <w:top w:val="nil"/>
              <w:left w:val="nil"/>
              <w:bottom w:val="nil"/>
              <w:right w:val="nil"/>
            </w:tcBorders>
            <w:shd w:val="clear" w:color="auto" w:fill="auto"/>
            <w:noWrap/>
            <w:vAlign w:val="bottom"/>
            <w:hideMark/>
          </w:tcPr>
          <w:p w14:paraId="3F653C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tcBorders>
              <w:top w:val="nil"/>
              <w:left w:val="nil"/>
              <w:bottom w:val="nil"/>
              <w:right w:val="nil"/>
            </w:tcBorders>
            <w:shd w:val="clear" w:color="auto" w:fill="auto"/>
            <w:noWrap/>
            <w:vAlign w:val="bottom"/>
            <w:hideMark/>
          </w:tcPr>
          <w:p w14:paraId="29D477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tcBorders>
              <w:top w:val="nil"/>
              <w:left w:val="nil"/>
              <w:bottom w:val="nil"/>
              <w:right w:val="nil"/>
            </w:tcBorders>
            <w:shd w:val="clear" w:color="auto" w:fill="auto"/>
            <w:noWrap/>
            <w:vAlign w:val="bottom"/>
            <w:hideMark/>
          </w:tcPr>
          <w:p w14:paraId="56FD6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tcBorders>
              <w:top w:val="nil"/>
              <w:left w:val="nil"/>
              <w:bottom w:val="nil"/>
              <w:right w:val="nil"/>
            </w:tcBorders>
            <w:shd w:val="clear" w:color="auto" w:fill="auto"/>
            <w:noWrap/>
            <w:vAlign w:val="bottom"/>
            <w:hideMark/>
          </w:tcPr>
          <w:p w14:paraId="51F9F2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tcBorders>
              <w:top w:val="nil"/>
              <w:left w:val="nil"/>
              <w:bottom w:val="nil"/>
              <w:right w:val="nil"/>
            </w:tcBorders>
            <w:shd w:val="clear" w:color="auto" w:fill="auto"/>
            <w:noWrap/>
            <w:vAlign w:val="bottom"/>
            <w:hideMark/>
          </w:tcPr>
          <w:p w14:paraId="7CCAFA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tcBorders>
              <w:top w:val="nil"/>
              <w:left w:val="nil"/>
              <w:bottom w:val="nil"/>
              <w:right w:val="nil"/>
            </w:tcBorders>
            <w:shd w:val="clear" w:color="auto" w:fill="auto"/>
            <w:noWrap/>
            <w:vAlign w:val="bottom"/>
            <w:hideMark/>
          </w:tcPr>
          <w:p w14:paraId="120B80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5E469D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9B173E" w:rsidRPr="009B173E" w14:paraId="4865C85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A9F83F" w14:textId="77777777" w:rsidR="009B173E" w:rsidRPr="009B173E" w:rsidRDefault="009B173E" w:rsidP="009B173E">
            <w:pPr>
              <w:rPr>
                <w:rFonts w:ascii="Calibri" w:eastAsia="Times New Roman" w:hAnsi="Calibri" w:cs="Times New Roman"/>
                <w:color w:val="000000"/>
              </w:rPr>
            </w:pPr>
          </w:p>
        </w:tc>
        <w:tc>
          <w:tcPr>
            <w:tcW w:w="1365" w:type="dxa"/>
            <w:tcBorders>
              <w:top w:val="nil"/>
              <w:left w:val="nil"/>
              <w:bottom w:val="nil"/>
              <w:right w:val="nil"/>
            </w:tcBorders>
            <w:shd w:val="clear" w:color="auto" w:fill="auto"/>
            <w:noWrap/>
            <w:vAlign w:val="bottom"/>
            <w:hideMark/>
          </w:tcPr>
          <w:p w14:paraId="38A5851E"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0F0AFE2"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C983EBA"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7AB464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70B4E4FE"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6C1C920"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334DBD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127B05"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03C27BC2" w14:textId="77777777" w:rsidR="009B173E" w:rsidRPr="009B173E" w:rsidRDefault="009B173E" w:rsidP="009B173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PoldataSPIndustriesStockData no outliers</w:t>
            </w:r>
          </w:p>
        </w:tc>
      </w:tr>
      <w:tr w:rsidR="009B173E" w:rsidRPr="009B173E" w14:paraId="07C382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B065BD5"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3DFE059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552984F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34DDDA8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3E156A1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569420FD"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0BC276EF"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3E596D5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17B3122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2776241" w14:textId="77777777" w:rsidR="009B173E" w:rsidRPr="009B173E" w:rsidRDefault="009B173E" w:rsidP="009B173E">
            <w:pPr>
              <w:jc w:val="cente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015C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745635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tcBorders>
              <w:top w:val="nil"/>
              <w:left w:val="nil"/>
              <w:bottom w:val="nil"/>
              <w:right w:val="nil"/>
            </w:tcBorders>
            <w:shd w:val="clear" w:color="auto" w:fill="auto"/>
            <w:noWrap/>
            <w:vAlign w:val="bottom"/>
            <w:hideMark/>
          </w:tcPr>
          <w:p w14:paraId="2A5DCD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6B9DF2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tcBorders>
              <w:top w:val="nil"/>
              <w:left w:val="nil"/>
              <w:bottom w:val="nil"/>
              <w:right w:val="nil"/>
            </w:tcBorders>
            <w:shd w:val="clear" w:color="auto" w:fill="auto"/>
            <w:noWrap/>
            <w:vAlign w:val="bottom"/>
            <w:hideMark/>
          </w:tcPr>
          <w:p w14:paraId="256D5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6F7D2E6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tcBorders>
              <w:top w:val="nil"/>
              <w:left w:val="nil"/>
              <w:bottom w:val="nil"/>
              <w:right w:val="nil"/>
            </w:tcBorders>
            <w:shd w:val="clear" w:color="auto" w:fill="auto"/>
            <w:noWrap/>
            <w:vAlign w:val="bottom"/>
            <w:hideMark/>
          </w:tcPr>
          <w:p w14:paraId="306B1937" w14:textId="77777777" w:rsidR="009B173E" w:rsidRPr="009B173E" w:rsidRDefault="009B173E" w:rsidP="009B173E">
            <w:pPr>
              <w:rPr>
                <w:rFonts w:ascii="Calibri" w:eastAsia="Times New Roman" w:hAnsi="Calibri" w:cs="Times New Roman"/>
                <w:color w:val="000000"/>
              </w:rPr>
            </w:pPr>
          </w:p>
        </w:tc>
      </w:tr>
      <w:tr w:rsidR="009B173E" w:rsidRPr="009B173E" w14:paraId="7543391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BCBF400"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A5C86A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7AA7A38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tcBorders>
              <w:top w:val="nil"/>
              <w:left w:val="nil"/>
              <w:bottom w:val="nil"/>
              <w:right w:val="nil"/>
            </w:tcBorders>
            <w:shd w:val="clear" w:color="auto" w:fill="auto"/>
            <w:noWrap/>
            <w:vAlign w:val="bottom"/>
            <w:hideMark/>
          </w:tcPr>
          <w:p w14:paraId="0C38E4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7DADA0C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tcBorders>
              <w:top w:val="nil"/>
              <w:left w:val="nil"/>
              <w:bottom w:val="nil"/>
              <w:right w:val="nil"/>
            </w:tcBorders>
            <w:shd w:val="clear" w:color="auto" w:fill="auto"/>
            <w:noWrap/>
            <w:vAlign w:val="bottom"/>
            <w:hideMark/>
          </w:tcPr>
          <w:p w14:paraId="08FEB1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2DF19A0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tcBorders>
              <w:top w:val="nil"/>
              <w:left w:val="nil"/>
              <w:bottom w:val="nil"/>
              <w:right w:val="nil"/>
            </w:tcBorders>
            <w:shd w:val="clear" w:color="auto" w:fill="auto"/>
            <w:noWrap/>
            <w:vAlign w:val="bottom"/>
            <w:hideMark/>
          </w:tcPr>
          <w:p w14:paraId="28AFA46A" w14:textId="77777777" w:rsidR="009B173E" w:rsidRPr="009B173E" w:rsidRDefault="009B173E" w:rsidP="009B173E">
            <w:pPr>
              <w:rPr>
                <w:rFonts w:ascii="Calibri" w:eastAsia="Times New Roman" w:hAnsi="Calibri" w:cs="Times New Roman"/>
                <w:color w:val="000000"/>
              </w:rPr>
            </w:pPr>
          </w:p>
        </w:tc>
      </w:tr>
      <w:tr w:rsidR="009B173E" w:rsidRPr="009B173E" w14:paraId="03208C8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EF3201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0231D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1E3536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tcBorders>
              <w:top w:val="nil"/>
              <w:left w:val="nil"/>
              <w:bottom w:val="nil"/>
              <w:right w:val="nil"/>
            </w:tcBorders>
            <w:shd w:val="clear" w:color="auto" w:fill="auto"/>
            <w:noWrap/>
            <w:vAlign w:val="bottom"/>
            <w:hideMark/>
          </w:tcPr>
          <w:p w14:paraId="7A77E9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131" w:type="dxa"/>
            <w:tcBorders>
              <w:top w:val="nil"/>
              <w:left w:val="nil"/>
              <w:bottom w:val="nil"/>
              <w:right w:val="nil"/>
            </w:tcBorders>
            <w:shd w:val="clear" w:color="auto" w:fill="auto"/>
            <w:noWrap/>
            <w:vAlign w:val="bottom"/>
            <w:hideMark/>
          </w:tcPr>
          <w:p w14:paraId="6557AE6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tcBorders>
              <w:top w:val="nil"/>
              <w:left w:val="nil"/>
              <w:bottom w:val="nil"/>
              <w:right w:val="nil"/>
            </w:tcBorders>
            <w:shd w:val="clear" w:color="auto" w:fill="auto"/>
            <w:noWrap/>
            <w:vAlign w:val="bottom"/>
            <w:hideMark/>
          </w:tcPr>
          <w:p w14:paraId="6FCA810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46C5D58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E9E1F39" w14:textId="77777777" w:rsidR="009B173E" w:rsidRPr="009B173E" w:rsidRDefault="009B173E" w:rsidP="009B173E">
            <w:pPr>
              <w:rPr>
                <w:rFonts w:ascii="Calibri" w:eastAsia="Times New Roman" w:hAnsi="Calibri" w:cs="Times New Roman"/>
                <w:b/>
                <w:bCs/>
                <w:color w:val="000000"/>
              </w:rPr>
            </w:pPr>
          </w:p>
        </w:tc>
      </w:tr>
      <w:tr w:rsidR="009B173E" w:rsidRPr="009B173E" w14:paraId="297E72D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BAC63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225323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6A7CDF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tcBorders>
              <w:top w:val="nil"/>
              <w:left w:val="nil"/>
              <w:bottom w:val="nil"/>
              <w:right w:val="nil"/>
            </w:tcBorders>
            <w:shd w:val="clear" w:color="auto" w:fill="auto"/>
            <w:noWrap/>
            <w:vAlign w:val="bottom"/>
            <w:hideMark/>
          </w:tcPr>
          <w:p w14:paraId="53893015"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10684D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02225B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7B198C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tcBorders>
              <w:top w:val="nil"/>
              <w:left w:val="nil"/>
              <w:bottom w:val="nil"/>
              <w:right w:val="nil"/>
            </w:tcBorders>
            <w:shd w:val="clear" w:color="auto" w:fill="auto"/>
            <w:noWrap/>
            <w:vAlign w:val="bottom"/>
            <w:hideMark/>
          </w:tcPr>
          <w:p w14:paraId="1E4072BD" w14:textId="77777777" w:rsidR="009B173E" w:rsidRPr="009B173E" w:rsidRDefault="009B173E" w:rsidP="009B173E">
            <w:pPr>
              <w:rPr>
                <w:rFonts w:ascii="Calibri" w:eastAsia="Times New Roman" w:hAnsi="Calibri" w:cs="Times New Roman"/>
                <w:color w:val="000000"/>
              </w:rPr>
            </w:pPr>
          </w:p>
        </w:tc>
      </w:tr>
      <w:tr w:rsidR="009B173E" w:rsidRPr="009B173E" w14:paraId="40313EE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3083BB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1DE8536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74D50B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tcBorders>
              <w:top w:val="nil"/>
              <w:left w:val="nil"/>
              <w:bottom w:val="nil"/>
              <w:right w:val="nil"/>
            </w:tcBorders>
            <w:shd w:val="clear" w:color="auto" w:fill="auto"/>
            <w:noWrap/>
            <w:vAlign w:val="bottom"/>
            <w:hideMark/>
          </w:tcPr>
          <w:p w14:paraId="2C2D196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9354BE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CAEC1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073F55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tcBorders>
              <w:top w:val="nil"/>
              <w:left w:val="nil"/>
              <w:bottom w:val="nil"/>
              <w:right w:val="nil"/>
            </w:tcBorders>
            <w:shd w:val="clear" w:color="auto" w:fill="auto"/>
            <w:noWrap/>
            <w:vAlign w:val="bottom"/>
            <w:hideMark/>
          </w:tcPr>
          <w:p w14:paraId="23CE6624" w14:textId="77777777" w:rsidR="009B173E" w:rsidRPr="009B173E" w:rsidRDefault="009B173E" w:rsidP="009B173E">
            <w:pPr>
              <w:rPr>
                <w:rFonts w:ascii="Calibri" w:eastAsia="Times New Roman" w:hAnsi="Calibri" w:cs="Times New Roman"/>
                <w:color w:val="000000"/>
              </w:rPr>
            </w:pPr>
          </w:p>
        </w:tc>
      </w:tr>
      <w:tr w:rsidR="009B173E" w:rsidRPr="009B173E" w14:paraId="6BA70E85"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C471D3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3916D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2DBE4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1E9558E"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0F83DF10"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51111E50"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18C4B11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4CC990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CC0BBBB"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2E4E41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220E8C2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322EF6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E467D3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13D543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68D450D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342D3A6B"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4626E23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306B8AF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8EEE2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2F7ED11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27852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tcBorders>
              <w:top w:val="nil"/>
              <w:left w:val="nil"/>
              <w:bottom w:val="nil"/>
              <w:right w:val="nil"/>
            </w:tcBorders>
            <w:shd w:val="clear" w:color="auto" w:fill="auto"/>
            <w:noWrap/>
            <w:vAlign w:val="bottom"/>
            <w:hideMark/>
          </w:tcPr>
          <w:p w14:paraId="1A2B9B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tcBorders>
              <w:top w:val="nil"/>
              <w:left w:val="nil"/>
              <w:bottom w:val="nil"/>
              <w:right w:val="nil"/>
            </w:tcBorders>
            <w:shd w:val="clear" w:color="auto" w:fill="auto"/>
            <w:noWrap/>
            <w:vAlign w:val="bottom"/>
            <w:hideMark/>
          </w:tcPr>
          <w:p w14:paraId="15FD67D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tcBorders>
              <w:top w:val="nil"/>
              <w:left w:val="nil"/>
              <w:bottom w:val="nil"/>
              <w:right w:val="nil"/>
            </w:tcBorders>
            <w:shd w:val="clear" w:color="auto" w:fill="auto"/>
            <w:noWrap/>
            <w:vAlign w:val="bottom"/>
            <w:hideMark/>
          </w:tcPr>
          <w:p w14:paraId="35869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tcBorders>
              <w:top w:val="nil"/>
              <w:left w:val="nil"/>
              <w:bottom w:val="nil"/>
              <w:right w:val="nil"/>
            </w:tcBorders>
            <w:shd w:val="clear" w:color="auto" w:fill="auto"/>
            <w:noWrap/>
            <w:vAlign w:val="bottom"/>
            <w:hideMark/>
          </w:tcPr>
          <w:p w14:paraId="06A88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tcBorders>
              <w:top w:val="nil"/>
              <w:left w:val="nil"/>
              <w:bottom w:val="nil"/>
              <w:right w:val="nil"/>
            </w:tcBorders>
            <w:shd w:val="clear" w:color="auto" w:fill="auto"/>
            <w:noWrap/>
            <w:vAlign w:val="bottom"/>
            <w:hideMark/>
          </w:tcPr>
          <w:p w14:paraId="09AF98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9B173E" w:rsidRPr="009B173E" w14:paraId="4F98671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8BF1E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tcBorders>
              <w:top w:val="nil"/>
              <w:left w:val="nil"/>
              <w:bottom w:val="nil"/>
              <w:right w:val="nil"/>
            </w:tcBorders>
            <w:shd w:val="clear" w:color="auto" w:fill="auto"/>
            <w:noWrap/>
            <w:vAlign w:val="bottom"/>
            <w:hideMark/>
          </w:tcPr>
          <w:p w14:paraId="46F9E0B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7B2D97A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tcBorders>
              <w:top w:val="nil"/>
              <w:left w:val="nil"/>
              <w:bottom w:val="nil"/>
              <w:right w:val="nil"/>
            </w:tcBorders>
            <w:shd w:val="clear" w:color="auto" w:fill="auto"/>
            <w:noWrap/>
            <w:vAlign w:val="bottom"/>
            <w:hideMark/>
          </w:tcPr>
          <w:p w14:paraId="1F20B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tcBorders>
              <w:top w:val="nil"/>
              <w:left w:val="nil"/>
              <w:bottom w:val="nil"/>
              <w:right w:val="nil"/>
            </w:tcBorders>
            <w:shd w:val="clear" w:color="auto" w:fill="auto"/>
            <w:noWrap/>
            <w:vAlign w:val="bottom"/>
            <w:hideMark/>
          </w:tcPr>
          <w:p w14:paraId="45EFA0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tcBorders>
              <w:top w:val="nil"/>
              <w:left w:val="nil"/>
              <w:bottom w:val="nil"/>
              <w:right w:val="nil"/>
            </w:tcBorders>
            <w:shd w:val="clear" w:color="auto" w:fill="auto"/>
            <w:noWrap/>
            <w:vAlign w:val="bottom"/>
            <w:hideMark/>
          </w:tcPr>
          <w:p w14:paraId="14E6AE8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tcBorders>
              <w:top w:val="nil"/>
              <w:left w:val="nil"/>
              <w:bottom w:val="nil"/>
              <w:right w:val="nil"/>
            </w:tcBorders>
            <w:shd w:val="clear" w:color="auto" w:fill="auto"/>
            <w:noWrap/>
            <w:vAlign w:val="bottom"/>
            <w:hideMark/>
          </w:tcPr>
          <w:p w14:paraId="70C330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B2CC54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9B173E" w:rsidRPr="009B173E" w14:paraId="6532B2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4B7CFB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tcBorders>
              <w:top w:val="nil"/>
              <w:left w:val="nil"/>
              <w:bottom w:val="nil"/>
              <w:right w:val="nil"/>
            </w:tcBorders>
            <w:shd w:val="clear" w:color="auto" w:fill="auto"/>
            <w:noWrap/>
            <w:vAlign w:val="bottom"/>
            <w:hideMark/>
          </w:tcPr>
          <w:p w14:paraId="3AA7C0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tcBorders>
              <w:top w:val="nil"/>
              <w:left w:val="nil"/>
              <w:bottom w:val="nil"/>
              <w:right w:val="nil"/>
            </w:tcBorders>
            <w:shd w:val="clear" w:color="auto" w:fill="auto"/>
            <w:noWrap/>
            <w:vAlign w:val="bottom"/>
            <w:hideMark/>
          </w:tcPr>
          <w:p w14:paraId="50928F6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tcBorders>
              <w:top w:val="nil"/>
              <w:left w:val="nil"/>
              <w:bottom w:val="nil"/>
              <w:right w:val="nil"/>
            </w:tcBorders>
            <w:shd w:val="clear" w:color="auto" w:fill="auto"/>
            <w:noWrap/>
            <w:vAlign w:val="bottom"/>
            <w:hideMark/>
          </w:tcPr>
          <w:p w14:paraId="219351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tcBorders>
              <w:top w:val="nil"/>
              <w:left w:val="nil"/>
              <w:bottom w:val="nil"/>
              <w:right w:val="nil"/>
            </w:tcBorders>
            <w:shd w:val="clear" w:color="auto" w:fill="auto"/>
            <w:noWrap/>
            <w:vAlign w:val="bottom"/>
            <w:hideMark/>
          </w:tcPr>
          <w:p w14:paraId="2BB9162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tcBorders>
              <w:top w:val="nil"/>
              <w:left w:val="nil"/>
              <w:bottom w:val="nil"/>
              <w:right w:val="nil"/>
            </w:tcBorders>
            <w:shd w:val="clear" w:color="auto" w:fill="auto"/>
            <w:noWrap/>
            <w:vAlign w:val="bottom"/>
            <w:hideMark/>
          </w:tcPr>
          <w:p w14:paraId="7694B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tcBorders>
              <w:top w:val="nil"/>
              <w:left w:val="nil"/>
              <w:bottom w:val="nil"/>
              <w:right w:val="nil"/>
            </w:tcBorders>
            <w:shd w:val="clear" w:color="auto" w:fill="auto"/>
            <w:noWrap/>
            <w:vAlign w:val="bottom"/>
            <w:hideMark/>
          </w:tcPr>
          <w:p w14:paraId="4317FE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0A908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9B173E" w:rsidRPr="009B173E" w14:paraId="6A296B1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500A7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6528955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0F682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tcBorders>
              <w:top w:val="nil"/>
              <w:left w:val="nil"/>
              <w:bottom w:val="nil"/>
              <w:right w:val="nil"/>
            </w:tcBorders>
            <w:shd w:val="clear" w:color="auto" w:fill="auto"/>
            <w:noWrap/>
            <w:vAlign w:val="bottom"/>
            <w:hideMark/>
          </w:tcPr>
          <w:p w14:paraId="6BF281D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tcBorders>
              <w:top w:val="nil"/>
              <w:left w:val="nil"/>
              <w:bottom w:val="nil"/>
              <w:right w:val="nil"/>
            </w:tcBorders>
            <w:shd w:val="clear" w:color="auto" w:fill="auto"/>
            <w:noWrap/>
            <w:vAlign w:val="bottom"/>
            <w:hideMark/>
          </w:tcPr>
          <w:p w14:paraId="516B1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tcBorders>
              <w:top w:val="nil"/>
              <w:left w:val="nil"/>
              <w:bottom w:val="nil"/>
              <w:right w:val="nil"/>
            </w:tcBorders>
            <w:shd w:val="clear" w:color="auto" w:fill="auto"/>
            <w:noWrap/>
            <w:vAlign w:val="bottom"/>
            <w:hideMark/>
          </w:tcPr>
          <w:p w14:paraId="1538B6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tcBorders>
              <w:top w:val="nil"/>
              <w:left w:val="nil"/>
              <w:bottom w:val="nil"/>
              <w:right w:val="nil"/>
            </w:tcBorders>
            <w:shd w:val="clear" w:color="auto" w:fill="auto"/>
            <w:noWrap/>
            <w:vAlign w:val="bottom"/>
            <w:hideMark/>
          </w:tcPr>
          <w:p w14:paraId="3BC009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513B47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9B173E" w:rsidRPr="009B173E" w14:paraId="1122A8D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1FD5E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0300F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tcBorders>
              <w:top w:val="nil"/>
              <w:left w:val="nil"/>
              <w:bottom w:val="nil"/>
              <w:right w:val="nil"/>
            </w:tcBorders>
            <w:shd w:val="clear" w:color="auto" w:fill="auto"/>
            <w:noWrap/>
            <w:vAlign w:val="bottom"/>
            <w:hideMark/>
          </w:tcPr>
          <w:p w14:paraId="4ECACF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tcBorders>
              <w:top w:val="nil"/>
              <w:left w:val="nil"/>
              <w:bottom w:val="nil"/>
              <w:right w:val="nil"/>
            </w:tcBorders>
            <w:shd w:val="clear" w:color="auto" w:fill="auto"/>
            <w:noWrap/>
            <w:vAlign w:val="bottom"/>
            <w:hideMark/>
          </w:tcPr>
          <w:p w14:paraId="557B1A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tcBorders>
              <w:top w:val="nil"/>
              <w:left w:val="nil"/>
              <w:bottom w:val="nil"/>
              <w:right w:val="nil"/>
            </w:tcBorders>
            <w:shd w:val="clear" w:color="auto" w:fill="auto"/>
            <w:noWrap/>
            <w:vAlign w:val="bottom"/>
            <w:hideMark/>
          </w:tcPr>
          <w:p w14:paraId="6EC16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tcBorders>
              <w:top w:val="nil"/>
              <w:left w:val="nil"/>
              <w:bottom w:val="nil"/>
              <w:right w:val="nil"/>
            </w:tcBorders>
            <w:shd w:val="clear" w:color="auto" w:fill="auto"/>
            <w:noWrap/>
            <w:vAlign w:val="bottom"/>
            <w:hideMark/>
          </w:tcPr>
          <w:p w14:paraId="0C9A1E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tcBorders>
              <w:top w:val="nil"/>
              <w:left w:val="nil"/>
              <w:bottom w:val="nil"/>
              <w:right w:val="nil"/>
            </w:tcBorders>
            <w:shd w:val="clear" w:color="auto" w:fill="auto"/>
            <w:noWrap/>
            <w:vAlign w:val="bottom"/>
            <w:hideMark/>
          </w:tcPr>
          <w:p w14:paraId="0F9126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4E6EF1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9B173E" w:rsidRPr="009B173E" w14:paraId="33B95F4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9B3F22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tcBorders>
              <w:top w:val="nil"/>
              <w:left w:val="nil"/>
              <w:bottom w:val="nil"/>
              <w:right w:val="nil"/>
            </w:tcBorders>
            <w:shd w:val="clear" w:color="auto" w:fill="auto"/>
            <w:noWrap/>
            <w:vAlign w:val="bottom"/>
            <w:hideMark/>
          </w:tcPr>
          <w:p w14:paraId="075DCF4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34E4F20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tcBorders>
              <w:top w:val="nil"/>
              <w:left w:val="nil"/>
              <w:bottom w:val="nil"/>
              <w:right w:val="nil"/>
            </w:tcBorders>
            <w:shd w:val="clear" w:color="auto" w:fill="auto"/>
            <w:noWrap/>
            <w:vAlign w:val="bottom"/>
            <w:hideMark/>
          </w:tcPr>
          <w:p w14:paraId="4E2551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tcBorders>
              <w:top w:val="nil"/>
              <w:left w:val="nil"/>
              <w:bottom w:val="nil"/>
              <w:right w:val="nil"/>
            </w:tcBorders>
            <w:shd w:val="clear" w:color="auto" w:fill="auto"/>
            <w:noWrap/>
            <w:vAlign w:val="bottom"/>
            <w:hideMark/>
          </w:tcPr>
          <w:p w14:paraId="08B58C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tcBorders>
              <w:top w:val="nil"/>
              <w:left w:val="nil"/>
              <w:bottom w:val="nil"/>
              <w:right w:val="nil"/>
            </w:tcBorders>
            <w:shd w:val="clear" w:color="auto" w:fill="auto"/>
            <w:noWrap/>
            <w:vAlign w:val="bottom"/>
            <w:hideMark/>
          </w:tcPr>
          <w:p w14:paraId="37D13AE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tcBorders>
              <w:top w:val="nil"/>
              <w:left w:val="nil"/>
              <w:bottom w:val="nil"/>
              <w:right w:val="nil"/>
            </w:tcBorders>
            <w:shd w:val="clear" w:color="auto" w:fill="auto"/>
            <w:noWrap/>
            <w:vAlign w:val="bottom"/>
            <w:hideMark/>
          </w:tcPr>
          <w:p w14:paraId="70CE76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3B9A90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9B173E" w:rsidRPr="009B173E" w14:paraId="6DEC18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88FC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tcBorders>
              <w:top w:val="nil"/>
              <w:left w:val="nil"/>
              <w:bottom w:val="nil"/>
              <w:right w:val="nil"/>
            </w:tcBorders>
            <w:shd w:val="clear" w:color="auto" w:fill="auto"/>
            <w:noWrap/>
            <w:vAlign w:val="bottom"/>
            <w:hideMark/>
          </w:tcPr>
          <w:p w14:paraId="473AC06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tcBorders>
              <w:top w:val="nil"/>
              <w:left w:val="nil"/>
              <w:bottom w:val="nil"/>
              <w:right w:val="nil"/>
            </w:tcBorders>
            <w:shd w:val="clear" w:color="auto" w:fill="auto"/>
            <w:noWrap/>
            <w:vAlign w:val="bottom"/>
            <w:hideMark/>
          </w:tcPr>
          <w:p w14:paraId="33F46AB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tcBorders>
              <w:top w:val="nil"/>
              <w:left w:val="nil"/>
              <w:bottom w:val="nil"/>
              <w:right w:val="nil"/>
            </w:tcBorders>
            <w:shd w:val="clear" w:color="auto" w:fill="auto"/>
            <w:noWrap/>
            <w:vAlign w:val="bottom"/>
            <w:hideMark/>
          </w:tcPr>
          <w:p w14:paraId="42AFB2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tcBorders>
              <w:top w:val="nil"/>
              <w:left w:val="nil"/>
              <w:bottom w:val="nil"/>
              <w:right w:val="nil"/>
            </w:tcBorders>
            <w:shd w:val="clear" w:color="auto" w:fill="auto"/>
            <w:noWrap/>
            <w:vAlign w:val="bottom"/>
            <w:hideMark/>
          </w:tcPr>
          <w:p w14:paraId="695BAF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tcBorders>
              <w:top w:val="nil"/>
              <w:left w:val="nil"/>
              <w:bottom w:val="nil"/>
              <w:right w:val="nil"/>
            </w:tcBorders>
            <w:shd w:val="clear" w:color="auto" w:fill="auto"/>
            <w:noWrap/>
            <w:vAlign w:val="bottom"/>
            <w:hideMark/>
          </w:tcPr>
          <w:p w14:paraId="7D669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tcBorders>
              <w:top w:val="nil"/>
              <w:left w:val="nil"/>
              <w:bottom w:val="nil"/>
              <w:right w:val="nil"/>
            </w:tcBorders>
            <w:shd w:val="clear" w:color="auto" w:fill="auto"/>
            <w:noWrap/>
            <w:vAlign w:val="bottom"/>
            <w:hideMark/>
          </w:tcPr>
          <w:p w14:paraId="62EFEE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29A304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9B173E" w:rsidRPr="009B173E" w14:paraId="3E29CA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57A1AC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365" w:type="dxa"/>
            <w:tcBorders>
              <w:top w:val="nil"/>
              <w:left w:val="nil"/>
              <w:bottom w:val="nil"/>
              <w:right w:val="nil"/>
            </w:tcBorders>
            <w:shd w:val="clear" w:color="auto" w:fill="auto"/>
            <w:noWrap/>
            <w:vAlign w:val="bottom"/>
            <w:hideMark/>
          </w:tcPr>
          <w:p w14:paraId="08621D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tcBorders>
              <w:top w:val="nil"/>
              <w:left w:val="nil"/>
              <w:bottom w:val="nil"/>
              <w:right w:val="nil"/>
            </w:tcBorders>
            <w:shd w:val="clear" w:color="auto" w:fill="auto"/>
            <w:noWrap/>
            <w:vAlign w:val="bottom"/>
            <w:hideMark/>
          </w:tcPr>
          <w:p w14:paraId="3725104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tcBorders>
              <w:top w:val="nil"/>
              <w:left w:val="nil"/>
              <w:bottom w:val="nil"/>
              <w:right w:val="nil"/>
            </w:tcBorders>
            <w:shd w:val="clear" w:color="auto" w:fill="auto"/>
            <w:noWrap/>
            <w:vAlign w:val="bottom"/>
            <w:hideMark/>
          </w:tcPr>
          <w:p w14:paraId="23EE7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tcBorders>
              <w:top w:val="nil"/>
              <w:left w:val="nil"/>
              <w:bottom w:val="nil"/>
              <w:right w:val="nil"/>
            </w:tcBorders>
            <w:shd w:val="clear" w:color="auto" w:fill="auto"/>
            <w:noWrap/>
            <w:vAlign w:val="bottom"/>
            <w:hideMark/>
          </w:tcPr>
          <w:p w14:paraId="0F0FC1D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tcBorders>
              <w:top w:val="nil"/>
              <w:left w:val="nil"/>
              <w:bottom w:val="nil"/>
              <w:right w:val="nil"/>
            </w:tcBorders>
            <w:shd w:val="clear" w:color="auto" w:fill="auto"/>
            <w:noWrap/>
            <w:vAlign w:val="bottom"/>
            <w:hideMark/>
          </w:tcPr>
          <w:p w14:paraId="6A8CE7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tcBorders>
              <w:top w:val="nil"/>
              <w:left w:val="nil"/>
              <w:bottom w:val="nil"/>
              <w:right w:val="nil"/>
            </w:tcBorders>
            <w:shd w:val="clear" w:color="auto" w:fill="auto"/>
            <w:noWrap/>
            <w:vAlign w:val="bottom"/>
            <w:hideMark/>
          </w:tcPr>
          <w:p w14:paraId="3AA24C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tcBorders>
              <w:top w:val="nil"/>
              <w:left w:val="nil"/>
              <w:bottom w:val="nil"/>
              <w:right w:val="nil"/>
            </w:tcBorders>
            <w:shd w:val="clear" w:color="auto" w:fill="auto"/>
            <w:noWrap/>
            <w:vAlign w:val="bottom"/>
            <w:hideMark/>
          </w:tcPr>
          <w:p w14:paraId="7F6419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9B173E" w:rsidRPr="009B173E" w14:paraId="6F25E69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4449C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365" w:type="dxa"/>
            <w:tcBorders>
              <w:top w:val="nil"/>
              <w:left w:val="nil"/>
              <w:bottom w:val="nil"/>
              <w:right w:val="nil"/>
            </w:tcBorders>
            <w:shd w:val="clear" w:color="auto" w:fill="auto"/>
            <w:noWrap/>
            <w:vAlign w:val="bottom"/>
            <w:hideMark/>
          </w:tcPr>
          <w:p w14:paraId="372F621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tcBorders>
              <w:top w:val="nil"/>
              <w:left w:val="nil"/>
              <w:bottom w:val="nil"/>
              <w:right w:val="nil"/>
            </w:tcBorders>
            <w:shd w:val="clear" w:color="auto" w:fill="auto"/>
            <w:noWrap/>
            <w:vAlign w:val="bottom"/>
            <w:hideMark/>
          </w:tcPr>
          <w:p w14:paraId="2FD20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tcBorders>
              <w:top w:val="nil"/>
              <w:left w:val="nil"/>
              <w:bottom w:val="nil"/>
              <w:right w:val="nil"/>
            </w:tcBorders>
            <w:shd w:val="clear" w:color="auto" w:fill="auto"/>
            <w:noWrap/>
            <w:vAlign w:val="bottom"/>
            <w:hideMark/>
          </w:tcPr>
          <w:p w14:paraId="2885120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tcBorders>
              <w:top w:val="nil"/>
              <w:left w:val="nil"/>
              <w:bottom w:val="nil"/>
              <w:right w:val="nil"/>
            </w:tcBorders>
            <w:shd w:val="clear" w:color="auto" w:fill="auto"/>
            <w:noWrap/>
            <w:vAlign w:val="bottom"/>
            <w:hideMark/>
          </w:tcPr>
          <w:p w14:paraId="1411C2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tcBorders>
              <w:top w:val="nil"/>
              <w:left w:val="nil"/>
              <w:bottom w:val="nil"/>
              <w:right w:val="nil"/>
            </w:tcBorders>
            <w:shd w:val="clear" w:color="auto" w:fill="auto"/>
            <w:noWrap/>
            <w:vAlign w:val="bottom"/>
            <w:hideMark/>
          </w:tcPr>
          <w:p w14:paraId="086B23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tcBorders>
              <w:top w:val="nil"/>
              <w:left w:val="nil"/>
              <w:bottom w:val="nil"/>
              <w:right w:val="nil"/>
            </w:tcBorders>
            <w:shd w:val="clear" w:color="auto" w:fill="auto"/>
            <w:noWrap/>
            <w:vAlign w:val="bottom"/>
            <w:hideMark/>
          </w:tcPr>
          <w:p w14:paraId="112B23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tcBorders>
              <w:top w:val="nil"/>
              <w:left w:val="nil"/>
              <w:bottom w:val="nil"/>
              <w:right w:val="nil"/>
            </w:tcBorders>
            <w:shd w:val="clear" w:color="auto" w:fill="auto"/>
            <w:noWrap/>
            <w:vAlign w:val="bottom"/>
            <w:hideMark/>
          </w:tcPr>
          <w:p w14:paraId="3EFF9C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5503FDBB" w14:textId="77777777" w:rsidR="009B173E" w:rsidRDefault="009B173E"/>
    <w:p w14:paraId="1529C51B" w14:textId="77777777" w:rsidR="009B173E" w:rsidRDefault="009B173E"/>
    <w:p w14:paraId="7E7B4BEF" w14:textId="77777777" w:rsidR="009B173E" w:rsidRDefault="009B173E"/>
    <w:p w14:paraId="3F0D0F45" w14:textId="38E5EFD8" w:rsidR="009B173E" w:rsidRDefault="009B173E">
      <w:r>
        <w:t xml:space="preserve"> </w:t>
      </w:r>
    </w:p>
    <w:sectPr w:rsidR="009B173E" w:rsidSect="00543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B9858" w14:textId="77777777" w:rsidR="006A3BDA" w:rsidRDefault="006A3BDA" w:rsidP="001D64BD">
      <w:r>
        <w:separator/>
      </w:r>
    </w:p>
  </w:endnote>
  <w:endnote w:type="continuationSeparator" w:id="0">
    <w:p w14:paraId="1B58AAE1" w14:textId="77777777" w:rsidR="006A3BDA" w:rsidRDefault="006A3BDA"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F8E2F" w14:textId="77777777" w:rsidR="006A3BDA" w:rsidRDefault="006A3BDA" w:rsidP="001D64BD">
      <w:r>
        <w:separator/>
      </w:r>
    </w:p>
  </w:footnote>
  <w:footnote w:type="continuationSeparator" w:id="0">
    <w:p w14:paraId="1AD3DDB8" w14:textId="77777777" w:rsidR="006A3BDA" w:rsidRDefault="006A3BDA" w:rsidP="001D64BD">
      <w:r>
        <w:continuationSeparator/>
      </w:r>
    </w:p>
  </w:footnote>
  <w:footnote w:id="1">
    <w:p w14:paraId="3637C9B0" w14:textId="77777777" w:rsidR="00A12844" w:rsidRDefault="00A12844">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A12844" w:rsidRDefault="00A12844">
      <w:pPr>
        <w:pStyle w:val="FootnoteText"/>
      </w:pPr>
      <w:r>
        <w:rPr>
          <w:rStyle w:val="FootnoteReference"/>
        </w:rPr>
        <w:footnoteRef/>
      </w:r>
      <w:r>
        <w:t xml:space="preserve"> </w:t>
      </w:r>
      <w:r w:rsidRPr="001D64BD">
        <w:t>https://www.opensecrets.org/industries/slist.php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81F97"/>
    <w:rsid w:val="00093512"/>
    <w:rsid w:val="000D2890"/>
    <w:rsid w:val="000F03A5"/>
    <w:rsid w:val="00175175"/>
    <w:rsid w:val="0018474E"/>
    <w:rsid w:val="001D64BD"/>
    <w:rsid w:val="001F407E"/>
    <w:rsid w:val="00216A07"/>
    <w:rsid w:val="0025038B"/>
    <w:rsid w:val="002C7A43"/>
    <w:rsid w:val="00394731"/>
    <w:rsid w:val="003D4253"/>
    <w:rsid w:val="003E2F8B"/>
    <w:rsid w:val="00407DC3"/>
    <w:rsid w:val="004252FE"/>
    <w:rsid w:val="00425450"/>
    <w:rsid w:val="00446943"/>
    <w:rsid w:val="00453070"/>
    <w:rsid w:val="005435BC"/>
    <w:rsid w:val="005C3384"/>
    <w:rsid w:val="005D3CC1"/>
    <w:rsid w:val="00620B5C"/>
    <w:rsid w:val="00637608"/>
    <w:rsid w:val="006A3BDA"/>
    <w:rsid w:val="00763470"/>
    <w:rsid w:val="0077072F"/>
    <w:rsid w:val="00774AAB"/>
    <w:rsid w:val="007C1103"/>
    <w:rsid w:val="007C66FF"/>
    <w:rsid w:val="0084047B"/>
    <w:rsid w:val="00847337"/>
    <w:rsid w:val="00873D21"/>
    <w:rsid w:val="009510C9"/>
    <w:rsid w:val="009B173E"/>
    <w:rsid w:val="009C6070"/>
    <w:rsid w:val="009D75FA"/>
    <w:rsid w:val="00A12844"/>
    <w:rsid w:val="00A50CDE"/>
    <w:rsid w:val="00A60C1C"/>
    <w:rsid w:val="00AA1FDE"/>
    <w:rsid w:val="00AC4B67"/>
    <w:rsid w:val="00AF3343"/>
    <w:rsid w:val="00B33FCE"/>
    <w:rsid w:val="00B44C8F"/>
    <w:rsid w:val="00BF09CC"/>
    <w:rsid w:val="00C55ECA"/>
    <w:rsid w:val="00C667BE"/>
    <w:rsid w:val="00CE61AB"/>
    <w:rsid w:val="00CE6C16"/>
    <w:rsid w:val="00D434B2"/>
    <w:rsid w:val="00D62FF6"/>
    <w:rsid w:val="00D77F62"/>
    <w:rsid w:val="00D93D24"/>
    <w:rsid w:val="00D96BB9"/>
    <w:rsid w:val="00DC23CD"/>
    <w:rsid w:val="00E01FDB"/>
    <w:rsid w:val="00E71298"/>
    <w:rsid w:val="00ED6E30"/>
    <w:rsid w:val="00F025D8"/>
    <w:rsid w:val="00F26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Ahn</cp:lastModifiedBy>
  <cp:revision>15</cp:revision>
  <dcterms:created xsi:type="dcterms:W3CDTF">2015-11-16T18:40:00Z</dcterms:created>
  <dcterms:modified xsi:type="dcterms:W3CDTF">2015-11-18T02:14:00Z</dcterms:modified>
</cp:coreProperties>
</file>