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85F" w:rsidRPr="003B6655" w:rsidRDefault="003F1B59" w:rsidP="003B6655">
      <w:pPr>
        <w:jc w:val="center"/>
        <w:rPr>
          <w:rFonts w:asciiTheme="minorHAnsi" w:hAnsiTheme="minorHAnsi" w:cs="Arial"/>
          <w:b/>
          <w:sz w:val="20"/>
          <w:szCs w:val="20"/>
        </w:rPr>
      </w:pPr>
      <w:r w:rsidRPr="003B6655">
        <w:rPr>
          <w:rFonts w:asciiTheme="minorHAnsi" w:hAnsiTheme="minorHAnsi" w:cs="Arial"/>
          <w:b/>
          <w:sz w:val="20"/>
          <w:szCs w:val="20"/>
        </w:rPr>
        <w:t xml:space="preserve">MATH </w:t>
      </w:r>
      <w:r w:rsidR="001724DE" w:rsidRPr="003B6655">
        <w:rPr>
          <w:rFonts w:asciiTheme="minorHAnsi" w:hAnsiTheme="minorHAnsi" w:cs="Arial"/>
          <w:b/>
          <w:sz w:val="20"/>
          <w:szCs w:val="20"/>
        </w:rPr>
        <w:t>611</w:t>
      </w:r>
      <w:r w:rsidR="00706A3F" w:rsidRPr="003B6655">
        <w:rPr>
          <w:rFonts w:asciiTheme="minorHAnsi" w:hAnsiTheme="minorHAnsi" w:cs="Arial"/>
          <w:b/>
          <w:sz w:val="20"/>
          <w:szCs w:val="20"/>
        </w:rPr>
        <w:t xml:space="preserve">: </w:t>
      </w:r>
      <w:r w:rsidR="001724DE" w:rsidRPr="003B6655">
        <w:rPr>
          <w:rFonts w:asciiTheme="minorHAnsi" w:hAnsiTheme="minorHAnsi" w:cs="Arial"/>
          <w:b/>
          <w:sz w:val="20"/>
          <w:szCs w:val="20"/>
        </w:rPr>
        <w:t>Stochastic Simulation</w:t>
      </w:r>
      <w:r w:rsidR="00D1125E" w:rsidRPr="003B6655">
        <w:rPr>
          <w:rFonts w:asciiTheme="minorHAnsi" w:hAnsiTheme="minorHAnsi" w:cs="Arial"/>
          <w:b/>
          <w:sz w:val="20"/>
          <w:szCs w:val="20"/>
        </w:rPr>
        <w:t xml:space="preserve"> (Fall 2016)</w:t>
      </w:r>
    </w:p>
    <w:p w:rsidR="001724DE" w:rsidRPr="003B6655" w:rsidRDefault="001724DE" w:rsidP="003B6655">
      <w:pPr>
        <w:jc w:val="center"/>
        <w:rPr>
          <w:rFonts w:asciiTheme="minorHAnsi" w:hAnsiTheme="minorHAnsi" w:cs="Arial"/>
          <w:b/>
          <w:sz w:val="20"/>
          <w:szCs w:val="20"/>
        </w:rPr>
      </w:pPr>
    </w:p>
    <w:p w:rsidR="00706A3F" w:rsidRPr="003B6655" w:rsidRDefault="00706A3F" w:rsidP="003B6655">
      <w:pPr>
        <w:jc w:val="center"/>
        <w:rPr>
          <w:rFonts w:asciiTheme="minorHAnsi" w:hAnsiTheme="minorHAnsi" w:cs="Arial"/>
          <w:b/>
          <w:sz w:val="20"/>
          <w:szCs w:val="20"/>
        </w:rPr>
      </w:pPr>
      <w:r w:rsidRPr="003B6655">
        <w:rPr>
          <w:rFonts w:asciiTheme="minorHAnsi" w:hAnsiTheme="minorHAnsi" w:cs="Arial"/>
          <w:b/>
          <w:sz w:val="20"/>
          <w:szCs w:val="20"/>
        </w:rPr>
        <w:t xml:space="preserve">Course </w:t>
      </w:r>
      <w:r w:rsidR="002E553B" w:rsidRPr="003B6655">
        <w:rPr>
          <w:rFonts w:asciiTheme="minorHAnsi" w:hAnsiTheme="minorHAnsi" w:cs="Arial"/>
          <w:b/>
          <w:sz w:val="20"/>
          <w:szCs w:val="20"/>
        </w:rPr>
        <w:t xml:space="preserve">Information </w:t>
      </w:r>
      <w:r w:rsidRPr="003B6655">
        <w:rPr>
          <w:rFonts w:asciiTheme="minorHAnsi" w:hAnsiTheme="minorHAnsi" w:cs="Arial"/>
          <w:b/>
          <w:sz w:val="20"/>
          <w:szCs w:val="20"/>
        </w:rPr>
        <w:t>and Syllabus</w:t>
      </w:r>
    </w:p>
    <w:p w:rsidR="00706A3F" w:rsidRPr="003B6655" w:rsidRDefault="00706A3F" w:rsidP="003B6655">
      <w:pPr>
        <w:rPr>
          <w:rFonts w:asciiTheme="minorHAnsi" w:hAnsiTheme="minorHAnsi"/>
          <w:sz w:val="20"/>
          <w:szCs w:val="20"/>
        </w:rPr>
      </w:pPr>
    </w:p>
    <w:p w:rsidR="00764EFC" w:rsidRPr="003B6655" w:rsidRDefault="00764EFC" w:rsidP="003B6655">
      <w:pPr>
        <w:rPr>
          <w:rFonts w:asciiTheme="minorHAnsi" w:hAnsiTheme="minorHAnsi"/>
          <w:sz w:val="20"/>
          <w:szCs w:val="20"/>
        </w:rPr>
      </w:pPr>
    </w:p>
    <w:p w:rsidR="00706A3F" w:rsidRPr="00402C1F" w:rsidRDefault="00706A3F" w:rsidP="003B6655">
      <w:pPr>
        <w:jc w:val="both"/>
        <w:rPr>
          <w:rFonts w:asciiTheme="minorHAnsi" w:hAnsiTheme="minorHAnsi" w:cs="Arial"/>
          <w:sz w:val="20"/>
          <w:szCs w:val="20"/>
          <w:lang w:val="es-ES"/>
        </w:rPr>
      </w:pPr>
      <w:r w:rsidRPr="00402C1F">
        <w:rPr>
          <w:rFonts w:asciiTheme="minorHAnsi" w:hAnsiTheme="minorHAnsi" w:cs="Arial"/>
          <w:b/>
          <w:sz w:val="20"/>
          <w:szCs w:val="20"/>
          <w:lang w:val="es-ES"/>
        </w:rPr>
        <w:t>Instructor:</w:t>
      </w:r>
      <w:r w:rsidRPr="00402C1F">
        <w:rPr>
          <w:rFonts w:asciiTheme="minorHAnsi" w:hAnsiTheme="minorHAnsi" w:cs="Arial"/>
          <w:sz w:val="20"/>
          <w:szCs w:val="20"/>
          <w:lang w:val="es-ES"/>
        </w:rPr>
        <w:tab/>
      </w:r>
      <w:r w:rsidR="006A57F2" w:rsidRPr="00402C1F">
        <w:rPr>
          <w:rFonts w:asciiTheme="minorHAnsi" w:hAnsiTheme="minorHAnsi" w:cs="Arial"/>
          <w:sz w:val="20"/>
          <w:szCs w:val="20"/>
          <w:lang w:val="es-ES"/>
        </w:rPr>
        <w:tab/>
        <w:t xml:space="preserve">      </w:t>
      </w:r>
      <w:r w:rsidR="00846D0C" w:rsidRPr="00402C1F">
        <w:rPr>
          <w:rFonts w:asciiTheme="minorHAnsi" w:hAnsiTheme="minorHAnsi" w:cs="Arial"/>
          <w:sz w:val="20"/>
          <w:szCs w:val="20"/>
          <w:lang w:val="es-ES"/>
        </w:rPr>
        <w:tab/>
      </w:r>
      <w:r w:rsidR="00A963D7" w:rsidRPr="00402C1F">
        <w:rPr>
          <w:rFonts w:asciiTheme="minorHAnsi" w:hAnsiTheme="minorHAnsi" w:cs="Arial"/>
          <w:sz w:val="20"/>
          <w:szCs w:val="20"/>
          <w:lang w:val="es-ES"/>
        </w:rPr>
        <w:t>Elena Rantou</w:t>
      </w:r>
      <w:r w:rsidR="00FA6EE3" w:rsidRPr="00402C1F">
        <w:rPr>
          <w:rFonts w:asciiTheme="minorHAnsi" w:hAnsiTheme="minorHAnsi" w:cs="Arial"/>
          <w:sz w:val="20"/>
          <w:szCs w:val="20"/>
          <w:lang w:val="es-ES"/>
        </w:rPr>
        <w:t>, Ph.D.</w:t>
      </w:r>
    </w:p>
    <w:p w:rsidR="00706A3F" w:rsidRPr="003B6655" w:rsidRDefault="00706A3F" w:rsidP="003B6655">
      <w:pPr>
        <w:jc w:val="both"/>
        <w:rPr>
          <w:rFonts w:asciiTheme="minorHAnsi" w:hAnsiTheme="minorHAnsi" w:cs="Arial"/>
          <w:sz w:val="20"/>
          <w:szCs w:val="20"/>
        </w:rPr>
      </w:pPr>
      <w:r w:rsidRPr="00402C1F">
        <w:rPr>
          <w:rFonts w:asciiTheme="minorHAnsi" w:hAnsiTheme="minorHAnsi" w:cs="Arial"/>
          <w:sz w:val="20"/>
          <w:szCs w:val="20"/>
          <w:lang w:val="es-ES"/>
        </w:rPr>
        <w:tab/>
      </w:r>
      <w:r w:rsidRPr="00402C1F">
        <w:rPr>
          <w:rFonts w:asciiTheme="minorHAnsi" w:hAnsiTheme="minorHAnsi" w:cs="Arial"/>
          <w:sz w:val="20"/>
          <w:szCs w:val="20"/>
          <w:lang w:val="es-ES"/>
        </w:rPr>
        <w:tab/>
      </w:r>
      <w:r w:rsidRPr="00402C1F">
        <w:rPr>
          <w:rFonts w:asciiTheme="minorHAnsi" w:hAnsiTheme="minorHAnsi" w:cs="Arial"/>
          <w:sz w:val="20"/>
          <w:szCs w:val="20"/>
          <w:lang w:val="es-ES"/>
        </w:rPr>
        <w:tab/>
      </w:r>
      <w:r w:rsidR="006A57F2" w:rsidRPr="00402C1F">
        <w:rPr>
          <w:rFonts w:asciiTheme="minorHAnsi" w:hAnsiTheme="minorHAnsi" w:cs="Arial"/>
          <w:sz w:val="20"/>
          <w:szCs w:val="20"/>
          <w:lang w:val="es-ES"/>
        </w:rPr>
        <w:t xml:space="preserve">      </w:t>
      </w:r>
      <w:r w:rsidR="00846D0C" w:rsidRPr="00402C1F">
        <w:rPr>
          <w:rFonts w:asciiTheme="minorHAnsi" w:hAnsiTheme="minorHAnsi" w:cs="Arial"/>
          <w:sz w:val="20"/>
          <w:szCs w:val="20"/>
          <w:lang w:val="es-ES"/>
        </w:rPr>
        <w:tab/>
      </w:r>
      <w:r w:rsidRPr="003B6655">
        <w:rPr>
          <w:rFonts w:asciiTheme="minorHAnsi" w:hAnsiTheme="minorHAnsi" w:cs="Arial"/>
          <w:sz w:val="20"/>
          <w:szCs w:val="20"/>
        </w:rPr>
        <w:t>St. Mary’s Hall</w:t>
      </w:r>
      <w:r w:rsidR="00D1125E" w:rsidRPr="003B6655">
        <w:rPr>
          <w:rFonts w:asciiTheme="minorHAnsi" w:hAnsiTheme="minorHAnsi" w:cs="Arial"/>
          <w:sz w:val="20"/>
          <w:szCs w:val="20"/>
        </w:rPr>
        <w:t>, 3</w:t>
      </w:r>
      <w:r w:rsidR="00D1125E" w:rsidRPr="003B6655">
        <w:rPr>
          <w:rFonts w:asciiTheme="minorHAnsi" w:hAnsiTheme="minorHAnsi" w:cs="Arial"/>
          <w:sz w:val="20"/>
          <w:szCs w:val="20"/>
          <w:vertAlign w:val="superscript"/>
        </w:rPr>
        <w:t>rd</w:t>
      </w:r>
      <w:r w:rsidR="00D1125E" w:rsidRPr="003B6655">
        <w:rPr>
          <w:rFonts w:asciiTheme="minorHAnsi" w:hAnsiTheme="minorHAnsi" w:cs="Arial"/>
          <w:sz w:val="20"/>
          <w:szCs w:val="20"/>
        </w:rPr>
        <w:t xml:space="preserve"> floor</w:t>
      </w:r>
    </w:p>
    <w:p w:rsidR="000F0D0B" w:rsidRPr="003B6655" w:rsidRDefault="00706A3F" w:rsidP="003B6655">
      <w:pPr>
        <w:jc w:val="both"/>
        <w:rPr>
          <w:rFonts w:asciiTheme="minorHAnsi" w:hAnsiTheme="minorHAnsi" w:cs="Arial"/>
          <w:sz w:val="20"/>
          <w:szCs w:val="20"/>
        </w:rPr>
      </w:pPr>
      <w:r w:rsidRPr="003B6655">
        <w:rPr>
          <w:rFonts w:asciiTheme="minorHAnsi" w:hAnsiTheme="minorHAnsi" w:cs="Arial"/>
          <w:sz w:val="20"/>
          <w:szCs w:val="20"/>
        </w:rPr>
        <w:tab/>
      </w:r>
      <w:r w:rsidRPr="003B6655">
        <w:rPr>
          <w:rFonts w:asciiTheme="minorHAnsi" w:hAnsiTheme="minorHAnsi" w:cs="Arial"/>
          <w:sz w:val="20"/>
          <w:szCs w:val="20"/>
        </w:rPr>
        <w:tab/>
      </w:r>
      <w:r w:rsidRPr="003B6655">
        <w:rPr>
          <w:rFonts w:asciiTheme="minorHAnsi" w:hAnsiTheme="minorHAnsi" w:cs="Arial"/>
          <w:sz w:val="20"/>
          <w:szCs w:val="20"/>
        </w:rPr>
        <w:tab/>
      </w:r>
      <w:r w:rsidR="006A57F2" w:rsidRPr="003B6655">
        <w:rPr>
          <w:rFonts w:asciiTheme="minorHAnsi" w:hAnsiTheme="minorHAnsi" w:cs="Arial"/>
          <w:sz w:val="20"/>
          <w:szCs w:val="20"/>
        </w:rPr>
        <w:t xml:space="preserve">      </w:t>
      </w:r>
      <w:r w:rsidR="00846D0C" w:rsidRPr="003B6655">
        <w:rPr>
          <w:rFonts w:asciiTheme="minorHAnsi" w:hAnsiTheme="minorHAnsi" w:cs="Arial"/>
          <w:sz w:val="20"/>
          <w:szCs w:val="20"/>
        </w:rPr>
        <w:tab/>
      </w:r>
    </w:p>
    <w:p w:rsidR="000F0D0B" w:rsidRPr="003B6655" w:rsidRDefault="000F0D0B" w:rsidP="003B6655">
      <w:pPr>
        <w:jc w:val="both"/>
        <w:rPr>
          <w:rFonts w:asciiTheme="minorHAnsi" w:hAnsiTheme="minorHAnsi" w:cs="Arial"/>
          <w:sz w:val="20"/>
          <w:szCs w:val="20"/>
        </w:rPr>
      </w:pPr>
    </w:p>
    <w:p w:rsidR="002E553B" w:rsidRPr="003B6655" w:rsidRDefault="00706A3F" w:rsidP="003B6655">
      <w:pPr>
        <w:jc w:val="both"/>
        <w:rPr>
          <w:rFonts w:asciiTheme="minorHAnsi" w:hAnsiTheme="minorHAnsi" w:cs="Arial"/>
          <w:sz w:val="20"/>
          <w:szCs w:val="20"/>
        </w:rPr>
      </w:pPr>
      <w:bookmarkStart w:id="0" w:name="OLE_LINK1"/>
      <w:bookmarkStart w:id="1" w:name="OLE_LINK2"/>
      <w:r w:rsidRPr="003B6655">
        <w:rPr>
          <w:rFonts w:asciiTheme="minorHAnsi" w:hAnsiTheme="minorHAnsi" w:cs="Arial"/>
          <w:b/>
          <w:sz w:val="20"/>
          <w:szCs w:val="20"/>
        </w:rPr>
        <w:t>Lecture:</w:t>
      </w:r>
      <w:r w:rsidRPr="003B6655">
        <w:rPr>
          <w:rFonts w:asciiTheme="minorHAnsi" w:hAnsiTheme="minorHAnsi" w:cs="Arial"/>
          <w:sz w:val="20"/>
          <w:szCs w:val="20"/>
        </w:rPr>
        <w:tab/>
      </w:r>
      <w:r w:rsidR="00764EFC" w:rsidRPr="003B6655">
        <w:rPr>
          <w:rFonts w:asciiTheme="minorHAnsi" w:hAnsiTheme="minorHAnsi" w:cs="Arial"/>
          <w:sz w:val="20"/>
          <w:szCs w:val="20"/>
        </w:rPr>
        <w:tab/>
      </w:r>
      <w:r w:rsidR="006A57F2" w:rsidRPr="003B6655">
        <w:rPr>
          <w:rFonts w:asciiTheme="minorHAnsi" w:hAnsiTheme="minorHAnsi" w:cs="Arial"/>
          <w:sz w:val="20"/>
          <w:szCs w:val="20"/>
        </w:rPr>
        <w:t xml:space="preserve">      </w:t>
      </w:r>
      <w:r w:rsidR="00846D0C" w:rsidRPr="003B6655">
        <w:rPr>
          <w:rFonts w:asciiTheme="minorHAnsi" w:hAnsiTheme="minorHAnsi" w:cs="Arial"/>
          <w:sz w:val="20"/>
          <w:szCs w:val="20"/>
        </w:rPr>
        <w:tab/>
      </w:r>
      <w:r w:rsidR="00D1125E" w:rsidRPr="003B6655">
        <w:rPr>
          <w:rFonts w:asciiTheme="minorHAnsi" w:hAnsiTheme="minorHAnsi" w:cs="Arial"/>
          <w:sz w:val="20"/>
          <w:szCs w:val="20"/>
        </w:rPr>
        <w:tab/>
      </w:r>
      <w:r w:rsidR="00A963D7" w:rsidRPr="003B6655">
        <w:rPr>
          <w:rFonts w:asciiTheme="minorHAnsi" w:hAnsiTheme="minorHAnsi" w:cs="Arial"/>
          <w:sz w:val="20"/>
          <w:szCs w:val="20"/>
        </w:rPr>
        <w:t>Thursdays</w:t>
      </w:r>
      <w:r w:rsidR="000F0D0B" w:rsidRPr="003B6655">
        <w:rPr>
          <w:rFonts w:asciiTheme="minorHAnsi" w:hAnsiTheme="minorHAnsi" w:cs="Arial"/>
          <w:sz w:val="20"/>
          <w:szCs w:val="20"/>
        </w:rPr>
        <w:t xml:space="preserve">, </w:t>
      </w:r>
      <w:r w:rsidR="001724DE" w:rsidRPr="003B6655">
        <w:rPr>
          <w:rFonts w:asciiTheme="minorHAnsi" w:hAnsiTheme="minorHAnsi" w:cs="Arial"/>
          <w:color w:val="000000"/>
          <w:sz w:val="20"/>
          <w:szCs w:val="20"/>
        </w:rPr>
        <w:t>6:30 – 9:00</w:t>
      </w:r>
      <w:r w:rsidR="00807255" w:rsidRPr="003B6655">
        <w:rPr>
          <w:rFonts w:asciiTheme="minorHAnsi" w:hAnsiTheme="minorHAnsi" w:cs="Arial"/>
          <w:color w:val="000000"/>
          <w:sz w:val="20"/>
          <w:szCs w:val="20"/>
        </w:rPr>
        <w:t xml:space="preserve"> p</w:t>
      </w:r>
      <w:r w:rsidR="00F712EE" w:rsidRPr="003B6655">
        <w:rPr>
          <w:rFonts w:asciiTheme="minorHAnsi" w:hAnsiTheme="minorHAnsi" w:cs="Arial"/>
          <w:color w:val="000000"/>
          <w:sz w:val="20"/>
          <w:szCs w:val="20"/>
        </w:rPr>
        <w:t>m</w:t>
      </w:r>
      <w:r w:rsidR="000F0D0B" w:rsidRPr="003B6655">
        <w:rPr>
          <w:rFonts w:asciiTheme="minorHAnsi" w:hAnsiTheme="minorHAnsi" w:cs="Arial"/>
          <w:sz w:val="20"/>
          <w:szCs w:val="20"/>
        </w:rPr>
        <w:t xml:space="preserve"> </w:t>
      </w:r>
      <w:r w:rsidR="00382A29" w:rsidRPr="003B6655">
        <w:rPr>
          <w:rFonts w:asciiTheme="minorHAnsi" w:hAnsiTheme="minorHAnsi" w:cs="Arial"/>
          <w:sz w:val="20"/>
          <w:szCs w:val="20"/>
        </w:rPr>
        <w:t>(</w:t>
      </w:r>
      <w:r w:rsidR="001724DE" w:rsidRPr="003B6655">
        <w:rPr>
          <w:rFonts w:asciiTheme="minorHAnsi" w:hAnsiTheme="minorHAnsi" w:cs="Arial"/>
          <w:sz w:val="20"/>
          <w:szCs w:val="20"/>
        </w:rPr>
        <w:t>St. Mary’s 107</w:t>
      </w:r>
      <w:r w:rsidR="000F0D0B" w:rsidRPr="003B6655">
        <w:rPr>
          <w:rFonts w:asciiTheme="minorHAnsi" w:hAnsiTheme="minorHAnsi" w:cs="Arial"/>
          <w:sz w:val="20"/>
          <w:szCs w:val="20"/>
        </w:rPr>
        <w:t>)</w:t>
      </w:r>
    </w:p>
    <w:p w:rsidR="0082224B" w:rsidRPr="003B6655" w:rsidRDefault="0082224B" w:rsidP="003B6655">
      <w:pPr>
        <w:jc w:val="both"/>
        <w:rPr>
          <w:rFonts w:asciiTheme="minorHAnsi" w:hAnsiTheme="minorHAnsi" w:cs="Arial"/>
          <w:b/>
          <w:sz w:val="20"/>
          <w:szCs w:val="20"/>
        </w:rPr>
      </w:pPr>
    </w:p>
    <w:p w:rsidR="00790B83" w:rsidRPr="003B6655" w:rsidRDefault="00774088" w:rsidP="003B6655">
      <w:pPr>
        <w:jc w:val="both"/>
        <w:rPr>
          <w:rFonts w:asciiTheme="minorHAnsi" w:hAnsiTheme="minorHAnsi" w:cs="Arial"/>
          <w:sz w:val="20"/>
          <w:szCs w:val="20"/>
        </w:rPr>
      </w:pPr>
      <w:r w:rsidRPr="003B6655">
        <w:rPr>
          <w:rFonts w:asciiTheme="minorHAnsi" w:hAnsiTheme="minorHAnsi" w:cs="Arial"/>
          <w:b/>
          <w:sz w:val="20"/>
          <w:szCs w:val="20"/>
        </w:rPr>
        <w:t>Office hours:</w:t>
      </w:r>
      <w:r w:rsidRPr="003B6655">
        <w:rPr>
          <w:rFonts w:asciiTheme="minorHAnsi" w:hAnsiTheme="minorHAnsi" w:cs="Arial"/>
          <w:sz w:val="20"/>
          <w:szCs w:val="20"/>
        </w:rPr>
        <w:tab/>
      </w:r>
      <w:r w:rsidRPr="003B6655">
        <w:rPr>
          <w:rFonts w:asciiTheme="minorHAnsi" w:hAnsiTheme="minorHAnsi" w:cs="Arial"/>
          <w:sz w:val="20"/>
          <w:szCs w:val="20"/>
        </w:rPr>
        <w:tab/>
      </w:r>
      <w:r w:rsidR="006A57F2" w:rsidRPr="003B6655">
        <w:rPr>
          <w:rFonts w:asciiTheme="minorHAnsi" w:hAnsiTheme="minorHAnsi" w:cs="Arial"/>
          <w:sz w:val="20"/>
          <w:szCs w:val="20"/>
        </w:rPr>
        <w:t xml:space="preserve">      </w:t>
      </w:r>
      <w:r w:rsidR="00846D0C" w:rsidRPr="003B6655">
        <w:rPr>
          <w:rFonts w:asciiTheme="minorHAnsi" w:hAnsiTheme="minorHAnsi" w:cs="Arial"/>
          <w:sz w:val="20"/>
          <w:szCs w:val="20"/>
        </w:rPr>
        <w:tab/>
      </w:r>
      <w:r w:rsidR="00807255" w:rsidRPr="003B6655">
        <w:rPr>
          <w:rFonts w:asciiTheme="minorHAnsi" w:hAnsiTheme="minorHAnsi" w:cs="Arial"/>
          <w:sz w:val="20"/>
          <w:szCs w:val="20"/>
        </w:rPr>
        <w:t xml:space="preserve">Thursdays, </w:t>
      </w:r>
      <w:r w:rsidR="001724DE" w:rsidRPr="003B6655">
        <w:rPr>
          <w:rFonts w:asciiTheme="minorHAnsi" w:hAnsiTheme="minorHAnsi" w:cs="Arial"/>
          <w:sz w:val="20"/>
          <w:szCs w:val="20"/>
        </w:rPr>
        <w:t>5:30 – 6</w:t>
      </w:r>
      <w:r w:rsidR="00807255" w:rsidRPr="003B6655">
        <w:rPr>
          <w:rFonts w:asciiTheme="minorHAnsi" w:hAnsiTheme="minorHAnsi" w:cs="Arial"/>
          <w:sz w:val="20"/>
          <w:szCs w:val="20"/>
        </w:rPr>
        <w:t>:30 pm and by appointment</w:t>
      </w:r>
      <w:r w:rsidR="00790B83" w:rsidRPr="003B6655">
        <w:rPr>
          <w:rFonts w:asciiTheme="minorHAnsi" w:hAnsiTheme="minorHAnsi" w:cs="Arial"/>
          <w:sz w:val="20"/>
          <w:szCs w:val="20"/>
        </w:rPr>
        <w:t xml:space="preserve"> </w:t>
      </w:r>
    </w:p>
    <w:p w:rsidR="0082224B" w:rsidRPr="003B6655" w:rsidRDefault="00790B83" w:rsidP="003B6655">
      <w:pPr>
        <w:ind w:left="2880"/>
        <w:jc w:val="both"/>
        <w:rPr>
          <w:rFonts w:asciiTheme="minorHAnsi" w:hAnsiTheme="minorHAnsi" w:cs="Arial"/>
          <w:sz w:val="20"/>
          <w:szCs w:val="20"/>
        </w:rPr>
      </w:pPr>
      <w:r w:rsidRPr="003B6655">
        <w:rPr>
          <w:rFonts w:asciiTheme="minorHAnsi" w:hAnsiTheme="minorHAnsi" w:cs="Arial"/>
          <w:sz w:val="20"/>
          <w:szCs w:val="20"/>
        </w:rPr>
        <w:t>(</w:t>
      </w:r>
      <w:r w:rsidR="003A7E94" w:rsidRPr="003B6655">
        <w:rPr>
          <w:rFonts w:asciiTheme="minorHAnsi" w:hAnsiTheme="minorHAnsi" w:cs="Arial"/>
          <w:sz w:val="20"/>
          <w:szCs w:val="20"/>
        </w:rPr>
        <w:t>Email</w:t>
      </w:r>
      <w:r w:rsidRPr="003B6655">
        <w:rPr>
          <w:rFonts w:asciiTheme="minorHAnsi" w:hAnsiTheme="minorHAnsi" w:cs="Arial"/>
          <w:sz w:val="20"/>
          <w:szCs w:val="20"/>
        </w:rPr>
        <w:t xml:space="preserve"> is the best way to reach the instructor)</w:t>
      </w:r>
    </w:p>
    <w:p w:rsidR="0082224B" w:rsidRPr="003B6655" w:rsidRDefault="0082224B" w:rsidP="003B6655">
      <w:pPr>
        <w:jc w:val="both"/>
        <w:rPr>
          <w:rFonts w:asciiTheme="minorHAnsi" w:hAnsiTheme="minorHAnsi" w:cs="Arial"/>
          <w:sz w:val="20"/>
          <w:szCs w:val="20"/>
        </w:rPr>
      </w:pPr>
    </w:p>
    <w:p w:rsidR="00585592" w:rsidRPr="00585592" w:rsidRDefault="001724DE" w:rsidP="00585592">
      <w:pPr>
        <w:autoSpaceDE w:val="0"/>
        <w:autoSpaceDN w:val="0"/>
        <w:adjustRightInd w:val="0"/>
        <w:ind w:left="2880" w:hanging="2880"/>
        <w:jc w:val="both"/>
        <w:rPr>
          <w:rFonts w:asciiTheme="minorHAnsi" w:hAnsiTheme="minorHAnsi" w:cs="Arial"/>
          <w:sz w:val="20"/>
          <w:szCs w:val="20"/>
        </w:rPr>
      </w:pPr>
      <w:r w:rsidRPr="003B6655">
        <w:rPr>
          <w:rFonts w:asciiTheme="minorHAnsi" w:hAnsiTheme="minorHAnsi" w:cs="Arial"/>
          <w:b/>
          <w:sz w:val="20"/>
          <w:szCs w:val="20"/>
        </w:rPr>
        <w:t>Main</w:t>
      </w:r>
      <w:r w:rsidR="002E553B" w:rsidRPr="003B6655">
        <w:rPr>
          <w:rFonts w:asciiTheme="minorHAnsi" w:hAnsiTheme="minorHAnsi" w:cs="Arial"/>
          <w:b/>
          <w:sz w:val="20"/>
          <w:szCs w:val="20"/>
        </w:rPr>
        <w:t xml:space="preserve"> Text</w:t>
      </w:r>
      <w:r w:rsidR="00706A3F" w:rsidRPr="003B6655">
        <w:rPr>
          <w:rFonts w:asciiTheme="minorHAnsi" w:hAnsiTheme="minorHAnsi" w:cs="Arial"/>
          <w:b/>
          <w:sz w:val="20"/>
          <w:szCs w:val="20"/>
        </w:rPr>
        <w:t>:</w:t>
      </w:r>
      <w:r w:rsidR="00790B83" w:rsidRPr="003B6655">
        <w:rPr>
          <w:rFonts w:asciiTheme="minorHAnsi" w:hAnsiTheme="minorHAnsi" w:cs="Arial"/>
          <w:b/>
          <w:sz w:val="20"/>
          <w:szCs w:val="20"/>
        </w:rPr>
        <w:tab/>
      </w:r>
      <w:r w:rsidR="00790B83" w:rsidRPr="00585592">
        <w:rPr>
          <w:rFonts w:asciiTheme="minorHAnsi" w:hAnsiTheme="minorHAnsi" w:cs="Arial"/>
          <w:sz w:val="20"/>
          <w:szCs w:val="20"/>
        </w:rPr>
        <w:t xml:space="preserve">Introducing Monte Carlo Methods with R, </w:t>
      </w:r>
    </w:p>
    <w:p w:rsidR="00606C77" w:rsidRPr="00585592" w:rsidRDefault="003A7E94" w:rsidP="00585592">
      <w:pPr>
        <w:autoSpaceDE w:val="0"/>
        <w:autoSpaceDN w:val="0"/>
        <w:adjustRightInd w:val="0"/>
        <w:ind w:left="2880"/>
        <w:jc w:val="both"/>
        <w:rPr>
          <w:rFonts w:asciiTheme="minorHAnsi" w:hAnsiTheme="minorHAnsi" w:cs="Arial"/>
          <w:sz w:val="20"/>
          <w:szCs w:val="20"/>
        </w:rPr>
      </w:pPr>
      <w:r w:rsidRPr="00585592">
        <w:rPr>
          <w:rFonts w:asciiTheme="minorHAnsi" w:hAnsiTheme="minorHAnsi" w:cs="Arial"/>
          <w:sz w:val="20"/>
          <w:szCs w:val="20"/>
        </w:rPr>
        <w:t>By</w:t>
      </w:r>
      <w:r w:rsidR="00790B83" w:rsidRPr="00585592">
        <w:rPr>
          <w:rFonts w:asciiTheme="minorHAnsi" w:hAnsiTheme="minorHAnsi" w:cs="Arial"/>
          <w:sz w:val="20"/>
          <w:szCs w:val="20"/>
        </w:rPr>
        <w:t xml:space="preserve"> Christian P. Robert and George Casella, Springer</w:t>
      </w:r>
    </w:p>
    <w:p w:rsidR="00606C77" w:rsidRPr="003B6655" w:rsidRDefault="00606C77" w:rsidP="003B6655">
      <w:pPr>
        <w:autoSpaceDE w:val="0"/>
        <w:autoSpaceDN w:val="0"/>
        <w:adjustRightInd w:val="0"/>
        <w:ind w:left="2880" w:hanging="2880"/>
        <w:rPr>
          <w:rFonts w:asciiTheme="minorHAnsi" w:hAnsiTheme="minorHAnsi" w:cs="Arial"/>
          <w:b/>
          <w:sz w:val="20"/>
          <w:szCs w:val="20"/>
        </w:rPr>
      </w:pPr>
    </w:p>
    <w:p w:rsidR="00A84BDC" w:rsidRPr="003B6655" w:rsidRDefault="00606C77" w:rsidP="003B6655">
      <w:pPr>
        <w:autoSpaceDE w:val="0"/>
        <w:autoSpaceDN w:val="0"/>
        <w:adjustRightInd w:val="0"/>
        <w:ind w:left="2880" w:hanging="2880"/>
        <w:rPr>
          <w:rFonts w:asciiTheme="minorHAnsi" w:hAnsiTheme="minorHAnsi"/>
          <w:color w:val="000000"/>
          <w:sz w:val="20"/>
          <w:szCs w:val="20"/>
        </w:rPr>
      </w:pPr>
      <w:r w:rsidRPr="003B6655">
        <w:rPr>
          <w:rFonts w:asciiTheme="minorHAnsi" w:hAnsiTheme="minorHAnsi" w:cs="Arial"/>
          <w:b/>
          <w:sz w:val="20"/>
          <w:szCs w:val="20"/>
        </w:rPr>
        <w:t>Other Texts / Resources:</w:t>
      </w:r>
      <w:r w:rsidRPr="003B6655">
        <w:rPr>
          <w:rFonts w:asciiTheme="minorHAnsi" w:hAnsiTheme="minorHAnsi" w:cs="Arial"/>
          <w:b/>
          <w:sz w:val="20"/>
          <w:szCs w:val="20"/>
        </w:rPr>
        <w:tab/>
      </w:r>
      <w:r w:rsidR="00A84BDC" w:rsidRPr="003B6655">
        <w:rPr>
          <w:rFonts w:asciiTheme="minorHAnsi" w:hAnsiTheme="minorHAnsi"/>
          <w:color w:val="000000"/>
          <w:sz w:val="20"/>
          <w:szCs w:val="20"/>
        </w:rPr>
        <w:t xml:space="preserve">Computational Statistics </w:t>
      </w:r>
      <w:r w:rsidR="00A84BDC" w:rsidRPr="003B6655">
        <w:rPr>
          <w:rFonts w:asciiTheme="minorHAnsi" w:hAnsiTheme="minorHAnsi"/>
          <w:color w:val="000000"/>
          <w:sz w:val="20"/>
          <w:szCs w:val="20"/>
        </w:rPr>
        <w:br/>
        <w:t xml:space="preserve">by </w:t>
      </w:r>
      <w:r w:rsidR="003A7E94" w:rsidRPr="003B6655">
        <w:rPr>
          <w:rFonts w:asciiTheme="minorHAnsi" w:hAnsiTheme="minorHAnsi"/>
          <w:color w:val="000000"/>
          <w:sz w:val="20"/>
          <w:szCs w:val="20"/>
        </w:rPr>
        <w:t>Geoff</w:t>
      </w:r>
      <w:r w:rsidR="00A84BDC" w:rsidRPr="003B6655">
        <w:rPr>
          <w:rFonts w:asciiTheme="minorHAnsi" w:hAnsiTheme="minorHAnsi"/>
          <w:color w:val="000000"/>
          <w:sz w:val="20"/>
          <w:szCs w:val="20"/>
        </w:rPr>
        <w:t xml:space="preserve"> H. </w:t>
      </w:r>
      <w:r w:rsidR="003A7E94" w:rsidRPr="003B6655">
        <w:rPr>
          <w:rFonts w:asciiTheme="minorHAnsi" w:hAnsiTheme="minorHAnsi"/>
          <w:color w:val="000000"/>
          <w:sz w:val="20"/>
          <w:szCs w:val="20"/>
        </w:rPr>
        <w:t>Givens,</w:t>
      </w:r>
      <w:r w:rsidR="00A84BDC" w:rsidRPr="003B6655">
        <w:rPr>
          <w:rFonts w:asciiTheme="minorHAnsi" w:hAnsiTheme="minorHAnsi"/>
          <w:color w:val="000000"/>
          <w:sz w:val="20"/>
          <w:szCs w:val="20"/>
        </w:rPr>
        <w:t xml:space="preserve"> Jennifer A. Hoeting </w:t>
      </w:r>
      <w:r w:rsidR="00A84BDC" w:rsidRPr="003B6655">
        <w:rPr>
          <w:rFonts w:asciiTheme="minorHAnsi" w:hAnsiTheme="minorHAnsi"/>
          <w:color w:val="000000"/>
          <w:sz w:val="20"/>
          <w:szCs w:val="20"/>
        </w:rPr>
        <w:br/>
        <w:t>Wiley; 2 edition</w:t>
      </w:r>
    </w:p>
    <w:p w:rsidR="00A84BDC" w:rsidRPr="003B6655" w:rsidRDefault="00790B83" w:rsidP="003B6655">
      <w:pPr>
        <w:autoSpaceDE w:val="0"/>
        <w:autoSpaceDN w:val="0"/>
        <w:adjustRightInd w:val="0"/>
        <w:ind w:left="2880" w:hanging="2880"/>
        <w:rPr>
          <w:rFonts w:asciiTheme="minorHAnsi" w:hAnsiTheme="minorHAnsi" w:cs="Arial"/>
          <w:b/>
          <w:sz w:val="20"/>
          <w:szCs w:val="20"/>
        </w:rPr>
      </w:pPr>
      <w:r w:rsidRPr="003B6655">
        <w:rPr>
          <w:rFonts w:asciiTheme="minorHAnsi" w:hAnsiTheme="minorHAnsi" w:cs="Arial"/>
          <w:b/>
          <w:sz w:val="20"/>
          <w:szCs w:val="20"/>
        </w:rPr>
        <w:tab/>
      </w:r>
    </w:p>
    <w:p w:rsidR="00585592" w:rsidRPr="00585592" w:rsidRDefault="00790B83" w:rsidP="00585592">
      <w:pPr>
        <w:autoSpaceDE w:val="0"/>
        <w:autoSpaceDN w:val="0"/>
        <w:adjustRightInd w:val="0"/>
        <w:ind w:left="2880" w:hanging="2880"/>
        <w:jc w:val="both"/>
        <w:rPr>
          <w:rFonts w:asciiTheme="minorHAnsi" w:hAnsiTheme="minorHAnsi" w:cs="Arial"/>
          <w:sz w:val="20"/>
          <w:szCs w:val="20"/>
        </w:rPr>
      </w:pPr>
      <w:r w:rsidRPr="003B6655">
        <w:rPr>
          <w:rFonts w:asciiTheme="minorHAnsi" w:hAnsiTheme="minorHAnsi" w:cs="Arial"/>
          <w:b/>
          <w:sz w:val="20"/>
          <w:szCs w:val="20"/>
        </w:rPr>
        <w:tab/>
      </w:r>
      <w:r w:rsidRPr="00585592">
        <w:rPr>
          <w:rFonts w:asciiTheme="minorHAnsi" w:hAnsiTheme="minorHAnsi" w:cs="Arial"/>
          <w:sz w:val="20"/>
          <w:szCs w:val="20"/>
        </w:rPr>
        <w:t xml:space="preserve">Essential of Stochastic processes by Richard Durrett, </w:t>
      </w:r>
    </w:p>
    <w:p w:rsidR="00790B83" w:rsidRPr="00585592" w:rsidRDefault="00790B83" w:rsidP="00585592">
      <w:pPr>
        <w:autoSpaceDE w:val="0"/>
        <w:autoSpaceDN w:val="0"/>
        <w:adjustRightInd w:val="0"/>
        <w:ind w:left="2880"/>
        <w:jc w:val="both"/>
        <w:rPr>
          <w:rFonts w:asciiTheme="minorHAnsi" w:hAnsiTheme="minorHAnsi" w:cs="Arial"/>
          <w:sz w:val="20"/>
          <w:szCs w:val="20"/>
        </w:rPr>
      </w:pPr>
      <w:r w:rsidRPr="00585592">
        <w:rPr>
          <w:rFonts w:asciiTheme="minorHAnsi" w:hAnsiTheme="minorHAnsi" w:cs="Arial"/>
          <w:sz w:val="20"/>
          <w:szCs w:val="20"/>
        </w:rPr>
        <w:t>Springer; Second Edition</w:t>
      </w:r>
    </w:p>
    <w:p w:rsidR="002E553B" w:rsidRPr="003B6655" w:rsidRDefault="00A84BDC" w:rsidP="003B6655">
      <w:pPr>
        <w:autoSpaceDE w:val="0"/>
        <w:autoSpaceDN w:val="0"/>
        <w:adjustRightInd w:val="0"/>
        <w:ind w:left="2880" w:hanging="2880"/>
        <w:rPr>
          <w:rFonts w:asciiTheme="minorHAnsi" w:hAnsiTheme="minorHAnsi" w:cs="Arial"/>
          <w:sz w:val="20"/>
          <w:szCs w:val="20"/>
        </w:rPr>
      </w:pPr>
      <w:r w:rsidRPr="003B6655">
        <w:rPr>
          <w:rFonts w:asciiTheme="minorHAnsi" w:hAnsiTheme="minorHAnsi" w:cs="Arial"/>
          <w:b/>
          <w:sz w:val="20"/>
          <w:szCs w:val="20"/>
        </w:rPr>
        <w:tab/>
      </w:r>
      <w:r w:rsidR="001724DE" w:rsidRPr="003B6655">
        <w:rPr>
          <w:rFonts w:asciiTheme="minorHAnsi" w:hAnsiTheme="minorHAnsi" w:cs="Arial"/>
          <w:b/>
          <w:sz w:val="20"/>
          <w:szCs w:val="20"/>
        </w:rPr>
        <w:tab/>
      </w:r>
      <w:r w:rsidR="00846D0C" w:rsidRPr="003B6655">
        <w:rPr>
          <w:rFonts w:asciiTheme="minorHAnsi" w:hAnsiTheme="minorHAnsi" w:cs="Arial"/>
          <w:sz w:val="20"/>
          <w:szCs w:val="20"/>
        </w:rPr>
        <w:tab/>
      </w:r>
      <w:r w:rsidR="00846D0C" w:rsidRPr="003B6655">
        <w:rPr>
          <w:rFonts w:asciiTheme="minorHAnsi" w:hAnsiTheme="minorHAnsi" w:cs="Arial"/>
          <w:sz w:val="20"/>
          <w:szCs w:val="20"/>
        </w:rPr>
        <w:tab/>
      </w:r>
    </w:p>
    <w:p w:rsidR="00652698" w:rsidRPr="003B6655" w:rsidRDefault="00652698" w:rsidP="003B6655">
      <w:pPr>
        <w:autoSpaceDE w:val="0"/>
        <w:autoSpaceDN w:val="0"/>
        <w:adjustRightInd w:val="0"/>
        <w:ind w:left="2880" w:hanging="2880"/>
        <w:rPr>
          <w:rFonts w:asciiTheme="minorHAnsi" w:hAnsiTheme="minorHAnsi" w:cs="Arial"/>
          <w:iCs/>
          <w:sz w:val="20"/>
          <w:szCs w:val="20"/>
        </w:rPr>
      </w:pPr>
    </w:p>
    <w:p w:rsidR="00652698" w:rsidRPr="003B6655" w:rsidRDefault="00652698" w:rsidP="003B6655">
      <w:pPr>
        <w:autoSpaceDE w:val="0"/>
        <w:autoSpaceDN w:val="0"/>
        <w:adjustRightInd w:val="0"/>
        <w:ind w:left="2880" w:hanging="2880"/>
        <w:rPr>
          <w:rFonts w:asciiTheme="minorHAnsi" w:hAnsiTheme="minorHAnsi" w:cs="Arial"/>
          <w:iCs/>
          <w:sz w:val="20"/>
          <w:szCs w:val="20"/>
        </w:rPr>
      </w:pPr>
      <w:r w:rsidRPr="003B6655">
        <w:rPr>
          <w:rFonts w:asciiTheme="minorHAnsi" w:hAnsiTheme="minorHAnsi" w:cs="Arial"/>
          <w:b/>
          <w:iCs/>
          <w:sz w:val="20"/>
          <w:szCs w:val="20"/>
        </w:rPr>
        <w:t>Prerequisite</w:t>
      </w:r>
      <w:r w:rsidR="00D1125E" w:rsidRPr="003B6655">
        <w:rPr>
          <w:rFonts w:asciiTheme="minorHAnsi" w:hAnsiTheme="minorHAnsi" w:cs="Arial"/>
          <w:b/>
          <w:iCs/>
          <w:sz w:val="20"/>
          <w:szCs w:val="20"/>
        </w:rPr>
        <w:t>s</w:t>
      </w:r>
      <w:r w:rsidRPr="003B6655">
        <w:rPr>
          <w:rFonts w:asciiTheme="minorHAnsi" w:hAnsiTheme="minorHAnsi" w:cs="Arial"/>
          <w:b/>
          <w:iCs/>
          <w:sz w:val="20"/>
          <w:szCs w:val="20"/>
        </w:rPr>
        <w:t>:</w:t>
      </w:r>
      <w:r w:rsidR="001724DE" w:rsidRPr="003B6655">
        <w:rPr>
          <w:rFonts w:asciiTheme="minorHAnsi" w:hAnsiTheme="minorHAnsi" w:cs="Arial"/>
          <w:iCs/>
          <w:sz w:val="20"/>
          <w:szCs w:val="20"/>
        </w:rPr>
        <w:tab/>
      </w:r>
      <w:r w:rsidR="001724DE" w:rsidRPr="003B6655">
        <w:rPr>
          <w:rFonts w:asciiTheme="minorHAnsi" w:hAnsiTheme="minorHAnsi"/>
          <w:color w:val="000000"/>
          <w:sz w:val="20"/>
          <w:szCs w:val="20"/>
        </w:rPr>
        <w:t>Math-501, Math-503, Math-510</w:t>
      </w:r>
    </w:p>
    <w:p w:rsidR="00B15C9F" w:rsidRPr="003B6655" w:rsidRDefault="00B15C9F" w:rsidP="003B6655">
      <w:pPr>
        <w:jc w:val="both"/>
        <w:rPr>
          <w:rFonts w:asciiTheme="minorHAnsi" w:hAnsiTheme="minorHAnsi" w:cs="Arial"/>
          <w:sz w:val="20"/>
          <w:szCs w:val="20"/>
        </w:rPr>
      </w:pPr>
    </w:p>
    <w:p w:rsidR="00B15C9F" w:rsidRPr="003B6655" w:rsidRDefault="00B15C9F" w:rsidP="003B6655">
      <w:pPr>
        <w:jc w:val="both"/>
        <w:rPr>
          <w:rFonts w:asciiTheme="minorHAnsi" w:hAnsiTheme="minorHAnsi" w:cs="Arial"/>
          <w:b/>
          <w:sz w:val="20"/>
          <w:szCs w:val="20"/>
        </w:rPr>
      </w:pPr>
      <w:r w:rsidRPr="003B6655">
        <w:rPr>
          <w:rFonts w:asciiTheme="minorHAnsi" w:hAnsiTheme="minorHAnsi" w:cs="Arial"/>
          <w:b/>
          <w:sz w:val="20"/>
          <w:szCs w:val="20"/>
        </w:rPr>
        <w:t>Course Overview</w:t>
      </w:r>
      <w:r w:rsidR="00441805" w:rsidRPr="003B6655">
        <w:rPr>
          <w:rFonts w:asciiTheme="minorHAnsi" w:hAnsiTheme="minorHAnsi" w:cs="Arial"/>
          <w:b/>
          <w:sz w:val="20"/>
          <w:szCs w:val="20"/>
        </w:rPr>
        <w:t xml:space="preserve"> and Goals</w:t>
      </w:r>
      <w:r w:rsidRPr="003B6655">
        <w:rPr>
          <w:rFonts w:asciiTheme="minorHAnsi" w:hAnsiTheme="minorHAnsi" w:cs="Arial"/>
          <w:b/>
          <w:sz w:val="20"/>
          <w:szCs w:val="20"/>
        </w:rPr>
        <w:t>:</w:t>
      </w:r>
    </w:p>
    <w:p w:rsidR="001724DE" w:rsidRPr="003B6655" w:rsidRDefault="001724DE" w:rsidP="003B6655">
      <w:pPr>
        <w:autoSpaceDE w:val="0"/>
        <w:autoSpaceDN w:val="0"/>
        <w:adjustRightInd w:val="0"/>
        <w:jc w:val="both"/>
        <w:rPr>
          <w:rFonts w:asciiTheme="minorHAnsi" w:hAnsiTheme="minorHAnsi" w:cs="Arial"/>
          <w:sz w:val="20"/>
          <w:szCs w:val="20"/>
        </w:rPr>
      </w:pPr>
    </w:p>
    <w:p w:rsidR="001724DE" w:rsidRPr="003B6655" w:rsidRDefault="001724DE" w:rsidP="003B6655">
      <w:pPr>
        <w:autoSpaceDE w:val="0"/>
        <w:autoSpaceDN w:val="0"/>
        <w:adjustRightInd w:val="0"/>
        <w:jc w:val="both"/>
        <w:rPr>
          <w:rFonts w:asciiTheme="minorHAnsi" w:hAnsiTheme="minorHAnsi"/>
          <w:color w:val="000000"/>
          <w:sz w:val="20"/>
          <w:szCs w:val="20"/>
        </w:rPr>
      </w:pPr>
      <w:r w:rsidRPr="003B6655">
        <w:rPr>
          <w:rFonts w:asciiTheme="minorHAnsi" w:hAnsiTheme="minorHAnsi"/>
          <w:color w:val="000000"/>
          <w:sz w:val="20"/>
          <w:szCs w:val="20"/>
        </w:rPr>
        <w:t>This course is an introduction to Monte Carlo methods and computer modeling of stochastic systems. Monte Carlo topics that we will cover include random variable generation, expectation estimation with confidence interval formation, importance sampling, stochastic optimization, MCMC algorithms and sampling of Brownian motion. In developing these topics we will emphasize their role both in statistical inference and modeling. This course will also introduce the students to some fundamental stochastic processes such as discrete state Markov chains, Poisson processes, and Brownian motion; as well as an array of important stochastic models. Computer programming will be a central part of this course.</w:t>
      </w:r>
    </w:p>
    <w:p w:rsidR="00111628" w:rsidRPr="003B6655" w:rsidRDefault="00111628" w:rsidP="003B6655">
      <w:pPr>
        <w:autoSpaceDE w:val="0"/>
        <w:autoSpaceDN w:val="0"/>
        <w:adjustRightInd w:val="0"/>
        <w:jc w:val="both"/>
        <w:rPr>
          <w:rFonts w:asciiTheme="minorHAnsi" w:hAnsiTheme="minorHAnsi"/>
          <w:color w:val="000000"/>
          <w:sz w:val="20"/>
          <w:szCs w:val="20"/>
        </w:rPr>
      </w:pPr>
    </w:p>
    <w:p w:rsidR="00111628" w:rsidRPr="003B6655" w:rsidRDefault="00111628" w:rsidP="003B6655">
      <w:pPr>
        <w:autoSpaceDE w:val="0"/>
        <w:autoSpaceDN w:val="0"/>
        <w:adjustRightInd w:val="0"/>
        <w:jc w:val="both"/>
        <w:rPr>
          <w:rFonts w:asciiTheme="minorHAnsi" w:hAnsiTheme="minorHAnsi"/>
          <w:color w:val="000000"/>
          <w:sz w:val="20"/>
          <w:szCs w:val="20"/>
        </w:rPr>
      </w:pPr>
      <w:r w:rsidRPr="003B6655">
        <w:rPr>
          <w:rFonts w:asciiTheme="minorHAnsi" w:hAnsiTheme="minorHAnsi"/>
          <w:color w:val="000000"/>
          <w:sz w:val="20"/>
          <w:szCs w:val="20"/>
        </w:rPr>
        <w:t>Tentatively, the following topics will be discussed during the semester:</w:t>
      </w:r>
    </w:p>
    <w:p w:rsidR="00111628" w:rsidRPr="003B6655" w:rsidRDefault="00111628" w:rsidP="003B6655">
      <w:pPr>
        <w:autoSpaceDE w:val="0"/>
        <w:autoSpaceDN w:val="0"/>
        <w:adjustRightInd w:val="0"/>
        <w:jc w:val="both"/>
        <w:rPr>
          <w:rFonts w:asciiTheme="minorHAnsi" w:hAnsiTheme="minorHAnsi"/>
          <w:color w:val="000000"/>
          <w:sz w:val="20"/>
          <w:szCs w:val="20"/>
        </w:rPr>
      </w:pPr>
    </w:p>
    <w:p w:rsidR="00111628" w:rsidRPr="003B6655" w:rsidRDefault="00111628" w:rsidP="003B6655">
      <w:pPr>
        <w:autoSpaceDE w:val="0"/>
        <w:autoSpaceDN w:val="0"/>
        <w:adjustRightInd w:val="0"/>
        <w:jc w:val="both"/>
        <w:rPr>
          <w:rFonts w:asciiTheme="minorHAnsi" w:hAnsiTheme="minorHAnsi"/>
          <w:color w:val="000000"/>
          <w:sz w:val="20"/>
          <w:szCs w:val="20"/>
        </w:rPr>
      </w:pPr>
      <w:r w:rsidRPr="003B6655">
        <w:rPr>
          <w:rFonts w:asciiTheme="minorHAnsi" w:hAnsiTheme="minorHAnsi"/>
          <w:color w:val="000000"/>
          <w:sz w:val="20"/>
          <w:szCs w:val="20"/>
          <w:u w:val="single"/>
        </w:rPr>
        <w:t>Stochastic Processes</w:t>
      </w:r>
      <w:r w:rsidRPr="003B6655">
        <w:rPr>
          <w:rFonts w:asciiTheme="minorHAnsi" w:hAnsiTheme="minorHAnsi"/>
          <w:color w:val="000000"/>
          <w:sz w:val="20"/>
          <w:szCs w:val="20"/>
        </w:rPr>
        <w:t>:</w:t>
      </w:r>
    </w:p>
    <w:p w:rsidR="003B6655" w:rsidRPr="003B6655" w:rsidRDefault="003B6655" w:rsidP="003B6655">
      <w:pPr>
        <w:autoSpaceDE w:val="0"/>
        <w:autoSpaceDN w:val="0"/>
        <w:adjustRightInd w:val="0"/>
        <w:jc w:val="both"/>
        <w:rPr>
          <w:rFonts w:asciiTheme="minorHAnsi" w:hAnsiTheme="minorHAnsi"/>
          <w:color w:val="000000"/>
          <w:sz w:val="20"/>
          <w:szCs w:val="20"/>
        </w:rPr>
      </w:pPr>
    </w:p>
    <w:p w:rsidR="003B6655" w:rsidRPr="003B6655" w:rsidRDefault="003B6655" w:rsidP="003B6655">
      <w:pPr>
        <w:numPr>
          <w:ilvl w:val="0"/>
          <w:numId w:val="13"/>
        </w:numPr>
        <w:spacing w:after="200"/>
        <w:rPr>
          <w:rFonts w:asciiTheme="minorHAnsi" w:hAnsiTheme="minorHAnsi"/>
          <w:sz w:val="20"/>
          <w:szCs w:val="20"/>
        </w:rPr>
      </w:pPr>
      <w:r w:rsidRPr="003B6655">
        <w:rPr>
          <w:rFonts w:asciiTheme="minorHAnsi" w:hAnsiTheme="minorHAnsi"/>
          <w:sz w:val="20"/>
          <w:szCs w:val="20"/>
        </w:rPr>
        <w:t>Queues</w:t>
      </w:r>
    </w:p>
    <w:p w:rsidR="003B6655" w:rsidRPr="003B6655" w:rsidRDefault="003B6655" w:rsidP="003B6655">
      <w:pPr>
        <w:numPr>
          <w:ilvl w:val="0"/>
          <w:numId w:val="13"/>
        </w:numPr>
        <w:spacing w:after="200"/>
        <w:rPr>
          <w:rFonts w:asciiTheme="minorHAnsi" w:hAnsiTheme="minorHAnsi"/>
          <w:sz w:val="20"/>
          <w:szCs w:val="20"/>
        </w:rPr>
      </w:pPr>
      <w:r w:rsidRPr="003B6655">
        <w:rPr>
          <w:rFonts w:asciiTheme="minorHAnsi" w:hAnsiTheme="minorHAnsi"/>
          <w:sz w:val="20"/>
          <w:szCs w:val="20"/>
        </w:rPr>
        <w:t>Definition of a stochastic process</w:t>
      </w:r>
    </w:p>
    <w:p w:rsidR="003B6655" w:rsidRPr="003B6655" w:rsidRDefault="003B6655" w:rsidP="003B6655">
      <w:pPr>
        <w:numPr>
          <w:ilvl w:val="0"/>
          <w:numId w:val="13"/>
        </w:numPr>
        <w:spacing w:after="200"/>
        <w:rPr>
          <w:rFonts w:asciiTheme="minorHAnsi" w:hAnsiTheme="minorHAnsi"/>
          <w:sz w:val="20"/>
          <w:szCs w:val="20"/>
        </w:rPr>
      </w:pPr>
      <w:r w:rsidRPr="003B6655">
        <w:rPr>
          <w:rFonts w:asciiTheme="minorHAnsi" w:hAnsiTheme="minorHAnsi"/>
          <w:sz w:val="20"/>
          <w:szCs w:val="20"/>
        </w:rPr>
        <w:t>Introduction to Markov Chains</w:t>
      </w:r>
    </w:p>
    <w:p w:rsidR="003B6655" w:rsidRPr="003B6655" w:rsidRDefault="003B6655" w:rsidP="003B6655">
      <w:pPr>
        <w:ind w:left="720"/>
        <w:rPr>
          <w:rFonts w:asciiTheme="minorHAnsi" w:hAnsiTheme="minorHAnsi"/>
          <w:sz w:val="20"/>
          <w:szCs w:val="20"/>
        </w:rPr>
      </w:pPr>
      <w:r w:rsidRPr="003B6655">
        <w:rPr>
          <w:rFonts w:asciiTheme="minorHAnsi" w:hAnsiTheme="minorHAnsi"/>
          <w:sz w:val="20"/>
          <w:szCs w:val="20"/>
        </w:rPr>
        <w:t>(Absorbing states, random walk, birth and death model)</w:t>
      </w:r>
    </w:p>
    <w:p w:rsidR="003B6655" w:rsidRPr="003B6655" w:rsidRDefault="003B6655" w:rsidP="003B6655">
      <w:pPr>
        <w:numPr>
          <w:ilvl w:val="0"/>
          <w:numId w:val="13"/>
        </w:numPr>
        <w:spacing w:after="200"/>
        <w:rPr>
          <w:rFonts w:asciiTheme="minorHAnsi" w:hAnsiTheme="minorHAnsi"/>
          <w:sz w:val="20"/>
          <w:szCs w:val="20"/>
        </w:rPr>
      </w:pPr>
      <w:r w:rsidRPr="003B6655">
        <w:rPr>
          <w:rFonts w:asciiTheme="minorHAnsi" w:hAnsiTheme="minorHAnsi"/>
          <w:sz w:val="20"/>
          <w:szCs w:val="20"/>
        </w:rPr>
        <w:t>Irreducible Markov Chains</w:t>
      </w:r>
    </w:p>
    <w:p w:rsidR="003B6655" w:rsidRPr="003B6655" w:rsidRDefault="003B6655" w:rsidP="003B6655">
      <w:pPr>
        <w:numPr>
          <w:ilvl w:val="0"/>
          <w:numId w:val="13"/>
        </w:numPr>
        <w:spacing w:after="200"/>
        <w:rPr>
          <w:rFonts w:asciiTheme="minorHAnsi" w:hAnsiTheme="minorHAnsi"/>
          <w:sz w:val="20"/>
          <w:szCs w:val="20"/>
        </w:rPr>
      </w:pPr>
      <w:r w:rsidRPr="003B6655">
        <w:rPr>
          <w:rFonts w:asciiTheme="minorHAnsi" w:hAnsiTheme="minorHAnsi"/>
          <w:sz w:val="20"/>
          <w:szCs w:val="20"/>
        </w:rPr>
        <w:t>Stationary distributions</w:t>
      </w:r>
    </w:p>
    <w:p w:rsidR="003B6655" w:rsidRPr="003B6655" w:rsidRDefault="003B6655" w:rsidP="003B6655">
      <w:pPr>
        <w:numPr>
          <w:ilvl w:val="0"/>
          <w:numId w:val="13"/>
        </w:numPr>
        <w:spacing w:after="200"/>
        <w:rPr>
          <w:rFonts w:asciiTheme="minorHAnsi" w:hAnsiTheme="minorHAnsi"/>
          <w:sz w:val="20"/>
          <w:szCs w:val="20"/>
        </w:rPr>
      </w:pPr>
      <w:r w:rsidRPr="003B6655">
        <w:rPr>
          <w:rFonts w:asciiTheme="minorHAnsi" w:hAnsiTheme="minorHAnsi"/>
          <w:sz w:val="20"/>
          <w:szCs w:val="20"/>
        </w:rPr>
        <w:t>Recurrent Markov Chains</w:t>
      </w:r>
    </w:p>
    <w:p w:rsidR="003B6655" w:rsidRPr="003B6655" w:rsidRDefault="003B6655" w:rsidP="003B6655">
      <w:pPr>
        <w:numPr>
          <w:ilvl w:val="0"/>
          <w:numId w:val="13"/>
        </w:numPr>
        <w:spacing w:after="200"/>
        <w:rPr>
          <w:rFonts w:asciiTheme="minorHAnsi" w:hAnsiTheme="minorHAnsi"/>
          <w:sz w:val="20"/>
          <w:szCs w:val="20"/>
        </w:rPr>
      </w:pPr>
      <w:r w:rsidRPr="003B6655">
        <w:rPr>
          <w:rFonts w:asciiTheme="minorHAnsi" w:hAnsiTheme="minorHAnsi"/>
          <w:sz w:val="20"/>
          <w:szCs w:val="20"/>
        </w:rPr>
        <w:t xml:space="preserve">Poisson processes </w:t>
      </w:r>
    </w:p>
    <w:p w:rsidR="003B6655" w:rsidRPr="003B6655" w:rsidRDefault="003B6655" w:rsidP="003B6655">
      <w:pPr>
        <w:ind w:left="720"/>
        <w:rPr>
          <w:rFonts w:asciiTheme="minorHAnsi" w:hAnsiTheme="minorHAnsi"/>
          <w:sz w:val="20"/>
          <w:szCs w:val="20"/>
        </w:rPr>
      </w:pPr>
      <w:r w:rsidRPr="003B6655">
        <w:rPr>
          <w:rFonts w:asciiTheme="minorHAnsi" w:hAnsiTheme="minorHAnsi"/>
          <w:sz w:val="20"/>
          <w:szCs w:val="20"/>
        </w:rPr>
        <w:t>(Renewal processes, martingales, Brownian motion)</w:t>
      </w:r>
    </w:p>
    <w:p w:rsidR="007A7B58" w:rsidRPr="003B6655" w:rsidRDefault="007A7B58" w:rsidP="003B6655">
      <w:pPr>
        <w:pStyle w:val="ListParagraph"/>
        <w:autoSpaceDE w:val="0"/>
        <w:autoSpaceDN w:val="0"/>
        <w:adjustRightInd w:val="0"/>
        <w:jc w:val="both"/>
        <w:rPr>
          <w:rFonts w:asciiTheme="minorHAnsi" w:hAnsiTheme="minorHAnsi"/>
          <w:color w:val="000000"/>
          <w:sz w:val="20"/>
          <w:szCs w:val="20"/>
        </w:rPr>
      </w:pPr>
    </w:p>
    <w:p w:rsidR="00111628" w:rsidRPr="003B6655" w:rsidRDefault="00111628" w:rsidP="003B6655">
      <w:pPr>
        <w:autoSpaceDE w:val="0"/>
        <w:autoSpaceDN w:val="0"/>
        <w:adjustRightInd w:val="0"/>
        <w:jc w:val="both"/>
        <w:rPr>
          <w:rFonts w:asciiTheme="minorHAnsi" w:hAnsiTheme="minorHAnsi"/>
          <w:color w:val="000000"/>
          <w:sz w:val="20"/>
          <w:szCs w:val="20"/>
        </w:rPr>
      </w:pPr>
    </w:p>
    <w:p w:rsidR="00111628" w:rsidRPr="003B6655" w:rsidRDefault="00111628" w:rsidP="003B6655">
      <w:pPr>
        <w:autoSpaceDE w:val="0"/>
        <w:autoSpaceDN w:val="0"/>
        <w:adjustRightInd w:val="0"/>
        <w:jc w:val="both"/>
        <w:rPr>
          <w:rFonts w:asciiTheme="minorHAnsi" w:hAnsiTheme="minorHAnsi"/>
          <w:color w:val="000000"/>
          <w:sz w:val="20"/>
          <w:szCs w:val="20"/>
        </w:rPr>
      </w:pPr>
      <w:r w:rsidRPr="003B6655">
        <w:rPr>
          <w:rFonts w:asciiTheme="minorHAnsi" w:hAnsiTheme="minorHAnsi"/>
          <w:color w:val="000000"/>
          <w:sz w:val="20"/>
          <w:szCs w:val="20"/>
          <w:u w:val="single"/>
        </w:rPr>
        <w:t>Statistical Computing / Monte Carlo Simulation</w:t>
      </w:r>
      <w:r w:rsidRPr="003B6655">
        <w:rPr>
          <w:rFonts w:asciiTheme="minorHAnsi" w:hAnsiTheme="minorHAnsi"/>
          <w:color w:val="000000"/>
          <w:sz w:val="20"/>
          <w:szCs w:val="20"/>
        </w:rPr>
        <w:t>:</w:t>
      </w:r>
    </w:p>
    <w:p w:rsidR="003B6655" w:rsidRPr="003B6655" w:rsidRDefault="003B6655" w:rsidP="003B6655">
      <w:pPr>
        <w:autoSpaceDE w:val="0"/>
        <w:autoSpaceDN w:val="0"/>
        <w:adjustRightInd w:val="0"/>
        <w:jc w:val="both"/>
        <w:rPr>
          <w:rFonts w:asciiTheme="minorHAnsi" w:hAnsiTheme="minorHAnsi"/>
          <w:color w:val="000000"/>
          <w:sz w:val="20"/>
          <w:szCs w:val="20"/>
        </w:rPr>
      </w:pPr>
    </w:p>
    <w:p w:rsidR="003B6655" w:rsidRPr="003B6655" w:rsidRDefault="003B6655" w:rsidP="003B6655">
      <w:pPr>
        <w:numPr>
          <w:ilvl w:val="0"/>
          <w:numId w:val="14"/>
        </w:numPr>
        <w:spacing w:after="200"/>
        <w:rPr>
          <w:rFonts w:asciiTheme="minorHAnsi" w:hAnsiTheme="minorHAnsi"/>
          <w:sz w:val="20"/>
          <w:szCs w:val="20"/>
        </w:rPr>
      </w:pPr>
      <w:r w:rsidRPr="003B6655">
        <w:rPr>
          <w:rFonts w:asciiTheme="minorHAnsi" w:hAnsiTheme="minorHAnsi"/>
          <w:sz w:val="20"/>
          <w:szCs w:val="20"/>
        </w:rPr>
        <w:t xml:space="preserve">LLN and CLT </w:t>
      </w:r>
    </w:p>
    <w:p w:rsidR="003B6655" w:rsidRPr="003B6655" w:rsidRDefault="003B6655" w:rsidP="003B6655">
      <w:pPr>
        <w:numPr>
          <w:ilvl w:val="0"/>
          <w:numId w:val="14"/>
        </w:numPr>
        <w:spacing w:after="200"/>
        <w:rPr>
          <w:rFonts w:asciiTheme="minorHAnsi" w:hAnsiTheme="minorHAnsi"/>
          <w:sz w:val="20"/>
          <w:szCs w:val="20"/>
        </w:rPr>
      </w:pPr>
      <w:r w:rsidRPr="003B6655">
        <w:rPr>
          <w:rFonts w:asciiTheme="minorHAnsi" w:hAnsiTheme="minorHAnsi"/>
          <w:sz w:val="20"/>
          <w:szCs w:val="20"/>
        </w:rPr>
        <w:t>Monte Carlo integration estimate and confidence interval</w:t>
      </w:r>
    </w:p>
    <w:p w:rsidR="003B6655" w:rsidRPr="003B6655" w:rsidRDefault="003B6655" w:rsidP="003B6655">
      <w:pPr>
        <w:numPr>
          <w:ilvl w:val="0"/>
          <w:numId w:val="14"/>
        </w:numPr>
        <w:spacing w:after="200"/>
        <w:rPr>
          <w:rFonts w:asciiTheme="minorHAnsi" w:hAnsiTheme="minorHAnsi"/>
          <w:sz w:val="20"/>
          <w:szCs w:val="20"/>
        </w:rPr>
      </w:pPr>
      <w:r w:rsidRPr="003B6655">
        <w:rPr>
          <w:rFonts w:asciiTheme="minorHAnsi" w:hAnsiTheme="minorHAnsi"/>
          <w:sz w:val="20"/>
          <w:szCs w:val="20"/>
        </w:rPr>
        <w:t>Random variable generation (Logistic, Beta, Gamma, t, Box-Muller, Accept-Reject methods)</w:t>
      </w:r>
    </w:p>
    <w:p w:rsidR="003B6655" w:rsidRPr="003B6655" w:rsidRDefault="003B6655" w:rsidP="003B6655">
      <w:pPr>
        <w:numPr>
          <w:ilvl w:val="0"/>
          <w:numId w:val="14"/>
        </w:numPr>
        <w:spacing w:after="200"/>
        <w:rPr>
          <w:rFonts w:asciiTheme="minorHAnsi" w:hAnsiTheme="minorHAnsi"/>
          <w:sz w:val="20"/>
          <w:szCs w:val="20"/>
        </w:rPr>
      </w:pPr>
      <w:r w:rsidRPr="003B6655">
        <w:rPr>
          <w:rFonts w:asciiTheme="minorHAnsi" w:hAnsiTheme="minorHAnsi"/>
          <w:sz w:val="20"/>
          <w:szCs w:val="20"/>
        </w:rPr>
        <w:t>Intro to inference (Review of Math-503)</w:t>
      </w:r>
    </w:p>
    <w:p w:rsidR="003B6655" w:rsidRPr="003B6655" w:rsidRDefault="003B6655" w:rsidP="003B6655">
      <w:pPr>
        <w:numPr>
          <w:ilvl w:val="0"/>
          <w:numId w:val="14"/>
        </w:numPr>
        <w:spacing w:after="200"/>
        <w:rPr>
          <w:rFonts w:asciiTheme="minorHAnsi" w:hAnsiTheme="minorHAnsi"/>
          <w:sz w:val="20"/>
          <w:szCs w:val="20"/>
        </w:rPr>
      </w:pPr>
      <w:r w:rsidRPr="003B6655">
        <w:rPr>
          <w:rFonts w:asciiTheme="minorHAnsi" w:hAnsiTheme="minorHAnsi"/>
          <w:sz w:val="20"/>
          <w:szCs w:val="20"/>
        </w:rPr>
        <w:t>Newton’s methods</w:t>
      </w:r>
    </w:p>
    <w:p w:rsidR="003B6655" w:rsidRPr="003B6655" w:rsidRDefault="003B6655" w:rsidP="003B6655">
      <w:pPr>
        <w:numPr>
          <w:ilvl w:val="0"/>
          <w:numId w:val="14"/>
        </w:numPr>
        <w:spacing w:after="200"/>
        <w:rPr>
          <w:rFonts w:asciiTheme="minorHAnsi" w:hAnsiTheme="minorHAnsi"/>
          <w:sz w:val="20"/>
          <w:szCs w:val="20"/>
        </w:rPr>
      </w:pPr>
      <w:r w:rsidRPr="003B6655">
        <w:rPr>
          <w:rFonts w:asciiTheme="minorHAnsi" w:hAnsiTheme="minorHAnsi"/>
          <w:sz w:val="20"/>
          <w:szCs w:val="20"/>
        </w:rPr>
        <w:t>K-means</w:t>
      </w:r>
    </w:p>
    <w:p w:rsidR="003B6655" w:rsidRPr="003B6655" w:rsidRDefault="003B6655" w:rsidP="003B6655">
      <w:pPr>
        <w:numPr>
          <w:ilvl w:val="0"/>
          <w:numId w:val="14"/>
        </w:numPr>
        <w:spacing w:after="200"/>
        <w:rPr>
          <w:rFonts w:asciiTheme="minorHAnsi" w:hAnsiTheme="minorHAnsi"/>
          <w:sz w:val="20"/>
          <w:szCs w:val="20"/>
        </w:rPr>
      </w:pPr>
      <w:r w:rsidRPr="003B6655">
        <w:rPr>
          <w:rFonts w:asciiTheme="minorHAnsi" w:hAnsiTheme="minorHAnsi"/>
          <w:sz w:val="20"/>
          <w:szCs w:val="20"/>
        </w:rPr>
        <w:t>EM algorithm</w:t>
      </w:r>
    </w:p>
    <w:p w:rsidR="003B6655" w:rsidRPr="003B6655" w:rsidRDefault="003B6655" w:rsidP="003B6655">
      <w:pPr>
        <w:numPr>
          <w:ilvl w:val="0"/>
          <w:numId w:val="14"/>
        </w:numPr>
        <w:spacing w:after="200"/>
        <w:rPr>
          <w:rFonts w:asciiTheme="minorHAnsi" w:hAnsiTheme="minorHAnsi"/>
          <w:sz w:val="20"/>
          <w:szCs w:val="20"/>
        </w:rPr>
      </w:pPr>
      <w:r w:rsidRPr="003B6655">
        <w:rPr>
          <w:rFonts w:asciiTheme="minorHAnsi" w:hAnsiTheme="minorHAnsi"/>
          <w:sz w:val="20"/>
          <w:szCs w:val="20"/>
        </w:rPr>
        <w:t>MCMC (Metropolis-Hastings, Gibbs sampling)</w:t>
      </w:r>
    </w:p>
    <w:p w:rsidR="003B6655" w:rsidRPr="003B6655" w:rsidRDefault="003B6655" w:rsidP="003B6655">
      <w:pPr>
        <w:numPr>
          <w:ilvl w:val="0"/>
          <w:numId w:val="14"/>
        </w:numPr>
        <w:spacing w:after="200"/>
        <w:rPr>
          <w:rFonts w:asciiTheme="minorHAnsi" w:hAnsiTheme="minorHAnsi"/>
          <w:sz w:val="20"/>
          <w:szCs w:val="20"/>
        </w:rPr>
      </w:pPr>
      <w:r w:rsidRPr="003B6655">
        <w:rPr>
          <w:rFonts w:asciiTheme="minorHAnsi" w:hAnsiTheme="minorHAnsi"/>
          <w:sz w:val="20"/>
          <w:szCs w:val="20"/>
        </w:rPr>
        <w:t>Bootstrap and randomization tests</w:t>
      </w:r>
    </w:p>
    <w:p w:rsidR="003B6655" w:rsidRPr="003B6655" w:rsidRDefault="003B6655" w:rsidP="003B6655">
      <w:pPr>
        <w:numPr>
          <w:ilvl w:val="0"/>
          <w:numId w:val="14"/>
        </w:numPr>
        <w:spacing w:after="200"/>
        <w:rPr>
          <w:rFonts w:asciiTheme="minorHAnsi" w:hAnsiTheme="minorHAnsi"/>
          <w:sz w:val="20"/>
          <w:szCs w:val="20"/>
        </w:rPr>
      </w:pPr>
      <w:r w:rsidRPr="003B6655">
        <w:rPr>
          <w:rFonts w:asciiTheme="minorHAnsi" w:hAnsiTheme="minorHAnsi"/>
          <w:sz w:val="20"/>
          <w:szCs w:val="20"/>
        </w:rPr>
        <w:t>Nonparametric density estimation and smoothing (???)</w:t>
      </w:r>
    </w:p>
    <w:p w:rsidR="003B6655" w:rsidRPr="003B6655" w:rsidRDefault="003B6655" w:rsidP="003B6655">
      <w:pPr>
        <w:autoSpaceDE w:val="0"/>
        <w:autoSpaceDN w:val="0"/>
        <w:adjustRightInd w:val="0"/>
        <w:jc w:val="both"/>
        <w:rPr>
          <w:rFonts w:asciiTheme="minorHAnsi" w:hAnsiTheme="minorHAnsi" w:cs="Arial"/>
          <w:sz w:val="20"/>
          <w:szCs w:val="20"/>
        </w:rPr>
      </w:pPr>
    </w:p>
    <w:bookmarkEnd w:id="0"/>
    <w:bookmarkEnd w:id="1"/>
    <w:p w:rsidR="00111628" w:rsidRPr="003B6655" w:rsidRDefault="00111628" w:rsidP="003B6655">
      <w:pPr>
        <w:jc w:val="both"/>
        <w:rPr>
          <w:rFonts w:asciiTheme="minorHAnsi" w:hAnsiTheme="minorHAnsi" w:cs="Arial"/>
          <w:sz w:val="20"/>
          <w:szCs w:val="20"/>
        </w:rPr>
      </w:pPr>
    </w:p>
    <w:p w:rsidR="00B15C9F" w:rsidRPr="003B6655" w:rsidRDefault="00B15C9F" w:rsidP="003B6655">
      <w:pPr>
        <w:jc w:val="both"/>
        <w:rPr>
          <w:rFonts w:asciiTheme="minorHAnsi" w:hAnsiTheme="minorHAnsi" w:cs="Arial"/>
          <w:b/>
          <w:sz w:val="20"/>
          <w:szCs w:val="20"/>
        </w:rPr>
      </w:pPr>
      <w:r w:rsidRPr="003B6655">
        <w:rPr>
          <w:rFonts w:asciiTheme="minorHAnsi" w:hAnsiTheme="minorHAnsi" w:cs="Arial"/>
          <w:b/>
          <w:sz w:val="20"/>
          <w:szCs w:val="20"/>
        </w:rPr>
        <w:t>Course Organization:</w:t>
      </w:r>
    </w:p>
    <w:p w:rsidR="00B15C9F" w:rsidRPr="003B6655" w:rsidRDefault="000F0D0B" w:rsidP="003B6655">
      <w:pPr>
        <w:ind w:left="360" w:hanging="360"/>
        <w:jc w:val="both"/>
        <w:rPr>
          <w:rFonts w:asciiTheme="minorHAnsi" w:hAnsiTheme="minorHAnsi" w:cs="Arial"/>
          <w:sz w:val="20"/>
          <w:szCs w:val="20"/>
        </w:rPr>
      </w:pPr>
      <w:r w:rsidRPr="003B6655">
        <w:rPr>
          <w:rFonts w:asciiTheme="minorHAnsi" w:hAnsiTheme="minorHAnsi" w:cs="Arial"/>
          <w:sz w:val="20"/>
          <w:szCs w:val="20"/>
        </w:rPr>
        <w:t>1.</w:t>
      </w:r>
      <w:r w:rsidRPr="003B6655">
        <w:rPr>
          <w:rFonts w:asciiTheme="minorHAnsi" w:hAnsiTheme="minorHAnsi" w:cs="Arial"/>
          <w:b/>
          <w:sz w:val="20"/>
          <w:szCs w:val="20"/>
        </w:rPr>
        <w:t xml:space="preserve">  </w:t>
      </w:r>
      <w:r w:rsidR="00B15C9F" w:rsidRPr="003B6655">
        <w:rPr>
          <w:rFonts w:asciiTheme="minorHAnsi" w:hAnsiTheme="minorHAnsi" w:cs="Arial"/>
          <w:b/>
          <w:sz w:val="20"/>
          <w:szCs w:val="20"/>
        </w:rPr>
        <w:t>Lecture:</w:t>
      </w:r>
      <w:r w:rsidR="00E52250" w:rsidRPr="003B6655">
        <w:rPr>
          <w:rFonts w:asciiTheme="minorHAnsi" w:hAnsiTheme="minorHAnsi" w:cs="Arial"/>
          <w:sz w:val="20"/>
          <w:szCs w:val="20"/>
        </w:rPr>
        <w:t xml:space="preserve">  Class time will </w:t>
      </w:r>
      <w:r w:rsidR="00790B83" w:rsidRPr="003B6655">
        <w:rPr>
          <w:rFonts w:asciiTheme="minorHAnsi" w:hAnsiTheme="minorHAnsi" w:cs="Arial"/>
          <w:sz w:val="20"/>
          <w:szCs w:val="20"/>
        </w:rPr>
        <w:t>be divided into two parts; one will be about theory of stochastic process</w:t>
      </w:r>
      <w:r w:rsidR="00111628" w:rsidRPr="003B6655">
        <w:rPr>
          <w:rFonts w:asciiTheme="minorHAnsi" w:hAnsiTheme="minorHAnsi" w:cs="Arial"/>
          <w:sz w:val="20"/>
          <w:szCs w:val="20"/>
        </w:rPr>
        <w:t>es and models</w:t>
      </w:r>
      <w:r w:rsidR="00790B83" w:rsidRPr="003B6655">
        <w:rPr>
          <w:rFonts w:asciiTheme="minorHAnsi" w:hAnsiTheme="minorHAnsi" w:cs="Arial"/>
          <w:sz w:val="20"/>
          <w:szCs w:val="20"/>
        </w:rPr>
        <w:t xml:space="preserve"> and the other </w:t>
      </w:r>
      <w:r w:rsidR="00111628" w:rsidRPr="003B6655">
        <w:rPr>
          <w:rFonts w:asciiTheme="minorHAnsi" w:hAnsiTheme="minorHAnsi" w:cs="Arial"/>
          <w:sz w:val="20"/>
          <w:szCs w:val="20"/>
        </w:rPr>
        <w:t xml:space="preserve">one </w:t>
      </w:r>
      <w:r w:rsidR="00790B83" w:rsidRPr="003B6655">
        <w:rPr>
          <w:rFonts w:asciiTheme="minorHAnsi" w:hAnsiTheme="minorHAnsi" w:cs="Arial"/>
          <w:sz w:val="20"/>
          <w:szCs w:val="20"/>
        </w:rPr>
        <w:t xml:space="preserve">will be about </w:t>
      </w:r>
      <w:r w:rsidR="00111628" w:rsidRPr="003B6655">
        <w:rPr>
          <w:rFonts w:asciiTheme="minorHAnsi" w:hAnsiTheme="minorHAnsi" w:cs="Arial"/>
          <w:sz w:val="20"/>
          <w:szCs w:val="20"/>
        </w:rPr>
        <w:t xml:space="preserve">statistical computing and </w:t>
      </w:r>
      <w:r w:rsidR="00790B83" w:rsidRPr="003B6655">
        <w:rPr>
          <w:rFonts w:asciiTheme="minorHAnsi" w:hAnsiTheme="minorHAnsi" w:cs="Arial"/>
          <w:sz w:val="20"/>
          <w:szCs w:val="20"/>
        </w:rPr>
        <w:t>Monte Carlo simulation.  C</w:t>
      </w:r>
      <w:r w:rsidR="00B15C9F" w:rsidRPr="003B6655">
        <w:rPr>
          <w:rFonts w:asciiTheme="minorHAnsi" w:hAnsiTheme="minorHAnsi" w:cs="Arial"/>
          <w:sz w:val="20"/>
          <w:szCs w:val="20"/>
        </w:rPr>
        <w:t xml:space="preserve">oncepts </w:t>
      </w:r>
      <w:r w:rsidR="00790B83" w:rsidRPr="003B6655">
        <w:rPr>
          <w:rFonts w:asciiTheme="minorHAnsi" w:hAnsiTheme="minorHAnsi" w:cs="Arial"/>
          <w:sz w:val="20"/>
          <w:szCs w:val="20"/>
        </w:rPr>
        <w:t xml:space="preserve">will be introduced </w:t>
      </w:r>
      <w:r w:rsidR="00B15C9F" w:rsidRPr="003B6655">
        <w:rPr>
          <w:rFonts w:asciiTheme="minorHAnsi" w:hAnsiTheme="minorHAnsi" w:cs="Arial"/>
          <w:sz w:val="20"/>
          <w:szCs w:val="20"/>
        </w:rPr>
        <w:t xml:space="preserve">in </w:t>
      </w:r>
      <w:r w:rsidR="00F712EE" w:rsidRPr="003B6655">
        <w:rPr>
          <w:rFonts w:asciiTheme="minorHAnsi" w:hAnsiTheme="minorHAnsi" w:cs="Arial"/>
          <w:sz w:val="20"/>
          <w:szCs w:val="20"/>
        </w:rPr>
        <w:t xml:space="preserve">an interactive </w:t>
      </w:r>
      <w:r w:rsidR="00B15C9F" w:rsidRPr="003B6655">
        <w:rPr>
          <w:rFonts w:asciiTheme="minorHAnsi" w:hAnsiTheme="minorHAnsi" w:cs="Arial"/>
          <w:sz w:val="20"/>
          <w:szCs w:val="20"/>
        </w:rPr>
        <w:t xml:space="preserve">lecture format </w:t>
      </w:r>
      <w:r w:rsidR="00F712EE" w:rsidRPr="003B6655">
        <w:rPr>
          <w:rFonts w:asciiTheme="minorHAnsi" w:hAnsiTheme="minorHAnsi" w:cs="Arial"/>
          <w:sz w:val="20"/>
          <w:szCs w:val="20"/>
        </w:rPr>
        <w:t xml:space="preserve">with </w:t>
      </w:r>
      <w:r w:rsidR="00B15C9F" w:rsidRPr="003B6655">
        <w:rPr>
          <w:rFonts w:asciiTheme="minorHAnsi" w:hAnsiTheme="minorHAnsi" w:cs="Arial"/>
          <w:sz w:val="20"/>
          <w:szCs w:val="20"/>
        </w:rPr>
        <w:t xml:space="preserve">discussion of </w:t>
      </w:r>
      <w:r w:rsidR="00002E50" w:rsidRPr="003B6655">
        <w:rPr>
          <w:rFonts w:asciiTheme="minorHAnsi" w:hAnsiTheme="minorHAnsi" w:cs="Arial"/>
          <w:i/>
          <w:sz w:val="20"/>
          <w:szCs w:val="20"/>
        </w:rPr>
        <w:t>R</w:t>
      </w:r>
      <w:r w:rsidR="006A57F2" w:rsidRPr="003B6655">
        <w:rPr>
          <w:rFonts w:asciiTheme="minorHAnsi" w:hAnsiTheme="minorHAnsi" w:cs="Arial"/>
          <w:sz w:val="20"/>
          <w:szCs w:val="20"/>
        </w:rPr>
        <w:t xml:space="preserve">, </w:t>
      </w:r>
      <w:r w:rsidRPr="003B6655">
        <w:rPr>
          <w:rFonts w:asciiTheme="minorHAnsi" w:hAnsiTheme="minorHAnsi" w:cs="Arial"/>
          <w:sz w:val="20"/>
          <w:szCs w:val="20"/>
        </w:rPr>
        <w:t>where appropriate</w:t>
      </w:r>
      <w:r w:rsidR="00B15C9F" w:rsidRPr="003B6655">
        <w:rPr>
          <w:rFonts w:asciiTheme="minorHAnsi" w:hAnsiTheme="minorHAnsi" w:cs="Arial"/>
          <w:sz w:val="20"/>
          <w:szCs w:val="20"/>
        </w:rPr>
        <w:t xml:space="preserve">.  You will be expected to learn the concepts found in both the lectures </w:t>
      </w:r>
      <w:r w:rsidR="00B15C9F" w:rsidRPr="003B6655">
        <w:rPr>
          <w:rFonts w:asciiTheme="minorHAnsi" w:hAnsiTheme="minorHAnsi" w:cs="Arial"/>
          <w:i/>
          <w:sz w:val="20"/>
          <w:szCs w:val="20"/>
        </w:rPr>
        <w:t>and</w:t>
      </w:r>
      <w:r w:rsidR="00B15C9F" w:rsidRPr="003B6655">
        <w:rPr>
          <w:rFonts w:asciiTheme="minorHAnsi" w:hAnsiTheme="minorHAnsi" w:cs="Arial"/>
          <w:sz w:val="20"/>
          <w:szCs w:val="20"/>
        </w:rPr>
        <w:t xml:space="preserve"> assigned</w:t>
      </w:r>
      <w:r w:rsidRPr="003B6655">
        <w:rPr>
          <w:rFonts w:asciiTheme="minorHAnsi" w:hAnsiTheme="minorHAnsi" w:cs="Arial"/>
          <w:sz w:val="20"/>
          <w:szCs w:val="20"/>
        </w:rPr>
        <w:t>/associated</w:t>
      </w:r>
      <w:r w:rsidR="00B15C9F" w:rsidRPr="003B6655">
        <w:rPr>
          <w:rFonts w:asciiTheme="minorHAnsi" w:hAnsiTheme="minorHAnsi" w:cs="Arial"/>
          <w:sz w:val="20"/>
          <w:szCs w:val="20"/>
        </w:rPr>
        <w:t xml:space="preserve"> readings.</w:t>
      </w:r>
      <w:r w:rsidR="00613154" w:rsidRPr="003B6655">
        <w:rPr>
          <w:rFonts w:asciiTheme="minorHAnsi" w:hAnsiTheme="minorHAnsi" w:cs="Arial"/>
          <w:sz w:val="20"/>
          <w:szCs w:val="20"/>
        </w:rPr>
        <w:t xml:space="preserve">  </w:t>
      </w:r>
      <w:r w:rsidR="00F712EE" w:rsidRPr="003B6655">
        <w:rPr>
          <w:rFonts w:asciiTheme="minorHAnsi" w:hAnsiTheme="minorHAnsi" w:cs="Arial"/>
          <w:sz w:val="20"/>
          <w:szCs w:val="20"/>
        </w:rPr>
        <w:t>Lecture time includes</w:t>
      </w:r>
      <w:r w:rsidR="00613154" w:rsidRPr="003B6655">
        <w:rPr>
          <w:rFonts w:asciiTheme="minorHAnsi" w:hAnsiTheme="minorHAnsi" w:cs="Arial"/>
          <w:sz w:val="20"/>
          <w:szCs w:val="20"/>
        </w:rPr>
        <w:t xml:space="preserve"> </w:t>
      </w:r>
      <w:r w:rsidR="00002E50" w:rsidRPr="003B6655">
        <w:rPr>
          <w:rFonts w:asciiTheme="minorHAnsi" w:hAnsiTheme="minorHAnsi" w:cs="Arial"/>
          <w:i/>
          <w:sz w:val="20"/>
          <w:szCs w:val="20"/>
        </w:rPr>
        <w:t>R</w:t>
      </w:r>
      <w:r w:rsidR="00613154" w:rsidRPr="003B6655">
        <w:rPr>
          <w:rFonts w:asciiTheme="minorHAnsi" w:hAnsiTheme="minorHAnsi" w:cs="Arial"/>
          <w:sz w:val="20"/>
          <w:szCs w:val="20"/>
        </w:rPr>
        <w:t xml:space="preserve"> </w:t>
      </w:r>
      <w:r w:rsidR="00F712EE" w:rsidRPr="003B6655">
        <w:rPr>
          <w:rFonts w:asciiTheme="minorHAnsi" w:hAnsiTheme="minorHAnsi" w:cs="Arial"/>
          <w:sz w:val="20"/>
          <w:szCs w:val="20"/>
        </w:rPr>
        <w:t>exercises that are conducted with follow-up discussion</w:t>
      </w:r>
      <w:r w:rsidR="00613154" w:rsidRPr="003B6655">
        <w:rPr>
          <w:rFonts w:asciiTheme="minorHAnsi" w:hAnsiTheme="minorHAnsi" w:cs="Arial"/>
          <w:sz w:val="20"/>
          <w:szCs w:val="20"/>
        </w:rPr>
        <w:t>.</w:t>
      </w:r>
      <w:r w:rsidR="00C032A9" w:rsidRPr="003B6655">
        <w:rPr>
          <w:rFonts w:asciiTheme="minorHAnsi" w:hAnsiTheme="minorHAnsi" w:cs="Arial"/>
          <w:sz w:val="20"/>
          <w:szCs w:val="20"/>
        </w:rPr>
        <w:t xml:space="preserve">  Completed l</w:t>
      </w:r>
      <w:r w:rsidR="00790B83" w:rsidRPr="003B6655">
        <w:rPr>
          <w:rFonts w:asciiTheme="minorHAnsi" w:hAnsiTheme="minorHAnsi" w:cs="Arial"/>
          <w:sz w:val="20"/>
          <w:szCs w:val="20"/>
        </w:rPr>
        <w:t>ecture co</w:t>
      </w:r>
      <w:r w:rsidR="00C032A9" w:rsidRPr="003B6655">
        <w:rPr>
          <w:rFonts w:asciiTheme="minorHAnsi" w:hAnsiTheme="minorHAnsi" w:cs="Arial"/>
          <w:sz w:val="20"/>
          <w:szCs w:val="20"/>
        </w:rPr>
        <w:t>ntent will be available online.</w:t>
      </w:r>
    </w:p>
    <w:p w:rsidR="00B15C9F" w:rsidRPr="003B6655" w:rsidRDefault="00B15C9F" w:rsidP="003B6655">
      <w:pPr>
        <w:ind w:left="360"/>
        <w:jc w:val="both"/>
        <w:rPr>
          <w:rFonts w:asciiTheme="minorHAnsi" w:hAnsiTheme="minorHAnsi" w:cs="Arial"/>
          <w:sz w:val="20"/>
          <w:szCs w:val="20"/>
        </w:rPr>
      </w:pPr>
    </w:p>
    <w:p w:rsidR="00B15C9F" w:rsidRPr="003B6655" w:rsidRDefault="00B15C9F" w:rsidP="003B6655">
      <w:pPr>
        <w:ind w:left="360"/>
        <w:jc w:val="both"/>
        <w:rPr>
          <w:rFonts w:asciiTheme="minorHAnsi" w:hAnsiTheme="minorHAnsi" w:cs="Arial"/>
          <w:sz w:val="20"/>
          <w:szCs w:val="20"/>
        </w:rPr>
      </w:pPr>
    </w:p>
    <w:p w:rsidR="0088341D" w:rsidRPr="003B6655" w:rsidRDefault="0088341D" w:rsidP="003B6655">
      <w:pPr>
        <w:numPr>
          <w:ilvl w:val="0"/>
          <w:numId w:val="7"/>
        </w:numPr>
        <w:ind w:left="360"/>
        <w:jc w:val="both"/>
        <w:rPr>
          <w:rFonts w:asciiTheme="minorHAnsi" w:hAnsiTheme="minorHAnsi" w:cs="Arial"/>
          <w:sz w:val="20"/>
          <w:szCs w:val="20"/>
        </w:rPr>
      </w:pPr>
      <w:r w:rsidRPr="003B6655">
        <w:rPr>
          <w:rFonts w:asciiTheme="minorHAnsi" w:hAnsiTheme="minorHAnsi" w:cs="Arial"/>
          <w:b/>
          <w:sz w:val="20"/>
          <w:szCs w:val="20"/>
        </w:rPr>
        <w:t>Homework:</w:t>
      </w:r>
      <w:r w:rsidRPr="003B6655">
        <w:rPr>
          <w:rFonts w:asciiTheme="minorHAnsi" w:hAnsiTheme="minorHAnsi" w:cs="Arial"/>
          <w:sz w:val="20"/>
          <w:szCs w:val="20"/>
        </w:rPr>
        <w:t xml:space="preserve"> </w:t>
      </w:r>
      <w:r w:rsidR="00002E50" w:rsidRPr="003B6655">
        <w:rPr>
          <w:rFonts w:asciiTheme="minorHAnsi" w:hAnsiTheme="minorHAnsi" w:cs="Arial"/>
          <w:sz w:val="20"/>
          <w:szCs w:val="20"/>
        </w:rPr>
        <w:t>H</w:t>
      </w:r>
      <w:r w:rsidRPr="003B6655">
        <w:rPr>
          <w:rFonts w:asciiTheme="minorHAnsi" w:hAnsiTheme="minorHAnsi" w:cs="Arial"/>
          <w:sz w:val="20"/>
          <w:szCs w:val="20"/>
        </w:rPr>
        <w:t xml:space="preserve">omework assignments </w:t>
      </w:r>
      <w:r w:rsidR="00002E50" w:rsidRPr="003B6655">
        <w:rPr>
          <w:rFonts w:asciiTheme="minorHAnsi" w:hAnsiTheme="minorHAnsi" w:cs="Arial"/>
          <w:sz w:val="20"/>
          <w:szCs w:val="20"/>
        </w:rPr>
        <w:t xml:space="preserve">will </w:t>
      </w:r>
      <w:r w:rsidR="00C032A9" w:rsidRPr="003B6655">
        <w:rPr>
          <w:rFonts w:asciiTheme="minorHAnsi" w:hAnsiTheme="minorHAnsi" w:cs="Arial"/>
          <w:sz w:val="20"/>
          <w:szCs w:val="20"/>
        </w:rPr>
        <w:t>be both mathematical and data analytic in nature.</w:t>
      </w:r>
      <w:r w:rsidRPr="003B6655">
        <w:rPr>
          <w:rFonts w:asciiTheme="minorHAnsi" w:hAnsiTheme="minorHAnsi" w:cs="Arial"/>
          <w:sz w:val="20"/>
          <w:szCs w:val="20"/>
        </w:rPr>
        <w:t xml:space="preserve">  The assignments will be found on the web and </w:t>
      </w:r>
      <w:r w:rsidR="000A2342" w:rsidRPr="003B6655">
        <w:rPr>
          <w:rFonts w:asciiTheme="minorHAnsi" w:hAnsiTheme="minorHAnsi" w:cs="Arial"/>
          <w:sz w:val="20"/>
          <w:szCs w:val="20"/>
        </w:rPr>
        <w:t xml:space="preserve">due </w:t>
      </w:r>
      <w:r w:rsidR="00002E50" w:rsidRPr="003B6655">
        <w:rPr>
          <w:rFonts w:asciiTheme="minorHAnsi" w:hAnsiTheme="minorHAnsi" w:cs="Arial"/>
          <w:sz w:val="20"/>
          <w:szCs w:val="20"/>
        </w:rPr>
        <w:t>(typed) by</w:t>
      </w:r>
      <w:r w:rsidRPr="003B6655">
        <w:rPr>
          <w:rFonts w:asciiTheme="minorHAnsi" w:hAnsiTheme="minorHAnsi" w:cs="Arial"/>
          <w:sz w:val="20"/>
          <w:szCs w:val="20"/>
        </w:rPr>
        <w:t xml:space="preserve"> the beginning of lecture</w:t>
      </w:r>
      <w:r w:rsidR="00002E50" w:rsidRPr="003B6655">
        <w:rPr>
          <w:rFonts w:asciiTheme="minorHAnsi" w:hAnsiTheme="minorHAnsi" w:cs="Arial"/>
          <w:sz w:val="20"/>
          <w:szCs w:val="20"/>
        </w:rPr>
        <w:t xml:space="preserve"> on the associated due date </w:t>
      </w:r>
      <w:r w:rsidR="00C032A9" w:rsidRPr="003B6655">
        <w:rPr>
          <w:rFonts w:asciiTheme="minorHAnsi" w:hAnsiTheme="minorHAnsi" w:cs="Arial"/>
          <w:sz w:val="20"/>
          <w:szCs w:val="20"/>
        </w:rPr>
        <w:t>(Thursdays</w:t>
      </w:r>
      <w:r w:rsidR="00652698" w:rsidRPr="003B6655">
        <w:rPr>
          <w:rFonts w:asciiTheme="minorHAnsi" w:hAnsiTheme="minorHAnsi" w:cs="Arial"/>
          <w:sz w:val="20"/>
          <w:szCs w:val="20"/>
        </w:rPr>
        <w:t xml:space="preserve">) </w:t>
      </w:r>
      <w:r w:rsidR="00002E50" w:rsidRPr="003B6655">
        <w:rPr>
          <w:rFonts w:asciiTheme="minorHAnsi" w:hAnsiTheme="minorHAnsi" w:cs="Arial"/>
          <w:sz w:val="20"/>
          <w:szCs w:val="20"/>
        </w:rPr>
        <w:t>listed on Blackboard</w:t>
      </w:r>
      <w:r w:rsidRPr="003B6655">
        <w:rPr>
          <w:rFonts w:asciiTheme="minorHAnsi" w:hAnsiTheme="minorHAnsi" w:cs="Arial"/>
          <w:sz w:val="20"/>
          <w:szCs w:val="20"/>
        </w:rPr>
        <w:t xml:space="preserve">.  Be sure to include your name </w:t>
      </w:r>
      <w:r w:rsidR="000A2342" w:rsidRPr="003B6655">
        <w:rPr>
          <w:rFonts w:asciiTheme="minorHAnsi" w:hAnsiTheme="minorHAnsi" w:cs="Arial"/>
          <w:sz w:val="20"/>
          <w:szCs w:val="20"/>
        </w:rPr>
        <w:t>(</w:t>
      </w:r>
      <w:r w:rsidRPr="003B6655">
        <w:rPr>
          <w:rFonts w:asciiTheme="minorHAnsi" w:hAnsiTheme="minorHAnsi" w:cs="Arial"/>
          <w:sz w:val="20"/>
          <w:szCs w:val="20"/>
        </w:rPr>
        <w:t>and section number</w:t>
      </w:r>
      <w:r w:rsidR="000A2342" w:rsidRPr="003B6655">
        <w:rPr>
          <w:rFonts w:asciiTheme="minorHAnsi" w:hAnsiTheme="minorHAnsi" w:cs="Arial"/>
          <w:sz w:val="20"/>
          <w:szCs w:val="20"/>
        </w:rPr>
        <w:t>, if applicable)</w:t>
      </w:r>
      <w:r w:rsidRPr="003B6655">
        <w:rPr>
          <w:rFonts w:asciiTheme="minorHAnsi" w:hAnsiTheme="minorHAnsi" w:cs="Arial"/>
          <w:sz w:val="20"/>
          <w:szCs w:val="20"/>
        </w:rPr>
        <w:t xml:space="preserve"> on all assignments!  </w:t>
      </w:r>
      <w:r w:rsidRPr="003B6655">
        <w:rPr>
          <w:rFonts w:asciiTheme="minorHAnsi" w:hAnsiTheme="minorHAnsi" w:cs="Arial"/>
          <w:b/>
          <w:bCs/>
          <w:sz w:val="20"/>
          <w:szCs w:val="20"/>
        </w:rPr>
        <w:t>NO LATE HOMEWORKS WILL BE ACCEPTED</w:t>
      </w:r>
      <w:r w:rsidRPr="003B6655">
        <w:rPr>
          <w:rFonts w:asciiTheme="minorHAnsi" w:hAnsiTheme="minorHAnsi" w:cs="Arial"/>
          <w:sz w:val="20"/>
          <w:szCs w:val="20"/>
        </w:rPr>
        <w:t xml:space="preserve">.  </w:t>
      </w:r>
    </w:p>
    <w:p w:rsidR="0088341D" w:rsidRPr="003B6655" w:rsidRDefault="0088341D" w:rsidP="003B6655">
      <w:pPr>
        <w:jc w:val="both"/>
        <w:rPr>
          <w:rFonts w:asciiTheme="minorHAnsi" w:hAnsiTheme="minorHAnsi" w:cs="Arial"/>
          <w:sz w:val="20"/>
          <w:szCs w:val="20"/>
        </w:rPr>
      </w:pPr>
    </w:p>
    <w:p w:rsidR="005F221C" w:rsidRPr="003B6655" w:rsidRDefault="0088341D" w:rsidP="003B6655">
      <w:pPr>
        <w:ind w:left="360"/>
        <w:jc w:val="both"/>
        <w:rPr>
          <w:rFonts w:asciiTheme="minorHAnsi" w:hAnsiTheme="minorHAnsi" w:cs="Arial"/>
          <w:sz w:val="20"/>
          <w:szCs w:val="20"/>
        </w:rPr>
      </w:pPr>
      <w:r w:rsidRPr="003B6655">
        <w:rPr>
          <w:rFonts w:asciiTheme="minorHAnsi" w:hAnsiTheme="minorHAnsi" w:cs="Arial"/>
          <w:sz w:val="20"/>
          <w:szCs w:val="20"/>
        </w:rPr>
        <w:t xml:space="preserve">You are allowed and even encouraged to discuss the assignments with each other, but the work that you hand in MUST BE YOUR OWN.  This means that each student must perform all analyses on his/her own computer, and must independently write up the analysis.  Plagiarism will be swiftly dealt with to the full </w:t>
      </w:r>
      <w:r w:rsidR="00AB08EC">
        <w:rPr>
          <w:rFonts w:asciiTheme="minorHAnsi" w:hAnsiTheme="minorHAnsi" w:cs="Arial"/>
          <w:sz w:val="20"/>
          <w:szCs w:val="20"/>
        </w:rPr>
        <w:t xml:space="preserve">extent allowed under Georgetown </w:t>
      </w:r>
      <w:r w:rsidRPr="003B6655">
        <w:rPr>
          <w:rFonts w:asciiTheme="minorHAnsi" w:hAnsiTheme="minorHAnsi" w:cs="Arial"/>
          <w:sz w:val="20"/>
          <w:szCs w:val="20"/>
        </w:rPr>
        <w:t xml:space="preserve">policies on cheating and plagiarism (see </w:t>
      </w:r>
      <w:hyperlink r:id="rId5" w:history="1">
        <w:r w:rsidRPr="003B6655">
          <w:rPr>
            <w:rStyle w:val="Hyperlink"/>
            <w:rFonts w:asciiTheme="minorHAnsi" w:hAnsiTheme="minorHAnsi" w:cs="Arial"/>
            <w:sz w:val="20"/>
            <w:szCs w:val="20"/>
          </w:rPr>
          <w:t>http://gervaseprograms.georgetown.edu/hc/standards_of_conduct.html</w:t>
        </w:r>
      </w:hyperlink>
      <w:r w:rsidRPr="003B6655">
        <w:rPr>
          <w:rFonts w:asciiTheme="minorHAnsi" w:hAnsiTheme="minorHAnsi" w:cs="Arial"/>
          <w:sz w:val="20"/>
          <w:szCs w:val="20"/>
        </w:rPr>
        <w:t>).</w:t>
      </w:r>
    </w:p>
    <w:p w:rsidR="00AB2AE2" w:rsidRPr="003B6655" w:rsidRDefault="00AB2AE2" w:rsidP="003B6655">
      <w:pPr>
        <w:ind w:left="360" w:hanging="360"/>
        <w:jc w:val="both"/>
        <w:rPr>
          <w:rFonts w:asciiTheme="minorHAnsi" w:hAnsiTheme="minorHAnsi" w:cs="Arial"/>
          <w:sz w:val="20"/>
          <w:szCs w:val="20"/>
        </w:rPr>
      </w:pPr>
    </w:p>
    <w:p w:rsidR="0088341D" w:rsidRPr="003B6655" w:rsidRDefault="000F0D0B" w:rsidP="003B6655">
      <w:pPr>
        <w:ind w:left="360" w:hanging="360"/>
        <w:rPr>
          <w:rFonts w:asciiTheme="minorHAnsi" w:hAnsiTheme="minorHAnsi" w:cs="Arial"/>
          <w:sz w:val="20"/>
          <w:szCs w:val="20"/>
        </w:rPr>
      </w:pPr>
      <w:r w:rsidRPr="003B6655">
        <w:rPr>
          <w:rFonts w:asciiTheme="minorHAnsi" w:hAnsiTheme="minorHAnsi" w:cs="Arial"/>
          <w:sz w:val="20"/>
          <w:szCs w:val="20"/>
        </w:rPr>
        <w:t xml:space="preserve">3. </w:t>
      </w:r>
      <w:r w:rsidRPr="003B6655">
        <w:rPr>
          <w:rFonts w:asciiTheme="minorHAnsi" w:hAnsiTheme="minorHAnsi" w:cs="Arial"/>
          <w:b/>
          <w:sz w:val="20"/>
          <w:szCs w:val="20"/>
        </w:rPr>
        <w:t xml:space="preserve"> </w:t>
      </w:r>
      <w:r w:rsidR="00652698" w:rsidRPr="003B6655">
        <w:rPr>
          <w:rFonts w:asciiTheme="minorHAnsi" w:hAnsiTheme="minorHAnsi" w:cs="Arial"/>
          <w:b/>
          <w:sz w:val="20"/>
          <w:szCs w:val="20"/>
        </w:rPr>
        <w:t xml:space="preserve"> </w:t>
      </w:r>
      <w:r w:rsidR="0088341D" w:rsidRPr="003B6655">
        <w:rPr>
          <w:rFonts w:asciiTheme="minorHAnsi" w:hAnsiTheme="minorHAnsi" w:cs="Arial"/>
          <w:b/>
          <w:sz w:val="20"/>
          <w:szCs w:val="20"/>
        </w:rPr>
        <w:t>Exams</w:t>
      </w:r>
      <w:r w:rsidR="005E07D4" w:rsidRPr="003B6655">
        <w:rPr>
          <w:rFonts w:asciiTheme="minorHAnsi" w:hAnsiTheme="minorHAnsi" w:cs="Arial"/>
          <w:sz w:val="20"/>
          <w:szCs w:val="20"/>
        </w:rPr>
        <w:t>:  There is one midt</w:t>
      </w:r>
      <w:r w:rsidR="00557D03" w:rsidRPr="003B6655">
        <w:rPr>
          <w:rFonts w:asciiTheme="minorHAnsi" w:hAnsiTheme="minorHAnsi" w:cs="Arial"/>
          <w:sz w:val="20"/>
          <w:szCs w:val="20"/>
        </w:rPr>
        <w:t>erm exam</w:t>
      </w:r>
      <w:r w:rsidR="00C032A9" w:rsidRPr="003B6655">
        <w:rPr>
          <w:rFonts w:asciiTheme="minorHAnsi" w:hAnsiTheme="minorHAnsi" w:cs="Arial"/>
          <w:sz w:val="20"/>
          <w:szCs w:val="20"/>
        </w:rPr>
        <w:t>, and one</w:t>
      </w:r>
      <w:r w:rsidR="00652698" w:rsidRPr="003B6655">
        <w:rPr>
          <w:rFonts w:asciiTheme="minorHAnsi" w:hAnsiTheme="minorHAnsi" w:cs="Arial"/>
          <w:sz w:val="20"/>
          <w:szCs w:val="20"/>
        </w:rPr>
        <w:t xml:space="preserve"> final exam</w:t>
      </w:r>
      <w:r w:rsidR="005E07D4" w:rsidRPr="003B6655">
        <w:rPr>
          <w:rFonts w:asciiTheme="minorHAnsi" w:hAnsiTheme="minorHAnsi" w:cs="Arial"/>
          <w:sz w:val="20"/>
          <w:szCs w:val="20"/>
        </w:rPr>
        <w:t xml:space="preserve">.  </w:t>
      </w:r>
      <w:r w:rsidR="0088341D" w:rsidRPr="003B6655">
        <w:rPr>
          <w:rFonts w:asciiTheme="minorHAnsi" w:hAnsiTheme="minorHAnsi" w:cs="Arial"/>
          <w:sz w:val="20"/>
          <w:szCs w:val="20"/>
        </w:rPr>
        <w:t xml:space="preserve">A student who misses an exam due to medical reasons must provide documented evidence of medical incapacitation to the professor in order to take a makeup exam.  Other reasons for missing an exam must be discussed with the professor as soon as possible </w:t>
      </w:r>
      <w:r w:rsidR="00C032A9" w:rsidRPr="003B6655">
        <w:rPr>
          <w:rFonts w:asciiTheme="minorHAnsi" w:hAnsiTheme="minorHAnsi" w:cs="Arial"/>
          <w:sz w:val="20"/>
          <w:szCs w:val="20"/>
        </w:rPr>
        <w:t xml:space="preserve">prior to the exam date </w:t>
      </w:r>
      <w:r w:rsidR="0088341D" w:rsidRPr="003B6655">
        <w:rPr>
          <w:rFonts w:asciiTheme="minorHAnsi" w:hAnsiTheme="minorHAnsi" w:cs="Arial"/>
          <w:sz w:val="20"/>
          <w:szCs w:val="20"/>
        </w:rPr>
        <w:t xml:space="preserve">and each case will be considered on an individual basis.  </w:t>
      </w:r>
      <w:r w:rsidR="0088341D" w:rsidRPr="003B6655">
        <w:rPr>
          <w:rFonts w:asciiTheme="minorHAnsi" w:hAnsiTheme="minorHAnsi" w:cs="Arial"/>
          <w:b/>
          <w:sz w:val="20"/>
          <w:szCs w:val="20"/>
        </w:rPr>
        <w:t>A student who misses an exam without a valid excuse or without prior discussion with the professor will receive a grade of zero on that exam!</w:t>
      </w:r>
    </w:p>
    <w:p w:rsidR="005E07D4" w:rsidRPr="003B6655" w:rsidRDefault="005E07D4" w:rsidP="003B6655">
      <w:pPr>
        <w:jc w:val="both"/>
        <w:rPr>
          <w:rFonts w:asciiTheme="minorHAnsi" w:hAnsiTheme="minorHAnsi" w:cs="Arial"/>
          <w:b/>
          <w:sz w:val="20"/>
          <w:szCs w:val="20"/>
        </w:rPr>
      </w:pPr>
    </w:p>
    <w:p w:rsidR="005F221C" w:rsidRPr="003B6655" w:rsidRDefault="005E07D4" w:rsidP="003B6655">
      <w:pPr>
        <w:ind w:left="360" w:hanging="360"/>
        <w:jc w:val="both"/>
        <w:rPr>
          <w:rFonts w:asciiTheme="minorHAnsi" w:hAnsiTheme="minorHAnsi" w:cs="Arial"/>
          <w:sz w:val="20"/>
          <w:szCs w:val="20"/>
        </w:rPr>
      </w:pPr>
      <w:r w:rsidRPr="003B6655">
        <w:rPr>
          <w:rFonts w:asciiTheme="minorHAnsi" w:hAnsiTheme="minorHAnsi" w:cs="Arial"/>
          <w:sz w:val="20"/>
          <w:szCs w:val="20"/>
        </w:rPr>
        <w:t>5</w:t>
      </w:r>
      <w:r w:rsidR="0088341D" w:rsidRPr="003B6655">
        <w:rPr>
          <w:rFonts w:asciiTheme="minorHAnsi" w:hAnsiTheme="minorHAnsi" w:cs="Arial"/>
          <w:sz w:val="20"/>
          <w:szCs w:val="20"/>
        </w:rPr>
        <w:t xml:space="preserve">.  </w:t>
      </w:r>
      <w:r w:rsidR="0088341D" w:rsidRPr="003B6655">
        <w:rPr>
          <w:rFonts w:asciiTheme="minorHAnsi" w:hAnsiTheme="minorHAnsi" w:cs="Arial"/>
          <w:b/>
          <w:sz w:val="20"/>
          <w:szCs w:val="20"/>
        </w:rPr>
        <w:t>Web page:</w:t>
      </w:r>
      <w:r w:rsidR="0088341D" w:rsidRPr="003B6655">
        <w:rPr>
          <w:rFonts w:asciiTheme="minorHAnsi" w:hAnsiTheme="minorHAnsi" w:cs="Arial"/>
          <w:sz w:val="20"/>
          <w:szCs w:val="20"/>
        </w:rPr>
        <w:t xml:space="preserve"> The course outline, lecture notes, necessary data, homework assignments a</w:t>
      </w:r>
      <w:r w:rsidR="00F17DD8" w:rsidRPr="003B6655">
        <w:rPr>
          <w:rFonts w:asciiTheme="minorHAnsi" w:hAnsiTheme="minorHAnsi" w:cs="Arial"/>
          <w:sz w:val="20"/>
          <w:szCs w:val="20"/>
        </w:rPr>
        <w:t>nd solutions,</w:t>
      </w:r>
      <w:r w:rsidR="0088341D" w:rsidRPr="003B6655">
        <w:rPr>
          <w:rFonts w:asciiTheme="minorHAnsi" w:hAnsiTheme="minorHAnsi" w:cs="Arial"/>
          <w:sz w:val="20"/>
          <w:szCs w:val="20"/>
        </w:rPr>
        <w:t xml:space="preserve"> </w:t>
      </w:r>
      <w:r w:rsidR="00F712EE" w:rsidRPr="003B6655">
        <w:rPr>
          <w:rFonts w:asciiTheme="minorHAnsi" w:hAnsiTheme="minorHAnsi" w:cs="Arial"/>
          <w:sz w:val="20"/>
          <w:szCs w:val="20"/>
        </w:rPr>
        <w:t xml:space="preserve">information for the final project, </w:t>
      </w:r>
      <w:r w:rsidR="0088341D" w:rsidRPr="003B6655">
        <w:rPr>
          <w:rFonts w:asciiTheme="minorHAnsi" w:hAnsiTheme="minorHAnsi" w:cs="Arial"/>
          <w:sz w:val="20"/>
          <w:szCs w:val="20"/>
        </w:rPr>
        <w:t xml:space="preserve">and supplementary material for this course can be found on Blackboard (located at </w:t>
      </w:r>
      <w:r w:rsidR="0088341D" w:rsidRPr="003B6655">
        <w:rPr>
          <w:rFonts w:asciiTheme="minorHAnsi" w:hAnsiTheme="minorHAnsi" w:cs="Arial"/>
          <w:i/>
          <w:sz w:val="20"/>
          <w:szCs w:val="20"/>
        </w:rPr>
        <w:t>http://campus.georgetown.edu</w:t>
      </w:r>
      <w:r w:rsidR="0088341D" w:rsidRPr="003B6655">
        <w:rPr>
          <w:rFonts w:asciiTheme="minorHAnsi" w:hAnsiTheme="minorHAnsi" w:cs="Arial"/>
          <w:sz w:val="20"/>
          <w:szCs w:val="20"/>
        </w:rPr>
        <w:t>).  Homework assignments w</w:t>
      </w:r>
      <w:r w:rsidR="00BD59D5" w:rsidRPr="003B6655">
        <w:rPr>
          <w:rFonts w:asciiTheme="minorHAnsi" w:hAnsiTheme="minorHAnsi" w:cs="Arial"/>
          <w:sz w:val="20"/>
          <w:szCs w:val="20"/>
        </w:rPr>
        <w:t xml:space="preserve">ill be posted </w:t>
      </w:r>
      <w:r w:rsidR="0088341D" w:rsidRPr="003B6655">
        <w:rPr>
          <w:rFonts w:asciiTheme="minorHAnsi" w:hAnsiTheme="minorHAnsi" w:cs="Arial"/>
          <w:sz w:val="20"/>
          <w:szCs w:val="20"/>
        </w:rPr>
        <w:t>one week prior to their due date.  Any additional announcements that are made over the course of the semester will also be found</w:t>
      </w:r>
      <w:r w:rsidR="00C638DA" w:rsidRPr="003B6655">
        <w:rPr>
          <w:rFonts w:asciiTheme="minorHAnsi" w:hAnsiTheme="minorHAnsi" w:cs="Arial"/>
          <w:sz w:val="20"/>
          <w:szCs w:val="20"/>
        </w:rPr>
        <w:t xml:space="preserve"> </w:t>
      </w:r>
      <w:r w:rsidR="0088341D" w:rsidRPr="003B6655">
        <w:rPr>
          <w:rFonts w:asciiTheme="minorHAnsi" w:hAnsiTheme="minorHAnsi" w:cs="Arial"/>
          <w:sz w:val="20"/>
          <w:szCs w:val="20"/>
        </w:rPr>
        <w:t>/</w:t>
      </w:r>
      <w:r w:rsidR="00C638DA" w:rsidRPr="003B6655">
        <w:rPr>
          <w:rFonts w:asciiTheme="minorHAnsi" w:hAnsiTheme="minorHAnsi" w:cs="Arial"/>
          <w:sz w:val="20"/>
          <w:szCs w:val="20"/>
        </w:rPr>
        <w:t xml:space="preserve"> </w:t>
      </w:r>
      <w:r w:rsidR="00BD59D5" w:rsidRPr="003B6655">
        <w:rPr>
          <w:rFonts w:asciiTheme="minorHAnsi" w:hAnsiTheme="minorHAnsi" w:cs="Arial"/>
          <w:sz w:val="20"/>
          <w:szCs w:val="20"/>
        </w:rPr>
        <w:t>updated on blackboard</w:t>
      </w:r>
      <w:r w:rsidR="0088341D" w:rsidRPr="003B6655">
        <w:rPr>
          <w:rFonts w:asciiTheme="minorHAnsi" w:hAnsiTheme="minorHAnsi" w:cs="Arial"/>
          <w:sz w:val="20"/>
          <w:szCs w:val="20"/>
        </w:rPr>
        <w:t>.</w:t>
      </w:r>
    </w:p>
    <w:p w:rsidR="00652698" w:rsidRDefault="00652698" w:rsidP="003B6655">
      <w:pPr>
        <w:pStyle w:val="Heading1"/>
        <w:ind w:left="360" w:hanging="360"/>
        <w:rPr>
          <w:rFonts w:asciiTheme="minorHAnsi" w:hAnsiTheme="minorHAnsi" w:cs="Arial"/>
          <w:b w:val="0"/>
          <w:sz w:val="20"/>
          <w:szCs w:val="20"/>
        </w:rPr>
      </w:pPr>
      <w:r w:rsidRPr="003B6655">
        <w:rPr>
          <w:rFonts w:asciiTheme="minorHAnsi" w:hAnsiTheme="minorHAnsi" w:cs="Arial"/>
          <w:sz w:val="20"/>
          <w:szCs w:val="20"/>
        </w:rPr>
        <w:t xml:space="preserve">6.   R software: </w:t>
      </w:r>
      <w:r w:rsidRPr="003B6655">
        <w:rPr>
          <w:rFonts w:asciiTheme="minorHAnsi" w:hAnsiTheme="minorHAnsi" w:cs="Arial"/>
          <w:b w:val="0"/>
          <w:sz w:val="20"/>
          <w:szCs w:val="20"/>
        </w:rPr>
        <w:t>The R software is free and downloadable from The Comprehensive R</w:t>
      </w:r>
      <w:r w:rsidR="00080D97" w:rsidRPr="003B6655">
        <w:rPr>
          <w:rFonts w:asciiTheme="minorHAnsi" w:hAnsiTheme="minorHAnsi" w:cs="Arial"/>
          <w:b w:val="0"/>
          <w:sz w:val="20"/>
          <w:szCs w:val="20"/>
        </w:rPr>
        <w:t xml:space="preserve"> </w:t>
      </w:r>
      <w:r w:rsidRPr="003B6655">
        <w:rPr>
          <w:rFonts w:asciiTheme="minorHAnsi" w:hAnsiTheme="minorHAnsi" w:cs="Arial"/>
          <w:b w:val="0"/>
          <w:sz w:val="20"/>
          <w:szCs w:val="20"/>
        </w:rPr>
        <w:t>Archive Network (</w:t>
      </w:r>
      <w:hyperlink r:id="rId6" w:history="1">
        <w:r w:rsidRPr="003B6655">
          <w:rPr>
            <w:rStyle w:val="Hyperlink"/>
            <w:rFonts w:asciiTheme="minorHAnsi" w:hAnsiTheme="minorHAnsi" w:cs="Arial"/>
            <w:b w:val="0"/>
            <w:sz w:val="20"/>
            <w:szCs w:val="20"/>
          </w:rPr>
          <w:t>http://cran.us.r-project.org/</w:t>
        </w:r>
      </w:hyperlink>
      <w:r w:rsidRPr="003B6655">
        <w:rPr>
          <w:rFonts w:asciiTheme="minorHAnsi" w:hAnsiTheme="minorHAnsi" w:cs="Arial"/>
          <w:b w:val="0"/>
          <w:sz w:val="20"/>
          <w:szCs w:val="20"/>
        </w:rPr>
        <w:t>).  The software is available for Windows or Mac operating systems.</w:t>
      </w:r>
    </w:p>
    <w:p w:rsidR="00402C1F" w:rsidRPr="003B6655" w:rsidRDefault="00402C1F" w:rsidP="003B6655">
      <w:pPr>
        <w:pStyle w:val="Heading1"/>
        <w:ind w:left="360" w:hanging="360"/>
        <w:rPr>
          <w:rFonts w:asciiTheme="minorHAnsi" w:hAnsiTheme="minorHAnsi" w:cs="Arial"/>
          <w:b w:val="0"/>
          <w:sz w:val="20"/>
          <w:szCs w:val="20"/>
        </w:rPr>
      </w:pPr>
      <w:bookmarkStart w:id="2" w:name="_GoBack"/>
      <w:bookmarkEnd w:id="2"/>
    </w:p>
    <w:p w:rsidR="000F0D0B" w:rsidRPr="003B6655" w:rsidRDefault="00652698" w:rsidP="003B6655">
      <w:pPr>
        <w:jc w:val="both"/>
        <w:rPr>
          <w:rFonts w:asciiTheme="minorHAnsi" w:hAnsiTheme="minorHAnsi" w:cs="Arial"/>
          <w:sz w:val="20"/>
          <w:szCs w:val="20"/>
        </w:rPr>
      </w:pPr>
      <w:r w:rsidRPr="003B6655">
        <w:rPr>
          <w:rFonts w:asciiTheme="minorHAnsi" w:hAnsiTheme="minorHAnsi" w:cs="Arial"/>
          <w:sz w:val="20"/>
          <w:szCs w:val="20"/>
        </w:rPr>
        <w:lastRenderedPageBreak/>
        <w:t>7</w:t>
      </w:r>
      <w:r w:rsidR="0060204E" w:rsidRPr="003B6655">
        <w:rPr>
          <w:rFonts w:asciiTheme="minorHAnsi" w:hAnsiTheme="minorHAnsi" w:cs="Arial"/>
          <w:sz w:val="20"/>
          <w:szCs w:val="20"/>
        </w:rPr>
        <w:t xml:space="preserve">.  </w:t>
      </w:r>
      <w:r w:rsidR="000B1BD7" w:rsidRPr="003B6655">
        <w:rPr>
          <w:rFonts w:asciiTheme="minorHAnsi" w:hAnsiTheme="minorHAnsi" w:cs="Arial"/>
          <w:sz w:val="20"/>
          <w:szCs w:val="20"/>
        </w:rPr>
        <w:t xml:space="preserve"> </w:t>
      </w:r>
      <w:r w:rsidR="005F221C" w:rsidRPr="003B6655">
        <w:rPr>
          <w:rFonts w:asciiTheme="minorHAnsi" w:hAnsiTheme="minorHAnsi" w:cs="Arial"/>
          <w:b/>
          <w:sz w:val="20"/>
          <w:szCs w:val="20"/>
        </w:rPr>
        <w:t>Grading:</w:t>
      </w:r>
      <w:r w:rsidR="0060204E" w:rsidRPr="003B6655">
        <w:rPr>
          <w:rFonts w:asciiTheme="minorHAnsi" w:hAnsiTheme="minorHAnsi" w:cs="Arial"/>
          <w:b/>
          <w:sz w:val="20"/>
          <w:szCs w:val="20"/>
        </w:rPr>
        <w:tab/>
      </w:r>
      <w:r w:rsidR="0060204E" w:rsidRPr="003B6655">
        <w:rPr>
          <w:rFonts w:asciiTheme="minorHAnsi" w:hAnsiTheme="minorHAnsi" w:cs="Arial"/>
          <w:b/>
          <w:sz w:val="20"/>
          <w:szCs w:val="20"/>
        </w:rPr>
        <w:tab/>
      </w:r>
      <w:r w:rsidR="005F221C" w:rsidRPr="003B6655">
        <w:rPr>
          <w:rFonts w:asciiTheme="minorHAnsi" w:hAnsiTheme="minorHAnsi" w:cs="Arial"/>
          <w:sz w:val="20"/>
          <w:szCs w:val="20"/>
        </w:rPr>
        <w:t>Homework:</w:t>
      </w:r>
      <w:r w:rsidR="005F221C" w:rsidRPr="003B6655">
        <w:rPr>
          <w:rFonts w:asciiTheme="minorHAnsi" w:hAnsiTheme="minorHAnsi" w:cs="Arial"/>
          <w:sz w:val="20"/>
          <w:szCs w:val="20"/>
        </w:rPr>
        <w:tab/>
      </w:r>
      <w:r w:rsidR="005F221C" w:rsidRPr="003B6655">
        <w:rPr>
          <w:rFonts w:asciiTheme="minorHAnsi" w:hAnsiTheme="minorHAnsi" w:cs="Arial"/>
          <w:sz w:val="20"/>
          <w:szCs w:val="20"/>
        </w:rPr>
        <w:tab/>
      </w:r>
      <w:r w:rsidR="00613154" w:rsidRPr="003B6655">
        <w:rPr>
          <w:rFonts w:asciiTheme="minorHAnsi" w:hAnsiTheme="minorHAnsi" w:cs="Arial"/>
          <w:sz w:val="20"/>
          <w:szCs w:val="20"/>
        </w:rPr>
        <w:tab/>
      </w:r>
      <w:r w:rsidR="00764EFC" w:rsidRPr="003B6655">
        <w:rPr>
          <w:rFonts w:asciiTheme="minorHAnsi" w:hAnsiTheme="minorHAnsi" w:cs="Arial"/>
          <w:sz w:val="20"/>
          <w:szCs w:val="20"/>
        </w:rPr>
        <w:t xml:space="preserve">  </w:t>
      </w:r>
      <w:r w:rsidR="00C032A9" w:rsidRPr="003B6655">
        <w:rPr>
          <w:rFonts w:asciiTheme="minorHAnsi" w:hAnsiTheme="minorHAnsi" w:cs="Arial"/>
          <w:sz w:val="20"/>
          <w:szCs w:val="20"/>
        </w:rPr>
        <w:t>6</w:t>
      </w:r>
      <w:r w:rsidR="005E07D4" w:rsidRPr="003B6655">
        <w:rPr>
          <w:rFonts w:asciiTheme="minorHAnsi" w:hAnsiTheme="minorHAnsi" w:cs="Arial"/>
          <w:sz w:val="20"/>
          <w:szCs w:val="20"/>
        </w:rPr>
        <w:t>0</w:t>
      </w:r>
      <w:r w:rsidR="005F221C" w:rsidRPr="003B6655">
        <w:rPr>
          <w:rFonts w:asciiTheme="minorHAnsi" w:hAnsiTheme="minorHAnsi" w:cs="Arial"/>
          <w:sz w:val="20"/>
          <w:szCs w:val="20"/>
        </w:rPr>
        <w:t>%</w:t>
      </w:r>
      <w:r w:rsidR="000F0D0B" w:rsidRPr="003B6655">
        <w:rPr>
          <w:rFonts w:asciiTheme="minorHAnsi" w:hAnsiTheme="minorHAnsi" w:cs="Arial"/>
          <w:sz w:val="20"/>
          <w:szCs w:val="20"/>
        </w:rPr>
        <w:t xml:space="preserve"> </w:t>
      </w:r>
    </w:p>
    <w:p w:rsidR="000F0D0B" w:rsidRPr="003B6655" w:rsidRDefault="005F221C" w:rsidP="003B6655">
      <w:pPr>
        <w:jc w:val="both"/>
        <w:rPr>
          <w:rFonts w:asciiTheme="minorHAnsi" w:hAnsiTheme="minorHAnsi" w:cs="Arial"/>
          <w:sz w:val="20"/>
          <w:szCs w:val="20"/>
        </w:rPr>
      </w:pPr>
      <w:r w:rsidRPr="003B6655">
        <w:rPr>
          <w:rFonts w:asciiTheme="minorHAnsi" w:hAnsiTheme="minorHAnsi" w:cs="Arial"/>
          <w:sz w:val="20"/>
          <w:szCs w:val="20"/>
        </w:rPr>
        <w:tab/>
      </w:r>
      <w:r w:rsidRPr="003B6655">
        <w:rPr>
          <w:rFonts w:asciiTheme="minorHAnsi" w:hAnsiTheme="minorHAnsi" w:cs="Arial"/>
          <w:sz w:val="20"/>
          <w:szCs w:val="20"/>
        </w:rPr>
        <w:tab/>
      </w:r>
      <w:r w:rsidRPr="003B6655">
        <w:rPr>
          <w:rFonts w:asciiTheme="minorHAnsi" w:hAnsiTheme="minorHAnsi" w:cs="Arial"/>
          <w:sz w:val="20"/>
          <w:szCs w:val="20"/>
        </w:rPr>
        <w:tab/>
        <w:t>Midterm</w:t>
      </w:r>
      <w:r w:rsidR="0060204E" w:rsidRPr="003B6655">
        <w:rPr>
          <w:rFonts w:asciiTheme="minorHAnsi" w:hAnsiTheme="minorHAnsi" w:cs="Arial"/>
          <w:sz w:val="20"/>
          <w:szCs w:val="20"/>
        </w:rPr>
        <w:t xml:space="preserve"> exam</w:t>
      </w:r>
      <w:r w:rsidR="000F0D0B" w:rsidRPr="003B6655">
        <w:rPr>
          <w:rFonts w:asciiTheme="minorHAnsi" w:hAnsiTheme="minorHAnsi" w:cs="Arial"/>
          <w:sz w:val="20"/>
          <w:szCs w:val="20"/>
        </w:rPr>
        <w:t>:</w:t>
      </w:r>
      <w:r w:rsidR="000F0D0B" w:rsidRPr="003B6655">
        <w:rPr>
          <w:rFonts w:asciiTheme="minorHAnsi" w:hAnsiTheme="minorHAnsi" w:cs="Arial"/>
          <w:sz w:val="20"/>
          <w:szCs w:val="20"/>
        </w:rPr>
        <w:tab/>
      </w:r>
      <w:r w:rsidR="0060204E" w:rsidRPr="003B6655">
        <w:rPr>
          <w:rFonts w:asciiTheme="minorHAnsi" w:hAnsiTheme="minorHAnsi" w:cs="Arial"/>
          <w:sz w:val="20"/>
          <w:szCs w:val="20"/>
        </w:rPr>
        <w:tab/>
      </w:r>
      <w:r w:rsidR="00613154" w:rsidRPr="003B6655">
        <w:rPr>
          <w:rFonts w:asciiTheme="minorHAnsi" w:hAnsiTheme="minorHAnsi" w:cs="Arial"/>
          <w:sz w:val="20"/>
          <w:szCs w:val="20"/>
        </w:rPr>
        <w:tab/>
      </w:r>
      <w:r w:rsidR="000F0D0B" w:rsidRPr="003B6655">
        <w:rPr>
          <w:rFonts w:asciiTheme="minorHAnsi" w:hAnsiTheme="minorHAnsi" w:cs="Arial"/>
          <w:sz w:val="20"/>
          <w:szCs w:val="20"/>
        </w:rPr>
        <w:t xml:space="preserve">  </w:t>
      </w:r>
      <w:r w:rsidR="00C032A9" w:rsidRPr="003B6655">
        <w:rPr>
          <w:rFonts w:asciiTheme="minorHAnsi" w:hAnsiTheme="minorHAnsi" w:cs="Arial"/>
          <w:sz w:val="20"/>
          <w:szCs w:val="20"/>
        </w:rPr>
        <w:t>20</w:t>
      </w:r>
      <w:r w:rsidR="005E07D4" w:rsidRPr="003B6655">
        <w:rPr>
          <w:rFonts w:asciiTheme="minorHAnsi" w:hAnsiTheme="minorHAnsi" w:cs="Arial"/>
          <w:sz w:val="20"/>
          <w:szCs w:val="20"/>
        </w:rPr>
        <w:t>%</w:t>
      </w:r>
    </w:p>
    <w:p w:rsidR="00025332" w:rsidRPr="003B6655" w:rsidRDefault="000F0D0B" w:rsidP="003B6655">
      <w:pPr>
        <w:jc w:val="both"/>
        <w:rPr>
          <w:rFonts w:asciiTheme="minorHAnsi" w:hAnsiTheme="minorHAnsi" w:cs="Arial"/>
          <w:sz w:val="20"/>
          <w:szCs w:val="20"/>
        </w:rPr>
      </w:pPr>
      <w:r w:rsidRPr="003B6655">
        <w:rPr>
          <w:rFonts w:asciiTheme="minorHAnsi" w:hAnsiTheme="minorHAnsi" w:cs="Arial"/>
          <w:sz w:val="20"/>
          <w:szCs w:val="20"/>
        </w:rPr>
        <w:tab/>
      </w:r>
      <w:r w:rsidRPr="003B6655">
        <w:rPr>
          <w:rFonts w:asciiTheme="minorHAnsi" w:hAnsiTheme="minorHAnsi" w:cs="Arial"/>
          <w:sz w:val="20"/>
          <w:szCs w:val="20"/>
        </w:rPr>
        <w:tab/>
      </w:r>
      <w:r w:rsidRPr="003B6655">
        <w:rPr>
          <w:rFonts w:asciiTheme="minorHAnsi" w:hAnsiTheme="minorHAnsi" w:cs="Arial"/>
          <w:sz w:val="20"/>
          <w:szCs w:val="20"/>
        </w:rPr>
        <w:tab/>
      </w:r>
      <w:r w:rsidR="005E07D4" w:rsidRPr="003B6655">
        <w:rPr>
          <w:rFonts w:asciiTheme="minorHAnsi" w:hAnsiTheme="minorHAnsi" w:cs="Arial"/>
          <w:sz w:val="20"/>
          <w:szCs w:val="20"/>
        </w:rPr>
        <w:t>Final project</w:t>
      </w:r>
      <w:r w:rsidR="005F221C" w:rsidRPr="003B6655">
        <w:rPr>
          <w:rFonts w:asciiTheme="minorHAnsi" w:hAnsiTheme="minorHAnsi" w:cs="Arial"/>
          <w:sz w:val="20"/>
          <w:szCs w:val="20"/>
        </w:rPr>
        <w:t>:</w:t>
      </w:r>
      <w:r w:rsidR="00025332" w:rsidRPr="003B6655">
        <w:rPr>
          <w:rFonts w:asciiTheme="minorHAnsi" w:hAnsiTheme="minorHAnsi" w:cs="Arial"/>
          <w:sz w:val="20"/>
          <w:szCs w:val="20"/>
        </w:rPr>
        <w:tab/>
      </w:r>
      <w:r w:rsidR="005E07D4" w:rsidRPr="003B6655">
        <w:rPr>
          <w:rFonts w:asciiTheme="minorHAnsi" w:hAnsiTheme="minorHAnsi" w:cs="Arial"/>
          <w:sz w:val="20"/>
          <w:szCs w:val="20"/>
        </w:rPr>
        <w:tab/>
      </w:r>
      <w:r w:rsidR="005F221C" w:rsidRPr="003B6655">
        <w:rPr>
          <w:rFonts w:asciiTheme="minorHAnsi" w:hAnsiTheme="minorHAnsi" w:cs="Arial"/>
          <w:sz w:val="20"/>
          <w:szCs w:val="20"/>
        </w:rPr>
        <w:tab/>
      </w:r>
      <w:r w:rsidR="00764EFC" w:rsidRPr="003B6655">
        <w:rPr>
          <w:rFonts w:asciiTheme="minorHAnsi" w:hAnsiTheme="minorHAnsi" w:cs="Arial"/>
          <w:sz w:val="20"/>
          <w:szCs w:val="20"/>
          <w:u w:val="single"/>
        </w:rPr>
        <w:t xml:space="preserve">  </w:t>
      </w:r>
      <w:r w:rsidR="00C032A9" w:rsidRPr="003B6655">
        <w:rPr>
          <w:rFonts w:asciiTheme="minorHAnsi" w:hAnsiTheme="minorHAnsi" w:cs="Arial"/>
          <w:sz w:val="20"/>
          <w:szCs w:val="20"/>
          <w:u w:val="single"/>
        </w:rPr>
        <w:t>20</w:t>
      </w:r>
      <w:r w:rsidR="005F221C" w:rsidRPr="003B6655">
        <w:rPr>
          <w:rFonts w:asciiTheme="minorHAnsi" w:hAnsiTheme="minorHAnsi" w:cs="Arial"/>
          <w:sz w:val="20"/>
          <w:szCs w:val="20"/>
          <w:u w:val="single"/>
        </w:rPr>
        <w:t>%</w:t>
      </w:r>
    </w:p>
    <w:p w:rsidR="0060204E" w:rsidRDefault="005F221C" w:rsidP="003B6655">
      <w:pPr>
        <w:jc w:val="both"/>
        <w:rPr>
          <w:rFonts w:asciiTheme="minorHAnsi" w:hAnsiTheme="minorHAnsi" w:cs="Arial"/>
          <w:sz w:val="20"/>
          <w:szCs w:val="20"/>
        </w:rPr>
      </w:pPr>
      <w:r w:rsidRPr="003B6655">
        <w:rPr>
          <w:rFonts w:asciiTheme="minorHAnsi" w:hAnsiTheme="minorHAnsi" w:cs="Arial"/>
          <w:sz w:val="20"/>
          <w:szCs w:val="20"/>
        </w:rPr>
        <w:tab/>
      </w:r>
      <w:r w:rsidRPr="003B6655">
        <w:rPr>
          <w:rFonts w:asciiTheme="minorHAnsi" w:hAnsiTheme="minorHAnsi" w:cs="Arial"/>
          <w:sz w:val="20"/>
          <w:szCs w:val="20"/>
        </w:rPr>
        <w:tab/>
      </w:r>
      <w:r w:rsidRPr="003B6655">
        <w:rPr>
          <w:rFonts w:asciiTheme="minorHAnsi" w:hAnsiTheme="minorHAnsi" w:cs="Arial"/>
          <w:sz w:val="20"/>
          <w:szCs w:val="20"/>
        </w:rPr>
        <w:tab/>
        <w:t>Total:</w:t>
      </w:r>
      <w:r w:rsidRPr="003B6655">
        <w:rPr>
          <w:rFonts w:asciiTheme="minorHAnsi" w:hAnsiTheme="minorHAnsi" w:cs="Arial"/>
          <w:sz w:val="20"/>
          <w:szCs w:val="20"/>
        </w:rPr>
        <w:tab/>
      </w:r>
      <w:r w:rsidRPr="003B6655">
        <w:rPr>
          <w:rFonts w:asciiTheme="minorHAnsi" w:hAnsiTheme="minorHAnsi" w:cs="Arial"/>
          <w:sz w:val="20"/>
          <w:szCs w:val="20"/>
        </w:rPr>
        <w:tab/>
      </w:r>
      <w:r w:rsidRPr="003B6655">
        <w:rPr>
          <w:rFonts w:asciiTheme="minorHAnsi" w:hAnsiTheme="minorHAnsi" w:cs="Arial"/>
          <w:sz w:val="20"/>
          <w:szCs w:val="20"/>
        </w:rPr>
        <w:tab/>
      </w:r>
      <w:r w:rsidR="00613154" w:rsidRPr="003B6655">
        <w:rPr>
          <w:rFonts w:asciiTheme="minorHAnsi" w:hAnsiTheme="minorHAnsi" w:cs="Arial"/>
          <w:sz w:val="20"/>
          <w:szCs w:val="20"/>
        </w:rPr>
        <w:tab/>
      </w:r>
      <w:r w:rsidRPr="003B6655">
        <w:rPr>
          <w:rFonts w:asciiTheme="minorHAnsi" w:hAnsiTheme="minorHAnsi" w:cs="Arial"/>
          <w:sz w:val="20"/>
          <w:szCs w:val="20"/>
        </w:rPr>
        <w:t>100%</w:t>
      </w:r>
    </w:p>
    <w:p w:rsidR="00AB08EC" w:rsidRDefault="00AB08EC" w:rsidP="003B6655">
      <w:pPr>
        <w:jc w:val="both"/>
        <w:rPr>
          <w:rFonts w:asciiTheme="minorHAnsi" w:hAnsiTheme="minorHAnsi" w:cs="Arial"/>
          <w:sz w:val="20"/>
          <w:szCs w:val="20"/>
        </w:rPr>
      </w:pPr>
    </w:p>
    <w:p w:rsidR="00AB08EC" w:rsidRDefault="00AB08EC" w:rsidP="003B6655">
      <w:pPr>
        <w:jc w:val="both"/>
        <w:rPr>
          <w:rFonts w:asciiTheme="minorHAnsi" w:hAnsiTheme="minorHAnsi" w:cs="Arial"/>
          <w:sz w:val="20"/>
          <w:szCs w:val="20"/>
        </w:rPr>
      </w:pPr>
      <w:r>
        <w:rPr>
          <w:rFonts w:asciiTheme="minorHAnsi" w:hAnsiTheme="minorHAnsi" w:cs="Arial"/>
          <w:sz w:val="20"/>
          <w:szCs w:val="20"/>
        </w:rPr>
        <w:t xml:space="preserve">8. </w:t>
      </w:r>
      <w:r w:rsidRPr="00AB08EC">
        <w:rPr>
          <w:rFonts w:asciiTheme="minorHAnsi" w:hAnsiTheme="minorHAnsi" w:cs="Arial"/>
          <w:b/>
          <w:sz w:val="20"/>
          <w:szCs w:val="20"/>
        </w:rPr>
        <w:t>Important Dates</w:t>
      </w:r>
      <w:r>
        <w:rPr>
          <w:rFonts w:asciiTheme="minorHAnsi" w:hAnsiTheme="minorHAnsi" w:cs="Arial"/>
          <w:sz w:val="20"/>
          <w:szCs w:val="20"/>
        </w:rPr>
        <w:t>:</w:t>
      </w:r>
    </w:p>
    <w:p w:rsidR="00AB08EC" w:rsidRDefault="004E0CFE" w:rsidP="00720D6B">
      <w:pPr>
        <w:ind w:left="1440" w:firstLine="720"/>
        <w:rPr>
          <w:rFonts w:asciiTheme="minorHAnsi" w:hAnsiTheme="minorHAnsi" w:cs="Arial"/>
          <w:sz w:val="20"/>
          <w:szCs w:val="20"/>
        </w:rPr>
      </w:pPr>
      <w:r>
        <w:rPr>
          <w:rFonts w:asciiTheme="minorHAnsi" w:hAnsiTheme="minorHAnsi" w:cs="Arial"/>
          <w:sz w:val="20"/>
          <w:szCs w:val="20"/>
        </w:rPr>
        <w:t>Thursday, 10/</w:t>
      </w:r>
      <w:r w:rsidR="00AB08EC">
        <w:rPr>
          <w:rFonts w:asciiTheme="minorHAnsi" w:hAnsiTheme="minorHAnsi" w:cs="Arial"/>
          <w:sz w:val="20"/>
          <w:szCs w:val="20"/>
        </w:rPr>
        <w:t>20: Midterm Exam</w:t>
      </w:r>
    </w:p>
    <w:p w:rsidR="00AB08EC" w:rsidRDefault="004E0CFE" w:rsidP="00720D6B">
      <w:pPr>
        <w:ind w:left="1440" w:firstLine="720"/>
        <w:rPr>
          <w:rFonts w:asciiTheme="minorHAnsi" w:hAnsiTheme="minorHAnsi" w:cs="Arial"/>
          <w:sz w:val="20"/>
          <w:szCs w:val="20"/>
        </w:rPr>
      </w:pPr>
      <w:r>
        <w:rPr>
          <w:rFonts w:asciiTheme="minorHAnsi" w:hAnsiTheme="minorHAnsi" w:cs="Arial"/>
          <w:sz w:val="20"/>
          <w:szCs w:val="20"/>
        </w:rPr>
        <w:t>Thursday, 11/</w:t>
      </w:r>
      <w:r w:rsidR="00AB08EC">
        <w:rPr>
          <w:rFonts w:asciiTheme="minorHAnsi" w:hAnsiTheme="minorHAnsi" w:cs="Arial"/>
          <w:sz w:val="20"/>
          <w:szCs w:val="20"/>
        </w:rPr>
        <w:t>24: No class (Thanksgiving break)</w:t>
      </w:r>
    </w:p>
    <w:p w:rsidR="00AB08EC" w:rsidRDefault="004E0CFE" w:rsidP="00720D6B">
      <w:pPr>
        <w:ind w:left="2160"/>
        <w:rPr>
          <w:rFonts w:asciiTheme="minorHAnsi" w:hAnsiTheme="minorHAnsi" w:cs="Arial"/>
          <w:sz w:val="20"/>
          <w:szCs w:val="20"/>
        </w:rPr>
      </w:pPr>
      <w:r>
        <w:rPr>
          <w:rFonts w:asciiTheme="minorHAnsi" w:hAnsiTheme="minorHAnsi" w:cs="Arial"/>
          <w:sz w:val="20"/>
          <w:szCs w:val="20"/>
        </w:rPr>
        <w:t>Thursday, 12/</w:t>
      </w:r>
      <w:r w:rsidR="00AB08EC">
        <w:rPr>
          <w:rFonts w:asciiTheme="minorHAnsi" w:hAnsiTheme="minorHAnsi" w:cs="Arial"/>
          <w:sz w:val="20"/>
          <w:szCs w:val="20"/>
        </w:rPr>
        <w:t>8: Non class (Beginning of study days)</w:t>
      </w:r>
    </w:p>
    <w:p w:rsidR="00AB08EC" w:rsidRDefault="004E0CFE" w:rsidP="00720D6B">
      <w:pPr>
        <w:ind w:left="1440" w:firstLine="720"/>
        <w:rPr>
          <w:rFonts w:asciiTheme="minorHAnsi" w:hAnsiTheme="minorHAnsi" w:cs="Arial"/>
          <w:sz w:val="20"/>
          <w:szCs w:val="20"/>
        </w:rPr>
      </w:pPr>
      <w:r>
        <w:rPr>
          <w:rFonts w:asciiTheme="minorHAnsi" w:hAnsiTheme="minorHAnsi" w:cs="Arial"/>
          <w:sz w:val="20"/>
          <w:szCs w:val="20"/>
        </w:rPr>
        <w:t>Monday 12/12 7:00 PM-9:00 PM: Final Exam (Rm TBA)</w:t>
      </w:r>
    </w:p>
    <w:p w:rsidR="00C339F8" w:rsidRDefault="00C339F8" w:rsidP="00720D6B">
      <w:pPr>
        <w:ind w:left="1440" w:firstLine="720"/>
        <w:rPr>
          <w:rFonts w:asciiTheme="minorHAnsi" w:hAnsiTheme="minorHAnsi" w:cs="Arial"/>
          <w:sz w:val="20"/>
          <w:szCs w:val="20"/>
        </w:rPr>
      </w:pPr>
    </w:p>
    <w:p w:rsidR="00C339F8" w:rsidRPr="003B6655" w:rsidRDefault="00C339F8" w:rsidP="00720D6B">
      <w:pPr>
        <w:ind w:left="1440" w:firstLine="720"/>
        <w:rPr>
          <w:rFonts w:asciiTheme="minorHAnsi" w:hAnsiTheme="minorHAnsi" w:cs="Arial"/>
          <w:sz w:val="20"/>
          <w:szCs w:val="20"/>
        </w:rPr>
      </w:pPr>
    </w:p>
    <w:sectPr w:rsidR="00C339F8" w:rsidRPr="003B6655" w:rsidSect="000B1BD7">
      <w:pgSz w:w="12240" w:h="15840" w:code="1"/>
      <w:pgMar w:top="1008" w:right="1152"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469E7"/>
    <w:multiLevelType w:val="multilevel"/>
    <w:tmpl w:val="4060F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A38AA"/>
    <w:multiLevelType w:val="hybridMultilevel"/>
    <w:tmpl w:val="543AC8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C21D1D"/>
    <w:multiLevelType w:val="hybridMultilevel"/>
    <w:tmpl w:val="30C41C08"/>
    <w:lvl w:ilvl="0" w:tplc="E0A475B4">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D26F76"/>
    <w:multiLevelType w:val="hybridMultilevel"/>
    <w:tmpl w:val="BB380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8D5D3C"/>
    <w:multiLevelType w:val="hybridMultilevel"/>
    <w:tmpl w:val="14C4E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9F3B41"/>
    <w:multiLevelType w:val="hybridMultilevel"/>
    <w:tmpl w:val="33D6039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5A86847"/>
    <w:multiLevelType w:val="hybridMultilevel"/>
    <w:tmpl w:val="5406D0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C73BB0"/>
    <w:multiLevelType w:val="multilevel"/>
    <w:tmpl w:val="81088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D71811"/>
    <w:multiLevelType w:val="hybridMultilevel"/>
    <w:tmpl w:val="5F9202B0"/>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4236894"/>
    <w:multiLevelType w:val="hybridMultilevel"/>
    <w:tmpl w:val="7E421EE2"/>
    <w:lvl w:ilvl="0" w:tplc="7A16286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93C5E87"/>
    <w:multiLevelType w:val="hybridMultilevel"/>
    <w:tmpl w:val="B962942A"/>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E004D57"/>
    <w:multiLevelType w:val="hybridMultilevel"/>
    <w:tmpl w:val="96F26E28"/>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472112E"/>
    <w:multiLevelType w:val="hybridMultilevel"/>
    <w:tmpl w:val="27D0BB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8"/>
  </w:num>
  <w:num w:numId="4">
    <w:abstractNumId w:val="9"/>
  </w:num>
  <w:num w:numId="5">
    <w:abstractNumId w:val="7"/>
  </w:num>
  <w:num w:numId="6">
    <w:abstractNumId w:val="11"/>
  </w:num>
  <w:num w:numId="7">
    <w:abstractNumId w:val="2"/>
  </w:num>
  <w:num w:numId="8">
    <w:abstractNumId w:val="0"/>
  </w:num>
  <w:num w:numId="9">
    <w:abstractNumId w:val="9"/>
  </w:num>
  <w:num w:numId="10">
    <w:abstractNumId w:val="3"/>
  </w:num>
  <w:num w:numId="11">
    <w:abstractNumId w:val="4"/>
  </w:num>
  <w:num w:numId="12">
    <w:abstractNumId w:val="6"/>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A3F"/>
    <w:rsid w:val="00002E50"/>
    <w:rsid w:val="000129B4"/>
    <w:rsid w:val="00015E19"/>
    <w:rsid w:val="00025332"/>
    <w:rsid w:val="00080D97"/>
    <w:rsid w:val="000A2342"/>
    <w:rsid w:val="000A4FBF"/>
    <w:rsid w:val="000B1BD7"/>
    <w:rsid w:val="000D4594"/>
    <w:rsid w:val="000E3E56"/>
    <w:rsid w:val="000F0D0B"/>
    <w:rsid w:val="00111628"/>
    <w:rsid w:val="001724DE"/>
    <w:rsid w:val="001A2001"/>
    <w:rsid w:val="001D5424"/>
    <w:rsid w:val="002609BF"/>
    <w:rsid w:val="00280A99"/>
    <w:rsid w:val="002D6EAE"/>
    <w:rsid w:val="002E553B"/>
    <w:rsid w:val="00382A29"/>
    <w:rsid w:val="003855E6"/>
    <w:rsid w:val="003A7E94"/>
    <w:rsid w:val="003B01CD"/>
    <w:rsid w:val="003B6655"/>
    <w:rsid w:val="003F1B59"/>
    <w:rsid w:val="00402C1F"/>
    <w:rsid w:val="00441805"/>
    <w:rsid w:val="004659F6"/>
    <w:rsid w:val="00495F63"/>
    <w:rsid w:val="004A1D59"/>
    <w:rsid w:val="004E0CFE"/>
    <w:rsid w:val="004E178F"/>
    <w:rsid w:val="0053313F"/>
    <w:rsid w:val="00550583"/>
    <w:rsid w:val="00557D03"/>
    <w:rsid w:val="00574503"/>
    <w:rsid w:val="00585592"/>
    <w:rsid w:val="005B6556"/>
    <w:rsid w:val="005E07D4"/>
    <w:rsid w:val="005E546A"/>
    <w:rsid w:val="005F221C"/>
    <w:rsid w:val="0060204E"/>
    <w:rsid w:val="00606C77"/>
    <w:rsid w:val="00613154"/>
    <w:rsid w:val="00652698"/>
    <w:rsid w:val="006618E4"/>
    <w:rsid w:val="006972B4"/>
    <w:rsid w:val="006A57F2"/>
    <w:rsid w:val="006B3FD7"/>
    <w:rsid w:val="006B53DE"/>
    <w:rsid w:val="006E372E"/>
    <w:rsid w:val="00706A3F"/>
    <w:rsid w:val="00717010"/>
    <w:rsid w:val="00720D6B"/>
    <w:rsid w:val="007406FB"/>
    <w:rsid w:val="00764EFC"/>
    <w:rsid w:val="00774088"/>
    <w:rsid w:val="0078385F"/>
    <w:rsid w:val="00790B83"/>
    <w:rsid w:val="007946CA"/>
    <w:rsid w:val="007A0786"/>
    <w:rsid w:val="007A7B58"/>
    <w:rsid w:val="00807255"/>
    <w:rsid w:val="00820FEB"/>
    <w:rsid w:val="0082224B"/>
    <w:rsid w:val="0084287D"/>
    <w:rsid w:val="00846D0C"/>
    <w:rsid w:val="0088341D"/>
    <w:rsid w:val="008C7458"/>
    <w:rsid w:val="008F3519"/>
    <w:rsid w:val="00911B4D"/>
    <w:rsid w:val="00980789"/>
    <w:rsid w:val="00980BD1"/>
    <w:rsid w:val="009F3D02"/>
    <w:rsid w:val="00A12C50"/>
    <w:rsid w:val="00A62072"/>
    <w:rsid w:val="00A816B8"/>
    <w:rsid w:val="00A84BDC"/>
    <w:rsid w:val="00A963D7"/>
    <w:rsid w:val="00AB08EC"/>
    <w:rsid w:val="00AB0FC9"/>
    <w:rsid w:val="00AB2AE2"/>
    <w:rsid w:val="00AE0AF5"/>
    <w:rsid w:val="00AF0490"/>
    <w:rsid w:val="00B10947"/>
    <w:rsid w:val="00B11E06"/>
    <w:rsid w:val="00B15C9F"/>
    <w:rsid w:val="00B20456"/>
    <w:rsid w:val="00B336E8"/>
    <w:rsid w:val="00B81CB3"/>
    <w:rsid w:val="00BB3676"/>
    <w:rsid w:val="00BD59D5"/>
    <w:rsid w:val="00C032A9"/>
    <w:rsid w:val="00C042AB"/>
    <w:rsid w:val="00C11A23"/>
    <w:rsid w:val="00C339F8"/>
    <w:rsid w:val="00C57F50"/>
    <w:rsid w:val="00C638DA"/>
    <w:rsid w:val="00C97673"/>
    <w:rsid w:val="00CB5CA9"/>
    <w:rsid w:val="00CC758C"/>
    <w:rsid w:val="00D1125E"/>
    <w:rsid w:val="00D63B43"/>
    <w:rsid w:val="00D80215"/>
    <w:rsid w:val="00DB244E"/>
    <w:rsid w:val="00DF7AFA"/>
    <w:rsid w:val="00E0237C"/>
    <w:rsid w:val="00E37E5B"/>
    <w:rsid w:val="00E52250"/>
    <w:rsid w:val="00EF6A38"/>
    <w:rsid w:val="00F17DD8"/>
    <w:rsid w:val="00F310F7"/>
    <w:rsid w:val="00F45B5B"/>
    <w:rsid w:val="00F712EE"/>
    <w:rsid w:val="00FA6EE3"/>
    <w:rsid w:val="00FE2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812527E-A0FE-4F3C-8553-5E6095F04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link w:val="Heading1Char"/>
    <w:uiPriority w:val="9"/>
    <w:qFormat/>
    <w:rsid w:val="00652698"/>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06A3F"/>
    <w:rPr>
      <w:color w:val="0000FF"/>
      <w:u w:val="single"/>
    </w:rPr>
  </w:style>
  <w:style w:type="paragraph" w:styleId="BalloonText">
    <w:name w:val="Balloon Text"/>
    <w:basedOn w:val="Normal"/>
    <w:semiHidden/>
    <w:rsid w:val="00B81CB3"/>
    <w:rPr>
      <w:rFonts w:ascii="Tahoma" w:hAnsi="Tahoma" w:cs="Tahoma"/>
      <w:sz w:val="16"/>
      <w:szCs w:val="16"/>
    </w:rPr>
  </w:style>
  <w:style w:type="paragraph" w:styleId="NormalWeb">
    <w:name w:val="Normal (Web)"/>
    <w:basedOn w:val="Normal"/>
    <w:uiPriority w:val="99"/>
    <w:unhideWhenUsed/>
    <w:rsid w:val="00E52250"/>
    <w:pPr>
      <w:spacing w:before="100" w:beforeAutospacing="1" w:after="100" w:afterAutospacing="1"/>
    </w:pPr>
  </w:style>
  <w:style w:type="character" w:customStyle="1" w:styleId="Heading1Char">
    <w:name w:val="Heading 1 Char"/>
    <w:link w:val="Heading1"/>
    <w:uiPriority w:val="9"/>
    <w:rsid w:val="00652698"/>
    <w:rPr>
      <w:b/>
      <w:bCs/>
      <w:kern w:val="36"/>
      <w:sz w:val="48"/>
      <w:szCs w:val="48"/>
    </w:rPr>
  </w:style>
  <w:style w:type="paragraph" w:styleId="ListParagraph">
    <w:name w:val="List Paragraph"/>
    <w:basedOn w:val="Normal"/>
    <w:uiPriority w:val="34"/>
    <w:qFormat/>
    <w:rsid w:val="007A7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156278">
      <w:bodyDiv w:val="1"/>
      <w:marLeft w:val="0"/>
      <w:marRight w:val="0"/>
      <w:marTop w:val="0"/>
      <w:marBottom w:val="0"/>
      <w:divBdr>
        <w:top w:val="none" w:sz="0" w:space="0" w:color="auto"/>
        <w:left w:val="none" w:sz="0" w:space="0" w:color="auto"/>
        <w:bottom w:val="none" w:sz="0" w:space="0" w:color="auto"/>
        <w:right w:val="none" w:sz="0" w:space="0" w:color="auto"/>
      </w:divBdr>
    </w:div>
    <w:div w:id="1153914453">
      <w:bodyDiv w:val="1"/>
      <w:marLeft w:val="0"/>
      <w:marRight w:val="0"/>
      <w:marTop w:val="0"/>
      <w:marBottom w:val="0"/>
      <w:divBdr>
        <w:top w:val="none" w:sz="0" w:space="0" w:color="auto"/>
        <w:left w:val="none" w:sz="0" w:space="0" w:color="auto"/>
        <w:bottom w:val="none" w:sz="0" w:space="0" w:color="auto"/>
        <w:right w:val="none" w:sz="0" w:space="0" w:color="auto"/>
      </w:divBdr>
      <w:divsChild>
        <w:div w:id="1853762418">
          <w:marLeft w:val="0"/>
          <w:marRight w:val="0"/>
          <w:marTop w:val="104"/>
          <w:marBottom w:val="209"/>
          <w:divBdr>
            <w:top w:val="none" w:sz="0" w:space="0" w:color="auto"/>
            <w:left w:val="none" w:sz="0" w:space="0" w:color="auto"/>
            <w:bottom w:val="none" w:sz="0" w:space="0" w:color="auto"/>
            <w:right w:val="none" w:sz="0" w:space="0" w:color="auto"/>
          </w:divBdr>
          <w:divsChild>
            <w:div w:id="463274661">
              <w:marLeft w:val="52"/>
              <w:marRight w:val="104"/>
              <w:marTop w:val="52"/>
              <w:marBottom w:val="52"/>
              <w:divBdr>
                <w:top w:val="none" w:sz="0" w:space="0" w:color="auto"/>
                <w:left w:val="none" w:sz="0" w:space="0" w:color="auto"/>
                <w:bottom w:val="none" w:sz="0" w:space="0" w:color="auto"/>
                <w:right w:val="none" w:sz="0" w:space="0" w:color="auto"/>
              </w:divBdr>
            </w:div>
          </w:divsChild>
        </w:div>
      </w:divsChild>
    </w:div>
    <w:div w:id="1532105125">
      <w:bodyDiv w:val="1"/>
      <w:marLeft w:val="0"/>
      <w:marRight w:val="0"/>
      <w:marTop w:val="0"/>
      <w:marBottom w:val="0"/>
      <w:divBdr>
        <w:top w:val="none" w:sz="0" w:space="0" w:color="auto"/>
        <w:left w:val="none" w:sz="0" w:space="0" w:color="auto"/>
        <w:bottom w:val="none" w:sz="0" w:space="0" w:color="auto"/>
        <w:right w:val="none" w:sz="0" w:space="0" w:color="auto"/>
      </w:divBdr>
    </w:div>
    <w:div w:id="1632787339">
      <w:bodyDiv w:val="1"/>
      <w:marLeft w:val="0"/>
      <w:marRight w:val="0"/>
      <w:marTop w:val="0"/>
      <w:marBottom w:val="0"/>
      <w:divBdr>
        <w:top w:val="none" w:sz="0" w:space="0" w:color="auto"/>
        <w:left w:val="none" w:sz="0" w:space="0" w:color="auto"/>
        <w:bottom w:val="none" w:sz="0" w:space="0" w:color="auto"/>
        <w:right w:val="none" w:sz="0" w:space="0" w:color="auto"/>
      </w:divBdr>
      <w:divsChild>
        <w:div w:id="1903755758">
          <w:marLeft w:val="0"/>
          <w:marRight w:val="0"/>
          <w:marTop w:val="150"/>
          <w:marBottom w:val="300"/>
          <w:divBdr>
            <w:top w:val="none" w:sz="0" w:space="0" w:color="auto"/>
            <w:left w:val="none" w:sz="0" w:space="0" w:color="auto"/>
            <w:bottom w:val="none" w:sz="0" w:space="0" w:color="auto"/>
            <w:right w:val="none" w:sz="0" w:space="0" w:color="auto"/>
          </w:divBdr>
          <w:divsChild>
            <w:div w:id="792602463">
              <w:marLeft w:val="0"/>
              <w:marRight w:val="0"/>
              <w:marTop w:val="0"/>
              <w:marBottom w:val="0"/>
              <w:divBdr>
                <w:top w:val="none" w:sz="0" w:space="0" w:color="auto"/>
                <w:left w:val="none" w:sz="0" w:space="0" w:color="auto"/>
                <w:bottom w:val="none" w:sz="0" w:space="0" w:color="auto"/>
                <w:right w:val="none" w:sz="0" w:space="0" w:color="auto"/>
              </w:divBdr>
              <w:divsChild>
                <w:div w:id="113071114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ran.us.r-project.org/" TargetMode="External"/><Relationship Id="rId5" Type="http://schemas.openxmlformats.org/officeDocument/2006/relationships/hyperlink" Target="http://gervaseprograms.georgetown.edu/hc/standards_of_conduc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MATH 040: Probability and Statistics (Fall 2006)</vt:lpstr>
    </vt:vector>
  </TitlesOfParts>
  <Company>univ of penn</Company>
  <LinksUpToDate>false</LinksUpToDate>
  <CharactersWithSpaces>5185</CharactersWithSpaces>
  <SharedDoc>false</SharedDoc>
  <HLinks>
    <vt:vector size="18" baseType="variant">
      <vt:variant>
        <vt:i4>68</vt:i4>
      </vt:variant>
      <vt:variant>
        <vt:i4>6</vt:i4>
      </vt:variant>
      <vt:variant>
        <vt:i4>0</vt:i4>
      </vt:variant>
      <vt:variant>
        <vt:i4>5</vt:i4>
      </vt:variant>
      <vt:variant>
        <vt:lpwstr>http://cran.us.r-project.org/</vt:lpwstr>
      </vt:variant>
      <vt:variant>
        <vt:lpwstr/>
      </vt:variant>
      <vt:variant>
        <vt:i4>5111884</vt:i4>
      </vt:variant>
      <vt:variant>
        <vt:i4>3</vt:i4>
      </vt:variant>
      <vt:variant>
        <vt:i4>0</vt:i4>
      </vt:variant>
      <vt:variant>
        <vt:i4>5</vt:i4>
      </vt:variant>
      <vt:variant>
        <vt:lpwstr>http://gervaseprograms.georgetown.edu/hc/standards_of_conduct.html</vt:lpwstr>
      </vt:variant>
      <vt:variant>
        <vt:lpwstr/>
      </vt:variant>
      <vt:variant>
        <vt:i4>5832765</vt:i4>
      </vt:variant>
      <vt:variant>
        <vt:i4>0</vt:i4>
      </vt:variant>
      <vt:variant>
        <vt:i4>0</vt:i4>
      </vt:variant>
      <vt:variant>
        <vt:i4>5</vt:i4>
      </vt:variant>
      <vt:variant>
        <vt:lpwstr>mailto:kfs7@georgetown.edu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040: Probability and Statistics (Fall 2006)</dc:title>
  <dc:creator>Kimberly Sellers</dc:creator>
  <cp:lastModifiedBy>Artemis Margaronis</cp:lastModifiedBy>
  <cp:revision>4</cp:revision>
  <cp:lastPrinted>2013-08-26T19:04:00Z</cp:lastPrinted>
  <dcterms:created xsi:type="dcterms:W3CDTF">2016-08-18T12:22:00Z</dcterms:created>
  <dcterms:modified xsi:type="dcterms:W3CDTF">2016-08-18T12:24:00Z</dcterms:modified>
</cp:coreProperties>
</file>