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tl w:val="0"/>
        </w:rPr>
        <w:t xml:space="preserve">                                  </w:t>
      </w:r>
      <w:r w:rsidDel="00000000" w:rsidR="00000000" w:rsidRPr="00000000">
        <w:rPr>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Model Development Phase </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 : </w:t>
      </w:r>
      <w:r w:rsidDel="00000000" w:rsidR="00000000" w:rsidRPr="00000000">
        <w:rPr>
          <w:rFonts w:ascii="Times New Roman" w:cs="Times New Roman" w:eastAsia="Times New Roman" w:hAnsi="Times New Roman"/>
          <w:sz w:val="24"/>
          <w:szCs w:val="24"/>
          <w:rtl w:val="0"/>
        </w:rPr>
        <w:t xml:space="preserve">Amazon Instrument Reviews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7zotm3745u" w:id="0"/>
      <w:bookmarkEnd w:id="0"/>
      <w:r w:rsidDel="00000000" w:rsidR="00000000" w:rsidRPr="00000000">
        <w:rPr>
          <w:rFonts w:ascii="Times New Roman" w:cs="Times New Roman" w:eastAsia="Times New Roman" w:hAnsi="Times New Roman"/>
          <w:b w:val="1"/>
          <w:color w:val="000000"/>
          <w:sz w:val="24"/>
          <w:szCs w:val="24"/>
          <w:rtl w:val="0"/>
        </w:rPr>
        <w:t xml:space="preserve">Model Selection Report</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multiple machine learning models were evaluated for sentiment classification of Amazon Musical Instrument Reviews. Factors such as accuracy, confusion matrix, classification report were considered to select the most suitable model.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95"/>
        <w:tblGridChange w:id="0">
          <w:tblGrid>
            <w:gridCol w:w="4665"/>
            <w:gridCol w:w="4695"/>
          </w:tblGrid>
        </w:tblGridChange>
      </w:tblGrid>
      <w:tr>
        <w:trPr>
          <w:cantSplit w:val="0"/>
          <w:trHeight w:val="8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- 1 :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linear model applied to TF-IDF features.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⠂Served as a baseline for sentiment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- 2 : Random 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ensemble learning method with multiple    decision trees.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 higher accuracy and robustness compared to Logistic Regression. Selected as the final model.</w:t>
            </w:r>
          </w:p>
        </w:tc>
      </w:tr>
    </w:tbl>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 Training Setup &amp; Visualizations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5400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384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362200"/>
                  <wp:effectExtent b="0" l="0" r="0" t="0"/>
                  <wp:docPr id="1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838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600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84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8448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38450" cy="2844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 Dataset Loading &amp; Balancing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1209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8384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5367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8384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82800"/>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384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1590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384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654300"/>
                  <wp:effectExtent b="0" l="0" r="0" t="0"/>
                  <wp:docPr id="10"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8384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7780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838450" cy="177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 – Feature Extraction (TF-IDF)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3368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384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32410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8384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3749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838450" cy="2374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4 – Training the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451100"/>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8384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5 – Evaluation on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133600"/>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838450" cy="2133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6 – Individual Review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82800"/>
                  <wp:effectExtent b="0" l="0" r="0" t="0"/>
                  <wp:docPr id="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838450" cy="2082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5.png"/><Relationship Id="rId10" Type="http://schemas.openxmlformats.org/officeDocument/2006/relationships/image" Target="media/image11.png"/><Relationship Id="rId21"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8.png"/><Relationship Id="rId18"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