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B274F" w14:textId="77777777" w:rsidR="00AB1871" w:rsidRDefault="002F7888">
      <w:pPr>
        <w:spacing w:after="205"/>
        <w:ind w:left="35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p w14:paraId="287FD911" w14:textId="77777777" w:rsidR="00AB1871" w:rsidRDefault="002F788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8BB6D26" wp14:editId="695707A5">
            <wp:simplePos x="0" y="0"/>
            <wp:positionH relativeFrom="page">
              <wp:posOffset>914400</wp:posOffset>
            </wp:positionH>
            <wp:positionV relativeFrom="page">
              <wp:posOffset>8908111</wp:posOffset>
            </wp:positionV>
            <wp:extent cx="5734050" cy="628650"/>
            <wp:effectExtent l="0" t="0" r="0" b="0"/>
            <wp:wrapTopAndBottom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026" w:type="dxa"/>
        <w:tblInd w:w="10" w:type="dxa"/>
        <w:tblCellMar>
          <w:top w:w="115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4"/>
        <w:gridCol w:w="7182"/>
      </w:tblGrid>
      <w:tr w:rsidR="00AB1871" w14:paraId="0217FE9C" w14:textId="77777777" w:rsidTr="002D2722">
        <w:trPr>
          <w:trHeight w:val="715"/>
        </w:trPr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73312" w14:textId="77777777" w:rsidR="00AB1871" w:rsidRDefault="002F7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7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F27D5" w14:textId="77777777" w:rsidR="00AB1871" w:rsidRDefault="002F7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 JUNE 2025</w:t>
            </w:r>
          </w:p>
        </w:tc>
      </w:tr>
      <w:tr w:rsidR="00AB1871" w14:paraId="2BB4EAA1" w14:textId="77777777" w:rsidTr="002D2722">
        <w:trPr>
          <w:trHeight w:val="710"/>
        </w:trPr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F4D2F" w14:textId="77777777" w:rsidR="00AB1871" w:rsidRDefault="002F7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7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0EBDB" w14:textId="1C987FFB" w:rsidR="00AB1871" w:rsidRDefault="002D2722">
            <w:pPr>
              <w:spacing w:after="0"/>
            </w:pPr>
            <w:r w:rsidRPr="002D2722">
              <w:t>SWTID1749902640</w:t>
            </w:r>
          </w:p>
        </w:tc>
      </w:tr>
      <w:tr w:rsidR="00AB1871" w14:paraId="048349A0" w14:textId="77777777" w:rsidTr="002D2722">
        <w:trPr>
          <w:trHeight w:val="850"/>
        </w:trPr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9F38F" w14:textId="77777777" w:rsidR="00AB1871" w:rsidRDefault="002F7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7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21A351" w14:textId="77777777" w:rsidR="00AB1871" w:rsidRDefault="002F7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CRIME VISION: ADVANCED CRIME CLASSIFICATION LEARNING</w:t>
            </w:r>
          </w:p>
        </w:tc>
      </w:tr>
      <w:tr w:rsidR="00AB1871" w14:paraId="5D93AAB7" w14:textId="77777777" w:rsidTr="002D2722">
        <w:trPr>
          <w:trHeight w:val="850"/>
        </w:trPr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AC2185" w14:textId="77777777" w:rsidR="00AB1871" w:rsidRDefault="002F7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7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EAD1A" w14:textId="77777777" w:rsidR="00AB1871" w:rsidRDefault="002F7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10 Marks</w:t>
            </w:r>
          </w:p>
        </w:tc>
      </w:tr>
    </w:tbl>
    <w:p w14:paraId="05091A62" w14:textId="77777777" w:rsidR="00AB1871" w:rsidRDefault="002F7888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45C44B" w14:textId="77777777" w:rsidR="00AB1871" w:rsidRDefault="002F7888">
      <w:pPr>
        <w:spacing w:after="25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14884EE9" w14:textId="77777777" w:rsidR="00AB1871" w:rsidRDefault="002F7888">
      <w:pPr>
        <w:spacing w:after="247" w:line="26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</w:rPr>
        <w:t xml:space="preserve"> for multiple models, presented through respective screenshots.</w:t>
      </w:r>
    </w:p>
    <w:p w14:paraId="4C47F611" w14:textId="77777777" w:rsidR="00AB1871" w:rsidRDefault="002F7888">
      <w:pPr>
        <w:spacing w:after="25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 (5 marks):</w:t>
      </w:r>
    </w:p>
    <w:p w14:paraId="7FB7D791" w14:textId="77777777" w:rsidR="00AB1871" w:rsidRDefault="002F7888">
      <w:pPr>
        <w:spacing w:after="0" w:line="26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Paste the screenshot of the model training code</w:t>
      </w:r>
    </w:p>
    <w:p w14:paraId="4AD5DD5F" w14:textId="77777777" w:rsidR="00AB1871" w:rsidRDefault="002F7888">
      <w:pPr>
        <w:spacing w:after="0"/>
        <w:ind w:right="-352"/>
      </w:pPr>
      <w:r>
        <w:rPr>
          <w:noProof/>
        </w:rPr>
        <w:drawing>
          <wp:inline distT="0" distB="0" distL="0" distR="0" wp14:anchorId="4ACD31A9" wp14:editId="3CF70FBD">
            <wp:extent cx="5734050" cy="281940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5D8E" w14:textId="77777777" w:rsidR="00AB1871" w:rsidRDefault="002F7888">
      <w:pPr>
        <w:spacing w:after="2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6D239C5A" wp14:editId="0A32089B">
            <wp:extent cx="4038600" cy="86677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D47A" w14:textId="77777777" w:rsidR="00AB1871" w:rsidRDefault="002F7888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 (5 marks):</w:t>
      </w:r>
    </w:p>
    <w:tbl>
      <w:tblPr>
        <w:tblStyle w:val="TableGrid"/>
        <w:tblW w:w="9026" w:type="dxa"/>
        <w:tblInd w:w="10" w:type="dxa"/>
        <w:tblCellMar>
          <w:top w:w="105" w:type="dxa"/>
          <w:left w:w="100" w:type="dxa"/>
          <w:bottom w:w="311" w:type="dxa"/>
          <w:right w:w="100" w:type="dxa"/>
        </w:tblCellMar>
        <w:tblLook w:val="04A0" w:firstRow="1" w:lastRow="0" w:firstColumn="1" w:lastColumn="0" w:noHBand="0" w:noVBand="1"/>
      </w:tblPr>
      <w:tblGrid>
        <w:gridCol w:w="932"/>
        <w:gridCol w:w="3530"/>
        <w:gridCol w:w="4564"/>
      </w:tblGrid>
      <w:tr w:rsidR="00AB1871" w14:paraId="7FA070D5" w14:textId="77777777">
        <w:trPr>
          <w:trHeight w:val="1270"/>
        </w:trPr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FAEF29" w14:textId="77777777" w:rsidR="00AB1871" w:rsidRDefault="002F7888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</w:p>
        </w:tc>
        <w:tc>
          <w:tcPr>
            <w:tcW w:w="3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B5E37F" w14:textId="77777777" w:rsidR="00AB1871" w:rsidRDefault="002F788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Summary</w:t>
            </w:r>
          </w:p>
        </w:tc>
        <w:tc>
          <w:tcPr>
            <w:tcW w:w="4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E54351" w14:textId="77777777" w:rsidR="00AB1871" w:rsidRDefault="002F7888">
            <w:pPr>
              <w:spacing w:after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Training and Validation Performance </w:t>
            </w:r>
          </w:p>
          <w:p w14:paraId="025485DF" w14:textId="77777777" w:rsidR="00AB1871" w:rsidRDefault="002F788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Metrics</w:t>
            </w:r>
          </w:p>
        </w:tc>
      </w:tr>
      <w:tr w:rsidR="00AB1871" w14:paraId="0CC455F0" w14:textId="77777777">
        <w:trPr>
          <w:trHeight w:val="3573"/>
        </w:trPr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59DC2" w14:textId="77777777" w:rsidR="00AB1871" w:rsidRDefault="002F788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Model 1</w:t>
            </w:r>
          </w:p>
        </w:tc>
        <w:tc>
          <w:tcPr>
            <w:tcW w:w="3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1E7FA" w14:textId="77777777" w:rsidR="00AB1871" w:rsidRDefault="002F7888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80E8F7" wp14:editId="38763096">
                      <wp:extent cx="2114550" cy="2004301"/>
                      <wp:effectExtent l="0" t="0" r="0" b="0"/>
                      <wp:docPr id="906" name="Group 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4550" cy="2004301"/>
                                <a:chOff x="0" y="0"/>
                                <a:chExt cx="2114550" cy="200430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0" name="Picture 70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4550" cy="1057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2" name="Picture 72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85151"/>
                                  <a:ext cx="2114550" cy="819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6" style="width:166.5pt;height:157.819pt;mso-position-horizontal-relative:char;mso-position-vertical-relative:line" coordsize="21145,20043">
                      <v:shape id="Picture 70" style="position:absolute;width:21145;height:10572;left:0;top:0;" filled="f">
                        <v:imagedata r:id="rId9"/>
                      </v:shape>
                      <v:shape id="Picture 72" style="position:absolute;width:21145;height:8191;left:0;top:11851;" filled="f">
                        <v:imagedata r:id="rId10"/>
                      </v:shape>
                    </v:group>
                  </w:pict>
                </mc:Fallback>
              </mc:AlternateContent>
            </w:r>
          </w:p>
        </w:tc>
        <w:tc>
          <w:tcPr>
            <w:tcW w:w="4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D4D1F" w14:textId="77777777" w:rsidR="00AB1871" w:rsidRDefault="002F7888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2932B0B4" wp14:editId="18B1A470">
                  <wp:extent cx="2524125" cy="752475"/>
                  <wp:effectExtent l="0" t="0" r="0" b="0"/>
                  <wp:docPr id="74" name="Picture 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18A17" w14:textId="77777777" w:rsidR="00AB1871" w:rsidRDefault="002F7888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AB1871">
      <w:pgSz w:w="11909" w:h="16834"/>
      <w:pgMar w:top="1452" w:right="1791" w:bottom="30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871"/>
    <w:rsid w:val="000D18A2"/>
    <w:rsid w:val="002D2722"/>
    <w:rsid w:val="002F7888"/>
    <w:rsid w:val="005D4B4D"/>
    <w:rsid w:val="00AB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9C6DA"/>
  <w15:docId w15:val="{C89E1254-169E-1142-ABF1-C725C941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6.png" /><Relationship Id="rId5" Type="http://schemas.openxmlformats.org/officeDocument/2006/relationships/image" Target="media/image2.png" /><Relationship Id="rId10" Type="http://schemas.openxmlformats.org/officeDocument/2006/relationships/image" Target="media/image40.jpg" /><Relationship Id="rId4" Type="http://schemas.openxmlformats.org/officeDocument/2006/relationships/image" Target="media/image1.png" /><Relationship Id="rId9" Type="http://schemas.openxmlformats.org/officeDocument/2006/relationships/image" Target="media/image3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BANAVATH AKASH NAYAK</cp:lastModifiedBy>
  <cp:revision>2</cp:revision>
  <dcterms:created xsi:type="dcterms:W3CDTF">2025-07-02T08:02:00Z</dcterms:created>
  <dcterms:modified xsi:type="dcterms:W3CDTF">2025-07-02T08:02:00Z</dcterms:modified>
</cp:coreProperties>
</file>