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80" w:rsidRPr="007D7FD0" w:rsidRDefault="007D7FD0" w:rsidP="00494B3F">
      <w:pPr>
        <w:spacing w:after="0"/>
        <w:jc w:val="center"/>
        <w:rPr>
          <w:color w:val="000099"/>
          <w:sz w:val="32"/>
          <w:szCs w:val="32"/>
          <w:u w:val="single"/>
          <w:lang w:val="en-GB"/>
        </w:rPr>
      </w:pPr>
      <w:r w:rsidRPr="007D7FD0">
        <w:rPr>
          <w:color w:val="000099"/>
          <w:sz w:val="32"/>
          <w:szCs w:val="32"/>
          <w:u w:val="single"/>
          <w:lang w:val="en-GB"/>
        </w:rPr>
        <w:t>2020-09-09</w:t>
      </w:r>
      <w:r w:rsidR="00FF483B">
        <w:rPr>
          <w:color w:val="000099"/>
          <w:sz w:val="32"/>
          <w:szCs w:val="32"/>
          <w:u w:val="single"/>
          <w:lang w:val="en-GB"/>
        </w:rPr>
        <w:t>:  Core thermal Z at End of Stave</w:t>
      </w:r>
    </w:p>
    <w:p w:rsidR="007D7FD0" w:rsidRDefault="007D7FD0" w:rsidP="00494B3F">
      <w:pPr>
        <w:spacing w:after="0"/>
        <w:rPr>
          <w:lang w:val="en-GB"/>
        </w:rPr>
      </w:pPr>
    </w:p>
    <w:p w:rsidR="00D549C7" w:rsidRDefault="00D549C7" w:rsidP="00494B3F">
      <w:pPr>
        <w:spacing w:after="0"/>
        <w:rPr>
          <w:sz w:val="24"/>
          <w:szCs w:val="24"/>
          <w:lang w:val="en-GB"/>
        </w:rPr>
      </w:pPr>
      <w:r>
        <w:rPr>
          <w:sz w:val="24"/>
          <w:szCs w:val="24"/>
          <w:lang w:val="en-GB"/>
        </w:rPr>
        <w:t xml:space="preserve">This is a prescription for extracting impedance values, Z[C/W] for segments near the end of Stave and for the EoS EAR. For simplicity it involves some assumptions and approximations, but should be OK for QC purposes as long as it is used to find Z from </w:t>
      </w:r>
      <w:r w:rsidR="00FF483B">
        <w:rPr>
          <w:sz w:val="24"/>
          <w:szCs w:val="24"/>
          <w:lang w:val="en-GB"/>
        </w:rPr>
        <w:t xml:space="preserve">both </w:t>
      </w:r>
      <w:r>
        <w:rPr>
          <w:sz w:val="24"/>
          <w:szCs w:val="24"/>
          <w:lang w:val="en-GB"/>
        </w:rPr>
        <w:t xml:space="preserve">the </w:t>
      </w:r>
      <w:r w:rsidR="00FF483B">
        <w:rPr>
          <w:sz w:val="24"/>
          <w:szCs w:val="24"/>
          <w:lang w:val="en-GB"/>
        </w:rPr>
        <w:t xml:space="preserve">IR </w:t>
      </w:r>
      <w:r>
        <w:rPr>
          <w:sz w:val="24"/>
          <w:szCs w:val="24"/>
          <w:lang w:val="en-GB"/>
        </w:rPr>
        <w:t xml:space="preserve">image </w:t>
      </w:r>
      <w:r w:rsidR="00FF483B">
        <w:rPr>
          <w:sz w:val="24"/>
          <w:szCs w:val="24"/>
          <w:lang w:val="en-GB"/>
        </w:rPr>
        <w:t>and</w:t>
      </w:r>
      <w:r>
        <w:rPr>
          <w:sz w:val="24"/>
          <w:szCs w:val="24"/>
          <w:lang w:val="en-GB"/>
        </w:rPr>
        <w:t xml:space="preserve"> the FEA</w:t>
      </w:r>
      <w:r w:rsidR="00250AC0">
        <w:rPr>
          <w:sz w:val="24"/>
          <w:szCs w:val="24"/>
          <w:lang w:val="en-GB"/>
        </w:rPr>
        <w:t xml:space="preserve"> output.</w:t>
      </w:r>
    </w:p>
    <w:p w:rsidR="00972947" w:rsidRDefault="00BB213B" w:rsidP="00494B3F">
      <w:pPr>
        <w:spacing w:after="0"/>
        <w:rPr>
          <w:sz w:val="24"/>
          <w:szCs w:val="24"/>
          <w:lang w:val="en-GB"/>
        </w:rPr>
      </w:pPr>
      <w:r>
        <w:rPr>
          <w:sz w:val="24"/>
          <w:szCs w:val="24"/>
          <w:lang w:val="en-GB"/>
        </w:rPr>
        <w:t>I neglect</w:t>
      </w:r>
      <w:r w:rsidR="00972947">
        <w:rPr>
          <w:sz w:val="24"/>
          <w:szCs w:val="24"/>
          <w:lang w:val="en-GB"/>
        </w:rPr>
        <w:t xml:space="preserve"> </w:t>
      </w:r>
      <w:r>
        <w:rPr>
          <w:sz w:val="24"/>
          <w:szCs w:val="24"/>
          <w:lang w:val="en-GB"/>
        </w:rPr>
        <w:t xml:space="preserve">both </w:t>
      </w:r>
      <w:r w:rsidR="00250AC0">
        <w:rPr>
          <w:sz w:val="24"/>
          <w:szCs w:val="24"/>
          <w:lang w:val="en-GB"/>
        </w:rPr>
        <w:t xml:space="preserve">axial heat flow </w:t>
      </w:r>
      <w:r w:rsidR="00972947">
        <w:rPr>
          <w:sz w:val="24"/>
          <w:szCs w:val="24"/>
          <w:lang w:val="en-GB"/>
        </w:rPr>
        <w:t xml:space="preserve">between </w:t>
      </w:r>
      <w:r w:rsidR="00250AC0">
        <w:rPr>
          <w:sz w:val="24"/>
          <w:szCs w:val="24"/>
          <w:lang w:val="en-GB"/>
        </w:rPr>
        <w:t>adjacent modules</w:t>
      </w:r>
      <w:r>
        <w:rPr>
          <w:sz w:val="24"/>
          <w:szCs w:val="24"/>
          <w:lang w:val="en-GB"/>
        </w:rPr>
        <w:t xml:space="preserve"> and </w:t>
      </w:r>
      <w:r w:rsidR="00972947">
        <w:rPr>
          <w:sz w:val="24"/>
          <w:szCs w:val="24"/>
          <w:lang w:val="en-GB"/>
        </w:rPr>
        <w:t>transverse heat flow between the flow and return sides of the stave</w:t>
      </w:r>
      <w:r w:rsidR="00250AC0">
        <w:rPr>
          <w:sz w:val="24"/>
          <w:szCs w:val="24"/>
          <w:lang w:val="en-GB"/>
        </w:rPr>
        <w:t>.</w:t>
      </w:r>
    </w:p>
    <w:p w:rsidR="00972947" w:rsidRDefault="00972947" w:rsidP="00494B3F">
      <w:pPr>
        <w:spacing w:after="0"/>
        <w:rPr>
          <w:sz w:val="24"/>
          <w:szCs w:val="24"/>
          <w:lang w:val="en-GB"/>
        </w:rPr>
      </w:pPr>
      <w:r>
        <w:rPr>
          <w:sz w:val="24"/>
          <w:szCs w:val="24"/>
          <w:lang w:val="en-GB"/>
        </w:rPr>
        <w:t xml:space="preserve">Then the regions </w:t>
      </w:r>
      <w:r w:rsidR="005940F5">
        <w:rPr>
          <w:sz w:val="24"/>
          <w:szCs w:val="24"/>
          <w:lang w:val="en-GB"/>
        </w:rPr>
        <w:t>t</w:t>
      </w:r>
      <w:r>
        <w:rPr>
          <w:sz w:val="24"/>
          <w:szCs w:val="24"/>
          <w:lang w:val="en-GB"/>
        </w:rPr>
        <w:t xml:space="preserve">hat need special treatment are limited to the </w:t>
      </w:r>
      <w:r w:rsidR="005940F5">
        <w:rPr>
          <w:sz w:val="24"/>
          <w:szCs w:val="24"/>
          <w:lang w:val="en-GB"/>
        </w:rPr>
        <w:t xml:space="preserve">existing </w:t>
      </w:r>
      <w:r>
        <w:rPr>
          <w:sz w:val="24"/>
          <w:szCs w:val="24"/>
          <w:lang w:val="en-GB"/>
        </w:rPr>
        <w:t xml:space="preserve">segments 0 and 1 (large and small regions) </w:t>
      </w:r>
      <w:r>
        <w:rPr>
          <w:i/>
          <w:sz w:val="24"/>
          <w:szCs w:val="24"/>
          <w:lang w:val="en-GB"/>
        </w:rPr>
        <w:t>plus</w:t>
      </w:r>
      <w:r>
        <w:rPr>
          <w:sz w:val="24"/>
          <w:szCs w:val="24"/>
          <w:lang w:val="en-GB"/>
        </w:rPr>
        <w:t xml:space="preserve"> the EoS Ear and the region adjacent to it:</w:t>
      </w:r>
    </w:p>
    <w:p w:rsidR="00972947" w:rsidRDefault="00972947" w:rsidP="00494B3F">
      <w:pPr>
        <w:spacing w:after="0"/>
        <w:rPr>
          <w:sz w:val="24"/>
          <w:szCs w:val="24"/>
          <w:lang w:val="en-GB"/>
        </w:rPr>
      </w:pPr>
      <w:r w:rsidRPr="00972947">
        <w:rPr>
          <w:sz w:val="24"/>
          <w:szCs w:val="24"/>
          <w:lang w:val="en-GB"/>
        </w:rPr>
        <w:drawing>
          <wp:anchor distT="0" distB="0" distL="114300" distR="114300" simplePos="0" relativeHeight="251658240" behindDoc="0" locked="0" layoutInCell="1" allowOverlap="1">
            <wp:simplePos x="0" y="0"/>
            <wp:positionH relativeFrom="column">
              <wp:posOffset>3425190</wp:posOffset>
            </wp:positionH>
            <wp:positionV relativeFrom="paragraph">
              <wp:posOffset>33020</wp:posOffset>
            </wp:positionV>
            <wp:extent cx="3607435" cy="1722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2436"/>
                    <a:stretch/>
                  </pic:blipFill>
                  <pic:spPr bwMode="auto">
                    <a:xfrm>
                      <a:off x="0" y="0"/>
                      <a:ext cx="3607435" cy="172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213B" w:rsidRDefault="00BB213B" w:rsidP="00494B3F">
      <w:pPr>
        <w:spacing w:after="0"/>
        <w:rPr>
          <w:sz w:val="24"/>
          <w:szCs w:val="24"/>
          <w:lang w:val="en-GB"/>
        </w:rPr>
      </w:pPr>
    </w:p>
    <w:p w:rsidR="00972947" w:rsidRDefault="00972947" w:rsidP="00494B3F">
      <w:pPr>
        <w:spacing w:after="0"/>
        <w:rPr>
          <w:sz w:val="24"/>
          <w:szCs w:val="24"/>
          <w:lang w:val="en-GB"/>
        </w:rPr>
      </w:pPr>
      <w:r>
        <w:rPr>
          <w:sz w:val="24"/>
          <w:szCs w:val="24"/>
          <w:lang w:val="en-GB"/>
        </w:rPr>
        <w:t xml:space="preserve">Seg0 and 1, large and small regions are </w:t>
      </w:r>
      <w:r w:rsidR="00BB213B">
        <w:rPr>
          <w:sz w:val="24"/>
          <w:szCs w:val="24"/>
          <w:lang w:val="en-GB"/>
        </w:rPr>
        <w:t>the usual ones</w:t>
      </w:r>
      <w:r>
        <w:rPr>
          <w:sz w:val="24"/>
          <w:szCs w:val="24"/>
          <w:lang w:val="en-GB"/>
        </w:rPr>
        <w:t>:</w:t>
      </w:r>
      <w:r w:rsidRPr="00972947">
        <w:rPr>
          <w:noProof/>
          <w:lang w:val="en-GB" w:eastAsia="en-GB"/>
        </w:rPr>
        <w:t xml:space="preserve"> </w:t>
      </w:r>
      <w:r>
        <w:rPr>
          <w:sz w:val="24"/>
          <w:szCs w:val="24"/>
          <w:lang w:val="en-GB"/>
        </w:rPr>
        <w:t xml:space="preserve">     </w:t>
      </w:r>
    </w:p>
    <w:p w:rsidR="00972947" w:rsidRDefault="00972947" w:rsidP="00494B3F">
      <w:pPr>
        <w:spacing w:after="0"/>
        <w:rPr>
          <w:sz w:val="24"/>
          <w:szCs w:val="24"/>
          <w:lang w:val="en-GB"/>
        </w:rPr>
      </w:pPr>
    </w:p>
    <w:p w:rsidR="00972947" w:rsidRDefault="00972947" w:rsidP="00494B3F">
      <w:pPr>
        <w:spacing w:after="0"/>
        <w:rPr>
          <w:sz w:val="24"/>
          <w:szCs w:val="24"/>
          <w:lang w:val="en-GB"/>
        </w:rPr>
      </w:pPr>
    </w:p>
    <w:p w:rsidR="00972947" w:rsidRDefault="00972947" w:rsidP="00494B3F">
      <w:pPr>
        <w:spacing w:after="0"/>
        <w:rPr>
          <w:sz w:val="24"/>
          <w:szCs w:val="24"/>
          <w:lang w:val="en-GB"/>
        </w:rPr>
      </w:pPr>
    </w:p>
    <w:p w:rsidR="00972947" w:rsidRDefault="00972947" w:rsidP="00494B3F">
      <w:pPr>
        <w:spacing w:after="0"/>
        <w:rPr>
          <w:sz w:val="24"/>
          <w:szCs w:val="24"/>
          <w:lang w:val="en-GB"/>
        </w:rPr>
      </w:pPr>
    </w:p>
    <w:p w:rsidR="00972947" w:rsidRDefault="00972947" w:rsidP="00494B3F">
      <w:pPr>
        <w:spacing w:after="0"/>
        <w:rPr>
          <w:sz w:val="24"/>
          <w:szCs w:val="24"/>
          <w:lang w:val="en-GB"/>
        </w:rPr>
      </w:pPr>
    </w:p>
    <w:p w:rsidR="005940F5" w:rsidRDefault="002034BC" w:rsidP="00494B3F">
      <w:pPr>
        <w:spacing w:after="0"/>
        <w:rPr>
          <w:sz w:val="24"/>
          <w:szCs w:val="24"/>
          <w:lang w:val="en-GB"/>
        </w:rPr>
      </w:pPr>
      <w:r w:rsidRPr="005940F5">
        <w:rPr>
          <w:sz w:val="24"/>
          <w:szCs w:val="24"/>
          <w:lang w:val="en-GB"/>
        </w:rPr>
        <w:drawing>
          <wp:anchor distT="0" distB="0" distL="114300" distR="114300" simplePos="0" relativeHeight="251659264" behindDoc="0" locked="0" layoutInCell="1" allowOverlap="1">
            <wp:simplePos x="0" y="0"/>
            <wp:positionH relativeFrom="column">
              <wp:posOffset>4023360</wp:posOffset>
            </wp:positionH>
            <wp:positionV relativeFrom="paragraph">
              <wp:posOffset>8890</wp:posOffset>
            </wp:positionV>
            <wp:extent cx="3002280" cy="2120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4629"/>
                    <a:stretch/>
                  </pic:blipFill>
                  <pic:spPr bwMode="auto">
                    <a:xfrm>
                      <a:off x="0" y="0"/>
                      <a:ext cx="3002280" cy="212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0F5">
        <w:rPr>
          <w:sz w:val="24"/>
          <w:szCs w:val="24"/>
          <w:lang w:val="en-GB"/>
        </w:rPr>
        <w:t>Two</w:t>
      </w:r>
      <w:r w:rsidR="00972947">
        <w:rPr>
          <w:sz w:val="24"/>
          <w:szCs w:val="24"/>
          <w:lang w:val="en-GB"/>
        </w:rPr>
        <w:t xml:space="preserve"> new regions</w:t>
      </w:r>
      <w:r w:rsidR="005940F5">
        <w:rPr>
          <w:sz w:val="24"/>
          <w:szCs w:val="24"/>
          <w:lang w:val="en-GB"/>
        </w:rPr>
        <w:t xml:space="preserve"> </w:t>
      </w:r>
      <w:r>
        <w:rPr>
          <w:sz w:val="24"/>
          <w:szCs w:val="24"/>
          <w:lang w:val="en-GB"/>
        </w:rPr>
        <w:t xml:space="preserve">needed </w:t>
      </w:r>
      <w:r w:rsidR="005940F5">
        <w:rPr>
          <w:sz w:val="24"/>
          <w:szCs w:val="24"/>
          <w:lang w:val="en-GB"/>
        </w:rPr>
        <w:t>are</w:t>
      </w:r>
      <w:r w:rsidR="00972947">
        <w:rPr>
          <w:sz w:val="24"/>
          <w:szCs w:val="24"/>
          <w:lang w:val="en-GB"/>
        </w:rPr>
        <w:t xml:space="preserve">: </w:t>
      </w:r>
    </w:p>
    <w:p w:rsidR="005940F5" w:rsidRDefault="00972947" w:rsidP="00494B3F">
      <w:pPr>
        <w:numPr>
          <w:ilvl w:val="0"/>
          <w:numId w:val="1"/>
        </w:numPr>
        <w:spacing w:after="0"/>
        <w:ind w:left="426"/>
        <w:rPr>
          <w:sz w:val="24"/>
          <w:szCs w:val="24"/>
          <w:lang w:val="en-GB"/>
        </w:rPr>
      </w:pPr>
      <w:r>
        <w:rPr>
          <w:sz w:val="24"/>
          <w:szCs w:val="24"/>
          <w:lang w:val="en-GB"/>
        </w:rPr>
        <w:t>EAR, which</w:t>
      </w:r>
      <w:r w:rsidR="005940F5">
        <w:rPr>
          <w:sz w:val="24"/>
          <w:szCs w:val="24"/>
          <w:lang w:val="en-GB"/>
        </w:rPr>
        <w:t xml:space="preserve"> refer</w:t>
      </w:r>
      <w:r>
        <w:rPr>
          <w:sz w:val="24"/>
          <w:szCs w:val="24"/>
          <w:lang w:val="en-GB"/>
        </w:rPr>
        <w:t xml:space="preserve">s to the whole EAR area, and </w:t>
      </w:r>
    </w:p>
    <w:p w:rsidR="00084509" w:rsidRDefault="00972947" w:rsidP="00494B3F">
      <w:pPr>
        <w:numPr>
          <w:ilvl w:val="0"/>
          <w:numId w:val="1"/>
        </w:numPr>
        <w:spacing w:after="0"/>
        <w:ind w:left="426"/>
        <w:rPr>
          <w:sz w:val="24"/>
          <w:szCs w:val="24"/>
          <w:lang w:val="en-GB"/>
        </w:rPr>
      </w:pPr>
      <w:r>
        <w:rPr>
          <w:sz w:val="24"/>
          <w:szCs w:val="24"/>
          <w:lang w:val="en-GB"/>
        </w:rPr>
        <w:t>NEXT_EAR</w:t>
      </w:r>
      <w:r w:rsidR="005940F5">
        <w:rPr>
          <w:sz w:val="24"/>
          <w:szCs w:val="24"/>
          <w:lang w:val="en-GB"/>
        </w:rPr>
        <w:t xml:space="preserve"> which is a combination of Seg0</w:t>
      </w:r>
      <w:r w:rsidR="00BB213B">
        <w:rPr>
          <w:sz w:val="24"/>
          <w:szCs w:val="24"/>
          <w:lang w:val="en-GB"/>
        </w:rPr>
        <w:t>(</w:t>
      </w:r>
      <w:r w:rsidR="005940F5">
        <w:rPr>
          <w:sz w:val="24"/>
          <w:szCs w:val="24"/>
          <w:lang w:val="en-GB"/>
        </w:rPr>
        <w:t>Large</w:t>
      </w:r>
      <w:r w:rsidR="00BB213B">
        <w:rPr>
          <w:sz w:val="24"/>
          <w:szCs w:val="24"/>
          <w:lang w:val="en-GB"/>
        </w:rPr>
        <w:t>)</w:t>
      </w:r>
      <w:r w:rsidR="005940F5">
        <w:rPr>
          <w:sz w:val="24"/>
          <w:szCs w:val="24"/>
          <w:lang w:val="en-GB"/>
        </w:rPr>
        <w:t xml:space="preserve"> and </w:t>
      </w:r>
      <w:r w:rsidR="00BB213B">
        <w:rPr>
          <w:sz w:val="24"/>
          <w:szCs w:val="24"/>
          <w:lang w:val="en-GB"/>
        </w:rPr>
        <w:t>Seg1(</w:t>
      </w:r>
      <w:r w:rsidR="005940F5">
        <w:rPr>
          <w:sz w:val="24"/>
          <w:szCs w:val="24"/>
          <w:lang w:val="en-GB"/>
        </w:rPr>
        <w:t>Large</w:t>
      </w:r>
      <w:r w:rsidR="00BB213B">
        <w:rPr>
          <w:sz w:val="24"/>
          <w:szCs w:val="24"/>
          <w:lang w:val="en-GB"/>
        </w:rPr>
        <w:t xml:space="preserve">) </w:t>
      </w:r>
      <w:r w:rsidR="002034BC">
        <w:rPr>
          <w:sz w:val="24"/>
          <w:szCs w:val="24"/>
          <w:lang w:val="en-GB"/>
        </w:rPr>
        <w:t>(</w:t>
      </w:r>
      <w:r w:rsidR="00BB213B">
        <w:rPr>
          <w:sz w:val="24"/>
          <w:szCs w:val="24"/>
          <w:lang w:val="en-GB"/>
        </w:rPr>
        <w:t xml:space="preserve">over </w:t>
      </w:r>
      <w:r w:rsidR="00924578">
        <w:rPr>
          <w:sz w:val="24"/>
          <w:szCs w:val="24"/>
          <w:lang w:val="en-GB"/>
        </w:rPr>
        <w:t>its</w:t>
      </w:r>
      <w:r w:rsidR="00BB213B">
        <w:rPr>
          <w:sz w:val="24"/>
          <w:szCs w:val="24"/>
          <w:lang w:val="en-GB"/>
        </w:rPr>
        <w:t xml:space="preserve"> </w:t>
      </w:r>
      <w:r w:rsidR="002034BC">
        <w:rPr>
          <w:sz w:val="24"/>
          <w:szCs w:val="24"/>
          <w:lang w:val="en-GB"/>
        </w:rPr>
        <w:t xml:space="preserve">54mm </w:t>
      </w:r>
      <w:r w:rsidR="00BB213B">
        <w:rPr>
          <w:sz w:val="24"/>
          <w:szCs w:val="24"/>
          <w:lang w:val="en-GB"/>
        </w:rPr>
        <w:t xml:space="preserve">length </w:t>
      </w:r>
      <w:r w:rsidR="00924578">
        <w:rPr>
          <w:sz w:val="24"/>
          <w:szCs w:val="24"/>
          <w:lang w:val="en-GB"/>
        </w:rPr>
        <w:t>along</w:t>
      </w:r>
      <w:r w:rsidR="005940F5">
        <w:rPr>
          <w:sz w:val="24"/>
          <w:szCs w:val="24"/>
          <w:lang w:val="en-GB"/>
        </w:rPr>
        <w:t xml:space="preserve"> the EAR</w:t>
      </w:r>
      <w:r w:rsidR="002034BC">
        <w:rPr>
          <w:sz w:val="24"/>
          <w:szCs w:val="24"/>
          <w:lang w:val="en-GB"/>
        </w:rPr>
        <w:t>)</w:t>
      </w:r>
      <w:r w:rsidR="005940F5">
        <w:rPr>
          <w:sz w:val="24"/>
          <w:szCs w:val="24"/>
          <w:lang w:val="en-GB"/>
        </w:rPr>
        <w:t>:</w:t>
      </w:r>
    </w:p>
    <w:p w:rsidR="00084509" w:rsidRDefault="00084509" w:rsidP="00494B3F">
      <w:pPr>
        <w:spacing w:after="0"/>
        <w:ind w:left="66"/>
        <w:rPr>
          <w:sz w:val="24"/>
          <w:szCs w:val="24"/>
          <w:lang w:val="en-GB"/>
        </w:rPr>
      </w:pPr>
    </w:p>
    <w:p w:rsidR="00084509" w:rsidRDefault="00084509" w:rsidP="00494B3F">
      <w:pPr>
        <w:spacing w:after="0"/>
        <w:rPr>
          <w:sz w:val="24"/>
          <w:szCs w:val="24"/>
          <w:lang w:val="en-GB"/>
        </w:rPr>
      </w:pPr>
    </w:p>
    <w:p w:rsidR="00972947" w:rsidRDefault="001D0048" w:rsidP="00494B3F">
      <w:pPr>
        <w:spacing w:after="0"/>
        <w:ind w:left="66"/>
        <w:rPr>
          <w:sz w:val="24"/>
          <w:szCs w:val="24"/>
          <w:lang w:val="en-GB"/>
        </w:rPr>
      </w:pPr>
      <w:r w:rsidRPr="00084509">
        <w:rPr>
          <w:sz w:val="24"/>
          <w:szCs w:val="24"/>
          <w:lang w:val="en-GB"/>
        </w:rPr>
        <w:t>(</w:t>
      </w:r>
      <w:r w:rsidR="00084509" w:rsidRPr="00084509">
        <w:rPr>
          <w:sz w:val="24"/>
          <w:szCs w:val="24"/>
          <w:lang w:val="en-GB"/>
        </w:rPr>
        <w:t xml:space="preserve">I </w:t>
      </w:r>
      <w:r w:rsidR="00084509">
        <w:rPr>
          <w:sz w:val="24"/>
          <w:szCs w:val="24"/>
          <w:lang w:val="en-GB"/>
        </w:rPr>
        <w:t>have been</w:t>
      </w:r>
      <w:r w:rsidR="00084509" w:rsidRPr="00084509">
        <w:rPr>
          <w:sz w:val="24"/>
          <w:szCs w:val="24"/>
          <w:lang w:val="en-GB"/>
        </w:rPr>
        <w:t xml:space="preserve"> </w:t>
      </w:r>
      <w:r w:rsidR="00084509">
        <w:rPr>
          <w:sz w:val="24"/>
          <w:szCs w:val="24"/>
          <w:lang w:val="en-GB"/>
        </w:rPr>
        <w:t xml:space="preserve">sloppy about </w:t>
      </w:r>
      <w:r w:rsidR="00084509" w:rsidRPr="00084509">
        <w:rPr>
          <w:sz w:val="24"/>
          <w:szCs w:val="24"/>
          <w:lang w:val="en-GB"/>
        </w:rPr>
        <w:t xml:space="preserve">a small design change made </w:t>
      </w:r>
      <w:r w:rsidR="00B91D5D">
        <w:rPr>
          <w:sz w:val="24"/>
          <w:szCs w:val="24"/>
          <w:lang w:val="en-GB"/>
        </w:rPr>
        <w:t xml:space="preserve">recently: </w:t>
      </w:r>
      <w:r w:rsidR="00084509">
        <w:rPr>
          <w:sz w:val="24"/>
          <w:szCs w:val="24"/>
          <w:lang w:val="en-GB"/>
        </w:rPr>
        <w:t xml:space="preserve"> increase </w:t>
      </w:r>
      <w:r w:rsidR="00B91D5D">
        <w:rPr>
          <w:sz w:val="24"/>
          <w:szCs w:val="24"/>
          <w:lang w:val="en-GB"/>
        </w:rPr>
        <w:t xml:space="preserve">of </w:t>
      </w:r>
      <w:r w:rsidR="00084509">
        <w:rPr>
          <w:sz w:val="24"/>
          <w:szCs w:val="24"/>
          <w:lang w:val="en-GB"/>
        </w:rPr>
        <w:t>the</w:t>
      </w:r>
      <w:r w:rsidR="00084509" w:rsidRPr="00084509">
        <w:rPr>
          <w:sz w:val="24"/>
          <w:szCs w:val="24"/>
          <w:lang w:val="en-GB"/>
        </w:rPr>
        <w:t xml:space="preserve"> </w:t>
      </w:r>
      <w:r w:rsidR="00084509">
        <w:rPr>
          <w:sz w:val="24"/>
          <w:szCs w:val="24"/>
          <w:lang w:val="en-GB"/>
        </w:rPr>
        <w:t xml:space="preserve">main </w:t>
      </w:r>
      <w:r w:rsidR="00084509" w:rsidRPr="00084509">
        <w:rPr>
          <w:sz w:val="24"/>
          <w:szCs w:val="24"/>
          <w:lang w:val="en-GB"/>
        </w:rPr>
        <w:t>stave surface width from 115 to 116mm –</w:t>
      </w:r>
      <w:r w:rsidR="00084509">
        <w:rPr>
          <w:sz w:val="24"/>
          <w:szCs w:val="24"/>
          <w:lang w:val="en-GB"/>
        </w:rPr>
        <w:t xml:space="preserve"> we could discuss this).</w:t>
      </w:r>
    </w:p>
    <w:p w:rsidR="00494B3F" w:rsidRDefault="00494B3F" w:rsidP="00494B3F">
      <w:pPr>
        <w:spacing w:after="0"/>
        <w:ind w:left="66"/>
        <w:rPr>
          <w:sz w:val="24"/>
          <w:szCs w:val="24"/>
          <w:lang w:val="en-GB"/>
        </w:rPr>
      </w:pPr>
    </w:p>
    <w:p w:rsidR="00494B3F" w:rsidRDefault="00494B3F" w:rsidP="00494B3F">
      <w:pPr>
        <w:spacing w:after="0"/>
        <w:ind w:left="66"/>
        <w:rPr>
          <w:sz w:val="24"/>
          <w:szCs w:val="24"/>
          <w:lang w:val="en-GB"/>
        </w:rPr>
      </w:pPr>
    </w:p>
    <w:p w:rsidR="00494B3F" w:rsidRDefault="00494B3F" w:rsidP="00494B3F">
      <w:pPr>
        <w:spacing w:after="0"/>
        <w:ind w:left="66"/>
        <w:rPr>
          <w:sz w:val="24"/>
          <w:szCs w:val="24"/>
          <w:lang w:val="en-GB"/>
        </w:rPr>
      </w:pPr>
      <w:r w:rsidRPr="00494B3F">
        <w:rPr>
          <w:sz w:val="24"/>
          <w:szCs w:val="24"/>
          <w:u w:val="single"/>
          <w:lang w:val="en-GB"/>
        </w:rPr>
        <w:t>Fluid T (TF) Profile around the loop</w:t>
      </w:r>
      <w:r>
        <w:rPr>
          <w:sz w:val="24"/>
          <w:szCs w:val="24"/>
          <w:lang w:val="en-GB"/>
        </w:rPr>
        <w:t>:</w:t>
      </w:r>
    </w:p>
    <w:p w:rsidR="00494B3F" w:rsidRDefault="00494B3F" w:rsidP="00494B3F">
      <w:pPr>
        <w:spacing w:after="0"/>
        <w:ind w:left="66"/>
        <w:rPr>
          <w:sz w:val="24"/>
          <w:szCs w:val="24"/>
          <w:lang w:val="en-GB"/>
        </w:rPr>
      </w:pPr>
      <w:r>
        <w:rPr>
          <w:sz w:val="24"/>
          <w:szCs w:val="24"/>
          <w:lang w:val="en-GB"/>
        </w:rPr>
        <w:t>I ran the FEA model with constant heat transfer to ambient, adjusted to the conditions of IR image277 (</w:t>
      </w:r>
      <w:r w:rsidR="006C54B6">
        <w:rPr>
          <w:sz w:val="24"/>
          <w:szCs w:val="24"/>
          <w:lang w:val="en-GB"/>
        </w:rPr>
        <w:t xml:space="preserve">Inlet </w:t>
      </w:r>
      <w:r>
        <w:rPr>
          <w:sz w:val="24"/>
          <w:szCs w:val="24"/>
          <w:lang w:val="en-GB"/>
        </w:rPr>
        <w:t xml:space="preserve">TF = 39.8C, </w:t>
      </w:r>
      <w:r w:rsidR="006C54B6">
        <w:rPr>
          <w:sz w:val="24"/>
          <w:szCs w:val="24"/>
          <w:lang w:val="en-GB"/>
        </w:rPr>
        <w:t xml:space="preserve">outlet </w:t>
      </w:r>
      <w:r>
        <w:rPr>
          <w:sz w:val="24"/>
          <w:szCs w:val="24"/>
          <w:lang w:val="en-GB"/>
        </w:rPr>
        <w:t xml:space="preserve">= 39.2C, total estimated heat transfer: </w:t>
      </w:r>
      <w:r w:rsidRPr="00056873">
        <w:rPr>
          <w:color w:val="000099"/>
          <w:sz w:val="24"/>
          <w:szCs w:val="24"/>
          <w:lang w:val="en-GB"/>
        </w:rPr>
        <w:t xml:space="preserve">Qtot </w:t>
      </w:r>
      <w:r w:rsidR="005C555D" w:rsidRPr="005C555D">
        <w:rPr>
          <w:rFonts w:ascii="Cambria Math" w:hAnsi="Cambria Math"/>
          <w:sz w:val="24"/>
          <w:szCs w:val="24"/>
          <w:lang w:val="en-GB"/>
        </w:rPr>
        <w:t>≈</w:t>
      </w:r>
      <w:r w:rsidRPr="00056873">
        <w:rPr>
          <w:sz w:val="24"/>
          <w:szCs w:val="24"/>
          <w:lang w:val="en-GB"/>
        </w:rPr>
        <w:t>46W</w:t>
      </w:r>
      <w:r>
        <w:rPr>
          <w:sz w:val="24"/>
          <w:szCs w:val="24"/>
          <w:lang w:val="en-GB"/>
        </w:rPr>
        <w:t>).  Integration of the thermal flux along the cooling pipe</w:t>
      </w:r>
      <w:r w:rsidR="00056873">
        <w:rPr>
          <w:sz w:val="24"/>
          <w:szCs w:val="24"/>
          <w:lang w:val="en-GB"/>
        </w:rPr>
        <w:t xml:space="preserve"> gives</w:t>
      </w:r>
      <w:r>
        <w:rPr>
          <w:sz w:val="24"/>
          <w:szCs w:val="24"/>
          <w:lang w:val="en-GB"/>
        </w:rPr>
        <w:t xml:space="preserve"> the profi</w:t>
      </w:r>
      <w:r w:rsidR="00D72472">
        <w:rPr>
          <w:sz w:val="24"/>
          <w:szCs w:val="24"/>
          <w:lang w:val="en-GB"/>
        </w:rPr>
        <w:t xml:space="preserve">le </w:t>
      </w:r>
      <w:r w:rsidR="00056873">
        <w:rPr>
          <w:sz w:val="24"/>
          <w:szCs w:val="24"/>
          <w:lang w:val="en-GB"/>
        </w:rPr>
        <w:t>of</w:t>
      </w:r>
      <w:r w:rsidR="00D72472">
        <w:rPr>
          <w:sz w:val="24"/>
          <w:szCs w:val="24"/>
          <w:lang w:val="en-GB"/>
        </w:rPr>
        <w:t xml:space="preserve"> the </w:t>
      </w:r>
      <w:r w:rsidR="00056873">
        <w:rPr>
          <w:sz w:val="24"/>
          <w:szCs w:val="24"/>
          <w:lang w:val="en-GB"/>
        </w:rPr>
        <w:t>normalised fluid T rise</w:t>
      </w:r>
      <w:r w:rsidR="00D72472" w:rsidRPr="00D72472">
        <w:rPr>
          <w:sz w:val="24"/>
          <w:szCs w:val="24"/>
          <w:lang w:val="en-GB"/>
        </w:rPr>
        <w:t xml:space="preserve"> up to </w:t>
      </w:r>
      <w:r w:rsidR="00056873">
        <w:rPr>
          <w:sz w:val="24"/>
          <w:szCs w:val="24"/>
          <w:lang w:val="en-GB"/>
        </w:rPr>
        <w:t>the downstream boundary of each</w:t>
      </w:r>
      <w:r w:rsidR="00D72472">
        <w:rPr>
          <w:sz w:val="24"/>
          <w:szCs w:val="24"/>
          <w:lang w:val="en-GB"/>
        </w:rPr>
        <w:t xml:space="preserve"> segment</w:t>
      </w:r>
      <w:r w:rsidR="00D72472" w:rsidRPr="00D72472">
        <w:rPr>
          <w:sz w:val="24"/>
          <w:szCs w:val="24"/>
          <w:lang w:val="en-GB"/>
        </w:rPr>
        <w:t xml:space="preserve">  </w:t>
      </w:r>
      <w:r w:rsidR="00056873">
        <w:rPr>
          <w:sz w:val="24"/>
          <w:szCs w:val="24"/>
          <w:lang w:val="en-GB"/>
        </w:rPr>
        <w:t>(I’ve given it here with slightly higher precision</w:t>
      </w:r>
      <w:r w:rsidR="006C54B6">
        <w:rPr>
          <w:sz w:val="24"/>
          <w:szCs w:val="24"/>
          <w:lang w:val="en-GB"/>
        </w:rPr>
        <w:t xml:space="preserve"> than before</w:t>
      </w:r>
      <w:r w:rsidR="00352D82">
        <w:rPr>
          <w:sz w:val="24"/>
          <w:szCs w:val="24"/>
          <w:lang w:val="en-GB"/>
        </w:rPr>
        <w:t>)</w:t>
      </w:r>
      <w:r w:rsidR="00056873">
        <w:rPr>
          <w:sz w:val="24"/>
          <w:szCs w:val="24"/>
          <w:lang w:val="en-GB"/>
        </w:rPr>
        <w:t>:</w:t>
      </w:r>
    </w:p>
    <w:p w:rsidR="00D72472" w:rsidRDefault="00D72472" w:rsidP="00494B3F">
      <w:pPr>
        <w:spacing w:after="0"/>
        <w:ind w:left="66"/>
        <w:rPr>
          <w:sz w:val="24"/>
          <w:szCs w:val="24"/>
          <w:lang w:val="en-GB"/>
        </w:rPr>
      </w:pPr>
    </w:p>
    <w:tbl>
      <w:tblPr>
        <w:tblStyle w:val="TableGrid"/>
        <w:tblW w:w="11286" w:type="dxa"/>
        <w:jc w:val="center"/>
        <w:tblLayout w:type="fixed"/>
        <w:tblLook w:val="04A0" w:firstRow="1" w:lastRow="0" w:firstColumn="1" w:lastColumn="0" w:noHBand="0" w:noVBand="1"/>
      </w:tblPr>
      <w:tblGrid>
        <w:gridCol w:w="562"/>
        <w:gridCol w:w="848"/>
        <w:gridCol w:w="706"/>
        <w:gridCol w:w="705"/>
        <w:gridCol w:w="705"/>
        <w:gridCol w:w="706"/>
        <w:gridCol w:w="705"/>
        <w:gridCol w:w="706"/>
        <w:gridCol w:w="705"/>
        <w:gridCol w:w="705"/>
        <w:gridCol w:w="706"/>
        <w:gridCol w:w="705"/>
        <w:gridCol w:w="705"/>
        <w:gridCol w:w="706"/>
        <w:gridCol w:w="705"/>
        <w:gridCol w:w="706"/>
      </w:tblGrid>
      <w:tr w:rsidR="00AB7F76" w:rsidRPr="00056873" w:rsidTr="00056873">
        <w:trPr>
          <w:trHeight w:val="275"/>
          <w:jc w:val="center"/>
        </w:trPr>
        <w:tc>
          <w:tcPr>
            <w:tcW w:w="562" w:type="dxa"/>
            <w:noWrap/>
            <w:hideMark/>
          </w:tcPr>
          <w:p w:rsidR="00AB7F76" w:rsidRPr="00D72472" w:rsidRDefault="00AB7F76" w:rsidP="00AB7F76">
            <w:pPr>
              <w:rPr>
                <w:rFonts w:ascii="Times New Roman" w:eastAsia="Times New Roman" w:hAnsi="Times New Roman" w:cs="Times New Roman"/>
                <w:sz w:val="16"/>
                <w:szCs w:val="16"/>
                <w:lang w:val="en-GB" w:eastAsia="en-GB"/>
              </w:rPr>
            </w:pPr>
          </w:p>
        </w:tc>
        <w:tc>
          <w:tcPr>
            <w:tcW w:w="848" w:type="dxa"/>
            <w:noWrap/>
            <w:hideMark/>
          </w:tcPr>
          <w:p w:rsidR="00AB7F76" w:rsidRPr="00D72472" w:rsidRDefault="00AB7F76" w:rsidP="00AB7F76">
            <w:pPr>
              <w:rPr>
                <w:rFonts w:ascii="Times New Roman" w:eastAsia="Times New Roman" w:hAnsi="Times New Roman" w:cs="Times New Roman"/>
                <w:sz w:val="16"/>
                <w:szCs w:val="16"/>
                <w:lang w:val="en-GB" w:eastAsia="en-GB"/>
              </w:rPr>
            </w:pPr>
            <w:r w:rsidRPr="00056873">
              <w:rPr>
                <w:rFonts w:ascii="Times New Roman" w:eastAsia="Times New Roman" w:hAnsi="Times New Roman" w:cs="Times New Roman"/>
                <w:sz w:val="16"/>
                <w:szCs w:val="16"/>
                <w:lang w:val="en-GB" w:eastAsia="en-GB"/>
              </w:rPr>
              <w:t>Module#</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13</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12</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11</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10</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9</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8</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7</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6</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5</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4</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3</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2</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w:t>
            </w:r>
          </w:p>
        </w:tc>
      </w:tr>
      <w:tr w:rsidR="00AB7F76" w:rsidRPr="00056873" w:rsidTr="00056873">
        <w:trPr>
          <w:trHeight w:val="275"/>
          <w:jc w:val="center"/>
        </w:trPr>
        <w:tc>
          <w:tcPr>
            <w:tcW w:w="562"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p>
        </w:tc>
        <w:tc>
          <w:tcPr>
            <w:tcW w:w="848" w:type="dxa"/>
            <w:noWrap/>
            <w:hideMark/>
          </w:tcPr>
          <w:p w:rsidR="00AB7F76" w:rsidRPr="00D72472" w:rsidRDefault="00AB7F76" w:rsidP="00AB7F76">
            <w:pPr>
              <w:rPr>
                <w:rFonts w:ascii="Calibri" w:eastAsia="Times New Roman" w:hAnsi="Calibri" w:cs="Calibri"/>
                <w:color w:val="000000"/>
                <w:sz w:val="16"/>
                <w:szCs w:val="16"/>
                <w:lang w:val="en-GB" w:eastAsia="en-GB"/>
              </w:rPr>
            </w:pPr>
            <w:r w:rsidRPr="00056873">
              <w:rPr>
                <w:rFonts w:ascii="Calibri" w:eastAsia="Times New Roman" w:hAnsi="Calibri" w:cs="Calibri"/>
                <w:color w:val="000000"/>
                <w:sz w:val="16"/>
                <w:szCs w:val="16"/>
                <w:lang w:val="en-GB" w:eastAsia="en-GB"/>
              </w:rPr>
              <w:t>Segment</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2</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3</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4</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5</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6</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7</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8</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9</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10</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11</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12</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13</w:t>
            </w:r>
          </w:p>
        </w:tc>
      </w:tr>
      <w:tr w:rsidR="00AB7F76" w:rsidRPr="00056873" w:rsidTr="00056873">
        <w:trPr>
          <w:trHeight w:val="275"/>
          <w:jc w:val="center"/>
        </w:trPr>
        <w:tc>
          <w:tcPr>
            <w:tcW w:w="562"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EoS</w:t>
            </w:r>
          </w:p>
        </w:tc>
        <w:tc>
          <w:tcPr>
            <w:tcW w:w="848"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0.0596</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0.1080</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0.1429</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0.1777</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0.2125</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0.2472</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0.2818</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0.3163</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0.3506</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0.3849</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0.4190</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0.4530</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0.4868</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0.5216</w:t>
            </w:r>
          </w:p>
        </w:tc>
      </w:tr>
      <w:tr w:rsidR="00AB7F76" w:rsidRPr="00056873" w:rsidTr="00056873">
        <w:trPr>
          <w:trHeight w:val="275"/>
          <w:jc w:val="center"/>
        </w:trPr>
        <w:tc>
          <w:tcPr>
            <w:tcW w:w="562"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LP</w:t>
            </w:r>
          </w:p>
        </w:tc>
        <w:tc>
          <w:tcPr>
            <w:tcW w:w="848"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Segment</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1.0000</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0.9650</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0.9308</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0.8969</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0.8629</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0.8290</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0.7952</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0.7612</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0.7273</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0.6932</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0.6591</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0.6249</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0.5907</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0.5567</w:t>
            </w:r>
          </w:p>
        </w:tc>
      </w:tr>
      <w:tr w:rsidR="00AB7F76" w:rsidRPr="00056873" w:rsidTr="00056873">
        <w:trPr>
          <w:trHeight w:val="275"/>
          <w:jc w:val="center"/>
        </w:trPr>
        <w:tc>
          <w:tcPr>
            <w:tcW w:w="562"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p>
        </w:tc>
        <w:tc>
          <w:tcPr>
            <w:tcW w:w="848" w:type="dxa"/>
            <w:noWrap/>
          </w:tcPr>
          <w:p w:rsidR="00AB7F76" w:rsidRPr="00D72472" w:rsidRDefault="00AB7F76" w:rsidP="00AB7F76">
            <w:pPr>
              <w:rPr>
                <w:rFonts w:ascii="Calibri" w:eastAsia="Times New Roman" w:hAnsi="Calibri" w:cs="Calibri"/>
                <w:color w:val="000000"/>
                <w:sz w:val="16"/>
                <w:szCs w:val="16"/>
                <w:lang w:val="en-GB" w:eastAsia="en-GB"/>
              </w:rPr>
            </w:pPr>
          </w:p>
        </w:tc>
        <w:tc>
          <w:tcPr>
            <w:tcW w:w="706" w:type="dxa"/>
            <w:noWrap/>
          </w:tcPr>
          <w:p w:rsidR="00AB7F76" w:rsidRPr="00D72472" w:rsidRDefault="00AB7F76" w:rsidP="00AB7F76">
            <w:pPr>
              <w:jc w:val="right"/>
              <w:rPr>
                <w:rFonts w:ascii="Calibri" w:eastAsia="Times New Roman" w:hAnsi="Calibri" w:cs="Calibri"/>
                <w:color w:val="000000"/>
                <w:sz w:val="16"/>
                <w:szCs w:val="16"/>
                <w:lang w:val="en-GB" w:eastAsia="en-GB"/>
              </w:rPr>
            </w:pPr>
            <w:r w:rsidRPr="00056873">
              <w:rPr>
                <w:rFonts w:ascii="Calibri" w:eastAsia="Times New Roman" w:hAnsi="Calibri" w:cs="Calibri"/>
                <w:color w:val="000000"/>
                <w:sz w:val="16"/>
                <w:szCs w:val="16"/>
                <w:lang w:val="en-GB" w:eastAsia="en-GB"/>
              </w:rPr>
              <w:t>27</w:t>
            </w:r>
          </w:p>
        </w:tc>
        <w:tc>
          <w:tcPr>
            <w:tcW w:w="705" w:type="dxa"/>
            <w:noWrap/>
          </w:tcPr>
          <w:p w:rsidR="00AB7F76" w:rsidRPr="00D72472" w:rsidRDefault="00AB7F76" w:rsidP="00AB7F76">
            <w:pPr>
              <w:jc w:val="right"/>
              <w:rPr>
                <w:rFonts w:ascii="Calibri" w:eastAsia="Times New Roman" w:hAnsi="Calibri" w:cs="Calibri"/>
                <w:color w:val="000000"/>
                <w:sz w:val="16"/>
                <w:szCs w:val="16"/>
                <w:lang w:val="en-GB" w:eastAsia="en-GB"/>
              </w:rPr>
            </w:pPr>
            <w:r w:rsidRPr="00056873">
              <w:rPr>
                <w:rFonts w:ascii="Calibri" w:eastAsia="Times New Roman" w:hAnsi="Calibri" w:cs="Calibri"/>
                <w:color w:val="000000"/>
                <w:sz w:val="16"/>
                <w:szCs w:val="16"/>
                <w:lang w:val="en-GB" w:eastAsia="en-GB"/>
              </w:rPr>
              <w:t>26</w:t>
            </w:r>
          </w:p>
        </w:tc>
        <w:tc>
          <w:tcPr>
            <w:tcW w:w="705" w:type="dxa"/>
            <w:noWrap/>
          </w:tcPr>
          <w:p w:rsidR="00AB7F76" w:rsidRPr="00D72472" w:rsidRDefault="00AB7F76" w:rsidP="00AB7F76">
            <w:pPr>
              <w:jc w:val="right"/>
              <w:rPr>
                <w:rFonts w:ascii="Calibri" w:eastAsia="Times New Roman" w:hAnsi="Calibri" w:cs="Calibri"/>
                <w:color w:val="000000"/>
                <w:sz w:val="16"/>
                <w:szCs w:val="16"/>
                <w:lang w:val="en-GB" w:eastAsia="en-GB"/>
              </w:rPr>
            </w:pPr>
            <w:r w:rsidRPr="00056873">
              <w:rPr>
                <w:rFonts w:ascii="Calibri" w:eastAsia="Times New Roman" w:hAnsi="Calibri" w:cs="Calibri"/>
                <w:color w:val="000000"/>
                <w:sz w:val="16"/>
                <w:szCs w:val="16"/>
                <w:lang w:val="en-GB" w:eastAsia="en-GB"/>
              </w:rPr>
              <w:t>25</w:t>
            </w:r>
          </w:p>
        </w:tc>
        <w:tc>
          <w:tcPr>
            <w:tcW w:w="706" w:type="dxa"/>
            <w:noWrap/>
          </w:tcPr>
          <w:p w:rsidR="00AB7F76" w:rsidRPr="00D72472" w:rsidRDefault="00AB7F76" w:rsidP="00AB7F76">
            <w:pPr>
              <w:jc w:val="right"/>
              <w:rPr>
                <w:rFonts w:ascii="Calibri" w:eastAsia="Times New Roman" w:hAnsi="Calibri" w:cs="Calibri"/>
                <w:color w:val="000000"/>
                <w:sz w:val="16"/>
                <w:szCs w:val="16"/>
                <w:lang w:val="en-GB" w:eastAsia="en-GB"/>
              </w:rPr>
            </w:pPr>
            <w:r w:rsidRPr="00056873">
              <w:rPr>
                <w:rFonts w:ascii="Calibri" w:eastAsia="Times New Roman" w:hAnsi="Calibri" w:cs="Calibri"/>
                <w:color w:val="000000"/>
                <w:sz w:val="16"/>
                <w:szCs w:val="16"/>
                <w:lang w:val="en-GB" w:eastAsia="en-GB"/>
              </w:rPr>
              <w:t>24</w:t>
            </w:r>
          </w:p>
        </w:tc>
        <w:tc>
          <w:tcPr>
            <w:tcW w:w="705" w:type="dxa"/>
            <w:noWrap/>
          </w:tcPr>
          <w:p w:rsidR="00AB7F76" w:rsidRPr="00D72472" w:rsidRDefault="00AB7F76" w:rsidP="00AB7F76">
            <w:pPr>
              <w:jc w:val="right"/>
              <w:rPr>
                <w:rFonts w:ascii="Calibri" w:eastAsia="Times New Roman" w:hAnsi="Calibri" w:cs="Calibri"/>
                <w:color w:val="000000"/>
                <w:sz w:val="16"/>
                <w:szCs w:val="16"/>
                <w:lang w:val="en-GB" w:eastAsia="en-GB"/>
              </w:rPr>
            </w:pPr>
            <w:r w:rsidRPr="00056873">
              <w:rPr>
                <w:rFonts w:ascii="Calibri" w:eastAsia="Times New Roman" w:hAnsi="Calibri" w:cs="Calibri"/>
                <w:color w:val="000000"/>
                <w:sz w:val="16"/>
                <w:szCs w:val="16"/>
                <w:lang w:val="en-GB" w:eastAsia="en-GB"/>
              </w:rPr>
              <w:t>23</w:t>
            </w:r>
          </w:p>
        </w:tc>
        <w:tc>
          <w:tcPr>
            <w:tcW w:w="706" w:type="dxa"/>
            <w:noWrap/>
          </w:tcPr>
          <w:p w:rsidR="00AB7F76" w:rsidRPr="00D72472" w:rsidRDefault="00AB7F76" w:rsidP="00AB7F76">
            <w:pPr>
              <w:jc w:val="right"/>
              <w:rPr>
                <w:rFonts w:ascii="Calibri" w:eastAsia="Times New Roman" w:hAnsi="Calibri" w:cs="Calibri"/>
                <w:color w:val="000000"/>
                <w:sz w:val="16"/>
                <w:szCs w:val="16"/>
                <w:lang w:val="en-GB" w:eastAsia="en-GB"/>
              </w:rPr>
            </w:pPr>
            <w:r w:rsidRPr="00056873">
              <w:rPr>
                <w:rFonts w:ascii="Calibri" w:eastAsia="Times New Roman" w:hAnsi="Calibri" w:cs="Calibri"/>
                <w:color w:val="000000"/>
                <w:sz w:val="16"/>
                <w:szCs w:val="16"/>
                <w:lang w:val="en-GB" w:eastAsia="en-GB"/>
              </w:rPr>
              <w:t>22</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21</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20</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19</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18</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17</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16</w:t>
            </w:r>
          </w:p>
        </w:tc>
        <w:tc>
          <w:tcPr>
            <w:tcW w:w="705"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15</w:t>
            </w:r>
          </w:p>
        </w:tc>
        <w:tc>
          <w:tcPr>
            <w:tcW w:w="706" w:type="dxa"/>
            <w:noWrap/>
            <w:hideMark/>
          </w:tcPr>
          <w:p w:rsidR="00AB7F76" w:rsidRPr="00D72472" w:rsidRDefault="00AB7F76" w:rsidP="00AB7F76">
            <w:pPr>
              <w:jc w:val="right"/>
              <w:rPr>
                <w:rFonts w:ascii="Calibri" w:eastAsia="Times New Roman" w:hAnsi="Calibri" w:cs="Calibri"/>
                <w:color w:val="000000"/>
                <w:sz w:val="16"/>
                <w:szCs w:val="16"/>
                <w:lang w:val="en-GB" w:eastAsia="en-GB"/>
              </w:rPr>
            </w:pPr>
            <w:r w:rsidRPr="00D72472">
              <w:rPr>
                <w:rFonts w:ascii="Calibri" w:eastAsia="Times New Roman" w:hAnsi="Calibri" w:cs="Calibri"/>
                <w:color w:val="000000"/>
                <w:sz w:val="16"/>
                <w:szCs w:val="16"/>
                <w:lang w:val="en-GB" w:eastAsia="en-GB"/>
              </w:rPr>
              <w:t>14</w:t>
            </w:r>
          </w:p>
        </w:tc>
      </w:tr>
    </w:tbl>
    <w:p w:rsidR="00D72472" w:rsidRDefault="00D72472" w:rsidP="00494B3F">
      <w:pPr>
        <w:spacing w:after="0"/>
        <w:ind w:left="66"/>
        <w:rPr>
          <w:sz w:val="24"/>
          <w:szCs w:val="24"/>
          <w:lang w:val="en-GB"/>
        </w:rPr>
      </w:pPr>
    </w:p>
    <w:p w:rsidR="00056873" w:rsidRPr="00352D82" w:rsidRDefault="00056873" w:rsidP="00494B3F">
      <w:pPr>
        <w:spacing w:after="0"/>
        <w:ind w:left="66"/>
        <w:rPr>
          <w:color w:val="000099"/>
          <w:sz w:val="24"/>
          <w:szCs w:val="24"/>
          <w:lang w:val="en-GB"/>
        </w:rPr>
      </w:pPr>
      <w:r w:rsidRPr="00494B3F">
        <w:rPr>
          <w:rFonts w:cstheme="minorHAnsi"/>
          <w:noProof/>
          <w:sz w:val="24"/>
          <w:szCs w:val="24"/>
          <w:lang w:eastAsia="en-GB"/>
        </w:rPr>
        <w:drawing>
          <wp:anchor distT="0" distB="0" distL="114300" distR="114300" simplePos="0" relativeHeight="251661312" behindDoc="0" locked="0" layoutInCell="1" allowOverlap="1" wp14:anchorId="5354A802" wp14:editId="71BE493D">
            <wp:simplePos x="0" y="0"/>
            <wp:positionH relativeFrom="margin">
              <wp:align>right</wp:align>
            </wp:positionH>
            <wp:positionV relativeFrom="paragraph">
              <wp:posOffset>227965</wp:posOffset>
            </wp:positionV>
            <wp:extent cx="7002780" cy="721360"/>
            <wp:effectExtent l="0" t="0" r="7620" b="2540"/>
            <wp:wrapTopAndBottom/>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41000"/>
                              </a14:imgEffect>
                            </a14:imgLayer>
                          </a14:imgProps>
                        </a:ext>
                        <a:ext uri="{28A0092B-C50C-407E-A947-70E740481C1C}">
                          <a14:useLocalDpi xmlns:a14="http://schemas.microsoft.com/office/drawing/2010/main" val="0"/>
                        </a:ext>
                      </a:extLst>
                    </a:blip>
                    <a:stretch>
                      <a:fillRect/>
                    </a:stretch>
                  </pic:blipFill>
                  <pic:spPr>
                    <a:xfrm>
                      <a:off x="0" y="0"/>
                      <a:ext cx="7002780" cy="721360"/>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GB"/>
        </w:rPr>
        <w:t xml:space="preserve">The difference between consecutive values gives </w:t>
      </w:r>
      <w:r w:rsidRPr="00056873">
        <w:rPr>
          <w:color w:val="000099"/>
          <w:sz w:val="24"/>
          <w:szCs w:val="24"/>
          <w:lang w:val="en-GB"/>
        </w:rPr>
        <w:t>FQ</w:t>
      </w:r>
      <w:r w:rsidR="007449A1">
        <w:rPr>
          <w:sz w:val="24"/>
          <w:szCs w:val="24"/>
          <w:lang w:val="en-GB"/>
        </w:rPr>
        <w:t xml:space="preserve"> ,</w:t>
      </w:r>
      <w:r w:rsidRPr="00352D82">
        <w:rPr>
          <w:color w:val="000099"/>
          <w:sz w:val="24"/>
          <w:szCs w:val="24"/>
          <w:lang w:val="en-GB"/>
        </w:rPr>
        <w:t xml:space="preserve"> the fraction of total Q in </w:t>
      </w:r>
      <w:r w:rsidR="00311770">
        <w:rPr>
          <w:color w:val="000099"/>
          <w:sz w:val="24"/>
          <w:szCs w:val="24"/>
          <w:lang w:val="en-GB"/>
        </w:rPr>
        <w:t xml:space="preserve">flowing in </w:t>
      </w:r>
      <w:r w:rsidRPr="00352D82">
        <w:rPr>
          <w:color w:val="000099"/>
          <w:sz w:val="24"/>
          <w:szCs w:val="24"/>
          <w:lang w:val="en-GB"/>
        </w:rPr>
        <w:t>each segment:</w:t>
      </w:r>
    </w:p>
    <w:p w:rsidR="00AA10EE" w:rsidRPr="00AA10EE" w:rsidRDefault="00AA10EE" w:rsidP="00494B3F">
      <w:pPr>
        <w:spacing w:after="0"/>
        <w:rPr>
          <w:rFonts w:cstheme="minorHAnsi"/>
          <w:noProof/>
          <w:sz w:val="24"/>
          <w:szCs w:val="24"/>
          <w:u w:val="single"/>
          <w:lang w:eastAsia="en-GB"/>
        </w:rPr>
      </w:pPr>
      <w:r>
        <w:rPr>
          <w:rFonts w:cstheme="minorHAnsi"/>
          <w:noProof/>
          <w:sz w:val="24"/>
          <w:szCs w:val="24"/>
          <w:u w:val="single"/>
          <w:lang w:eastAsia="en-GB"/>
        </w:rPr>
        <w:lastRenderedPageBreak/>
        <w:t>Estimate of Heat sharing</w:t>
      </w:r>
    </w:p>
    <w:p w:rsidR="00283F48" w:rsidRDefault="00283F48" w:rsidP="00494B3F">
      <w:pPr>
        <w:spacing w:after="0"/>
        <w:rPr>
          <w:rFonts w:cstheme="minorHAnsi"/>
          <w:noProof/>
          <w:sz w:val="24"/>
          <w:szCs w:val="24"/>
          <w:lang w:eastAsia="en-GB"/>
        </w:rPr>
      </w:pPr>
      <w:r>
        <w:rPr>
          <w:rFonts w:cstheme="minorHAnsi"/>
          <w:noProof/>
          <w:sz w:val="24"/>
          <w:szCs w:val="24"/>
          <w:lang w:eastAsia="en-GB"/>
        </w:rPr>
        <w:t>The</w:t>
      </w:r>
      <w:r w:rsidR="00352D82">
        <w:rPr>
          <w:rFonts w:cstheme="minorHAnsi"/>
          <w:noProof/>
          <w:sz w:val="24"/>
          <w:szCs w:val="24"/>
          <w:lang w:eastAsia="en-GB"/>
        </w:rPr>
        <w:t xml:space="preserve"> </w:t>
      </w:r>
      <w:r w:rsidR="00561C4D">
        <w:rPr>
          <w:rFonts w:cstheme="minorHAnsi"/>
          <w:noProof/>
          <w:sz w:val="24"/>
          <w:szCs w:val="24"/>
          <w:lang w:eastAsia="en-GB"/>
        </w:rPr>
        <w:t xml:space="preserve">actual </w:t>
      </w:r>
      <w:r>
        <w:rPr>
          <w:rFonts w:cstheme="minorHAnsi"/>
          <w:noProof/>
          <w:sz w:val="24"/>
          <w:szCs w:val="24"/>
          <w:lang w:eastAsia="en-GB"/>
        </w:rPr>
        <w:t>heat exchanged with</w:t>
      </w:r>
      <w:r w:rsidR="00352D82">
        <w:rPr>
          <w:rFonts w:cstheme="minorHAnsi"/>
          <w:noProof/>
          <w:sz w:val="24"/>
          <w:szCs w:val="24"/>
          <w:lang w:eastAsia="en-GB"/>
        </w:rPr>
        <w:t xml:space="preserve"> </w:t>
      </w:r>
      <w:r>
        <w:rPr>
          <w:rFonts w:cstheme="minorHAnsi"/>
          <w:noProof/>
          <w:sz w:val="24"/>
          <w:szCs w:val="24"/>
          <w:lang w:eastAsia="en-GB"/>
        </w:rPr>
        <w:t xml:space="preserve">the </w:t>
      </w:r>
      <w:r w:rsidRPr="00283F48">
        <w:rPr>
          <w:rFonts w:cstheme="minorHAnsi"/>
          <w:i/>
          <w:noProof/>
          <w:sz w:val="24"/>
          <w:szCs w:val="24"/>
          <w:lang w:eastAsia="en-GB"/>
        </w:rPr>
        <w:t>Large</w:t>
      </w:r>
      <w:r>
        <w:rPr>
          <w:rFonts w:cstheme="minorHAnsi"/>
          <w:noProof/>
          <w:sz w:val="24"/>
          <w:szCs w:val="24"/>
          <w:lang w:eastAsia="en-GB"/>
        </w:rPr>
        <w:t xml:space="preserve"> </w:t>
      </w:r>
      <w:r w:rsidR="005C555D">
        <w:rPr>
          <w:rFonts w:cstheme="minorHAnsi"/>
          <w:noProof/>
          <w:sz w:val="24"/>
          <w:szCs w:val="24"/>
          <w:lang w:eastAsia="en-GB"/>
        </w:rPr>
        <w:t xml:space="preserve">surface </w:t>
      </w:r>
      <w:r w:rsidR="00561C4D">
        <w:rPr>
          <w:rFonts w:cstheme="minorHAnsi"/>
          <w:noProof/>
          <w:sz w:val="24"/>
          <w:szCs w:val="24"/>
          <w:lang w:eastAsia="en-GB"/>
        </w:rPr>
        <w:t xml:space="preserve">regions </w:t>
      </w:r>
      <w:r w:rsidR="005C555D">
        <w:rPr>
          <w:rFonts w:cstheme="minorHAnsi"/>
          <w:noProof/>
          <w:sz w:val="24"/>
          <w:szCs w:val="24"/>
          <w:lang w:eastAsia="en-GB"/>
        </w:rPr>
        <w:t xml:space="preserve">can be taken </w:t>
      </w:r>
      <w:r w:rsidR="00AA10EE">
        <w:rPr>
          <w:rFonts w:cstheme="minorHAnsi"/>
          <w:noProof/>
          <w:sz w:val="24"/>
          <w:szCs w:val="24"/>
          <w:lang w:eastAsia="en-GB"/>
        </w:rPr>
        <w:t>as nearly the same as</w:t>
      </w:r>
      <w:r w:rsidR="00352D82">
        <w:rPr>
          <w:rFonts w:cstheme="minorHAnsi"/>
          <w:noProof/>
          <w:sz w:val="24"/>
          <w:szCs w:val="24"/>
          <w:lang w:eastAsia="en-GB"/>
        </w:rPr>
        <w:t xml:space="preserve"> s</w:t>
      </w:r>
      <w:r>
        <w:rPr>
          <w:rFonts w:cstheme="minorHAnsi"/>
          <w:noProof/>
          <w:sz w:val="24"/>
          <w:szCs w:val="24"/>
          <w:lang w:eastAsia="en-GB"/>
        </w:rPr>
        <w:t>egment 2:</w:t>
      </w:r>
    </w:p>
    <w:p w:rsidR="00352D82" w:rsidRDefault="00352D82" w:rsidP="00494B3F">
      <w:pPr>
        <w:spacing w:after="0"/>
        <w:rPr>
          <w:rFonts w:cstheme="minorHAnsi"/>
          <w:noProof/>
          <w:sz w:val="24"/>
          <w:szCs w:val="24"/>
          <w:lang w:eastAsia="en-GB"/>
        </w:rPr>
      </w:pPr>
    </w:p>
    <w:p w:rsidR="00352D82" w:rsidRPr="005C555D" w:rsidRDefault="00352D82" w:rsidP="005C555D">
      <w:pPr>
        <w:spacing w:after="0"/>
        <w:ind w:firstLine="720"/>
        <w:rPr>
          <w:rFonts w:cstheme="minorHAnsi"/>
          <w:noProof/>
          <w:color w:val="000099"/>
          <w:sz w:val="24"/>
          <w:szCs w:val="24"/>
          <w:lang w:eastAsia="en-GB"/>
        </w:rPr>
      </w:pPr>
      <w:r w:rsidRPr="00283F48">
        <w:rPr>
          <w:rFonts w:cstheme="minorHAnsi"/>
          <w:noProof/>
          <w:color w:val="000099"/>
          <w:sz w:val="24"/>
          <w:szCs w:val="24"/>
          <w:lang w:eastAsia="en-GB"/>
        </w:rPr>
        <w:t xml:space="preserve">Qseg0 = Qseg1 = </w:t>
      </w:r>
      <w:r w:rsidR="00AA10EE">
        <w:rPr>
          <w:rFonts w:cstheme="minorHAnsi"/>
          <w:noProof/>
          <w:color w:val="000099"/>
          <w:sz w:val="24"/>
          <w:szCs w:val="24"/>
          <w:lang w:eastAsia="en-GB"/>
        </w:rPr>
        <w:t>FQseg2</w:t>
      </w:r>
      <w:r w:rsidR="00283F48">
        <w:rPr>
          <w:rFonts w:cstheme="minorHAnsi"/>
          <w:noProof/>
          <w:color w:val="000099"/>
          <w:sz w:val="24"/>
          <w:szCs w:val="24"/>
          <w:lang w:eastAsia="en-GB"/>
        </w:rPr>
        <w:t xml:space="preserve"> x Qtot/2    </w:t>
      </w:r>
      <w:r w:rsidR="00283F48">
        <w:rPr>
          <w:rFonts w:cstheme="minorHAnsi"/>
          <w:noProof/>
          <w:color w:val="000099"/>
          <w:sz w:val="24"/>
          <w:szCs w:val="24"/>
          <w:lang w:eastAsia="en-GB"/>
        </w:rPr>
        <w:tab/>
      </w:r>
      <w:r w:rsidR="00283F48">
        <w:rPr>
          <w:rFonts w:cstheme="minorHAnsi"/>
          <w:noProof/>
          <w:color w:val="000099"/>
          <w:sz w:val="24"/>
          <w:szCs w:val="24"/>
          <w:lang w:eastAsia="en-GB"/>
        </w:rPr>
        <w:tab/>
      </w:r>
      <w:r w:rsidR="00283F48">
        <w:rPr>
          <w:rFonts w:cstheme="minorHAnsi"/>
          <w:noProof/>
          <w:sz w:val="24"/>
          <w:szCs w:val="24"/>
          <w:lang w:eastAsia="en-GB"/>
        </w:rPr>
        <w:t>(/2 is for each surface  . . . Top, Bottom</w:t>
      </w:r>
      <w:r w:rsidR="005C555D">
        <w:rPr>
          <w:rFonts w:cstheme="minorHAnsi"/>
          <w:noProof/>
          <w:sz w:val="24"/>
          <w:szCs w:val="24"/>
          <w:lang w:eastAsia="en-GB"/>
        </w:rPr>
        <w:t>)</w:t>
      </w:r>
    </w:p>
    <w:p w:rsidR="00283F48" w:rsidRDefault="00283F48" w:rsidP="00283F48">
      <w:pPr>
        <w:spacing w:after="0"/>
        <w:ind w:firstLine="720"/>
        <w:rPr>
          <w:rFonts w:cstheme="minorHAnsi"/>
          <w:noProof/>
          <w:sz w:val="24"/>
          <w:szCs w:val="24"/>
          <w:lang w:eastAsia="en-GB"/>
        </w:rPr>
      </w:pPr>
    </w:p>
    <w:p w:rsidR="00283F48" w:rsidRDefault="00AA10EE" w:rsidP="00283F48">
      <w:pPr>
        <w:spacing w:after="0"/>
        <w:rPr>
          <w:rFonts w:cstheme="minorHAnsi"/>
          <w:noProof/>
          <w:sz w:val="24"/>
          <w:szCs w:val="24"/>
          <w:lang w:eastAsia="en-GB"/>
        </w:rPr>
      </w:pPr>
      <w:r>
        <w:rPr>
          <w:rFonts w:cstheme="minorHAnsi"/>
          <w:noProof/>
          <w:sz w:val="24"/>
          <w:szCs w:val="24"/>
          <w:lang w:eastAsia="en-GB"/>
        </w:rPr>
        <w:t>The ex</w:t>
      </w:r>
      <w:r w:rsidR="00561C4D">
        <w:rPr>
          <w:rFonts w:cstheme="minorHAnsi"/>
          <w:noProof/>
          <w:sz w:val="24"/>
          <w:szCs w:val="24"/>
          <w:lang w:eastAsia="en-GB"/>
        </w:rPr>
        <w:t>cess heat in segs 1 and 2 is</w:t>
      </w:r>
      <w:r>
        <w:rPr>
          <w:rFonts w:cstheme="minorHAnsi"/>
          <w:noProof/>
          <w:sz w:val="24"/>
          <w:szCs w:val="24"/>
          <w:lang w:eastAsia="en-GB"/>
        </w:rPr>
        <w:t xml:space="preserve"> attributed to heat exchanged with the ear</w:t>
      </w:r>
      <w:r w:rsidR="00283F48">
        <w:rPr>
          <w:rFonts w:cstheme="minorHAnsi"/>
          <w:noProof/>
          <w:sz w:val="24"/>
          <w:szCs w:val="24"/>
          <w:lang w:eastAsia="en-GB"/>
        </w:rPr>
        <w:t xml:space="preserve"> </w:t>
      </w:r>
      <w:r w:rsidR="005C555D">
        <w:rPr>
          <w:rFonts w:cstheme="minorHAnsi"/>
          <w:noProof/>
          <w:sz w:val="24"/>
          <w:szCs w:val="24"/>
          <w:lang w:eastAsia="en-GB"/>
        </w:rPr>
        <w:t xml:space="preserve">(top or bottom surface) </w:t>
      </w:r>
      <w:r>
        <w:rPr>
          <w:rFonts w:cstheme="minorHAnsi"/>
          <w:noProof/>
          <w:sz w:val="24"/>
          <w:szCs w:val="24"/>
          <w:lang w:eastAsia="en-GB"/>
        </w:rPr>
        <w:t>i.e:</w:t>
      </w:r>
    </w:p>
    <w:p w:rsidR="005C555D" w:rsidRDefault="00283F48" w:rsidP="005C555D">
      <w:pPr>
        <w:spacing w:after="0"/>
        <w:rPr>
          <w:rFonts w:cstheme="minorHAnsi"/>
          <w:noProof/>
          <w:sz w:val="24"/>
          <w:szCs w:val="24"/>
          <w:lang w:eastAsia="en-GB"/>
        </w:rPr>
      </w:pPr>
      <w:r>
        <w:rPr>
          <w:rFonts w:cstheme="minorHAnsi"/>
          <w:noProof/>
          <w:sz w:val="24"/>
          <w:szCs w:val="24"/>
          <w:lang w:eastAsia="en-GB"/>
        </w:rPr>
        <w:t xml:space="preserve"> </w:t>
      </w:r>
      <w:r w:rsidR="005C555D">
        <w:rPr>
          <w:rFonts w:cstheme="minorHAnsi"/>
          <w:noProof/>
          <w:sz w:val="24"/>
          <w:szCs w:val="24"/>
          <w:lang w:eastAsia="en-GB"/>
        </w:rPr>
        <w:tab/>
      </w:r>
    </w:p>
    <w:p w:rsidR="005C555D" w:rsidRPr="005C555D" w:rsidRDefault="005C555D" w:rsidP="00AA10EE">
      <w:pPr>
        <w:spacing w:after="0"/>
        <w:ind w:firstLine="720"/>
        <w:rPr>
          <w:rFonts w:cstheme="minorHAnsi"/>
          <w:noProof/>
          <w:color w:val="000099"/>
          <w:sz w:val="24"/>
          <w:szCs w:val="24"/>
          <w:lang w:eastAsia="en-GB"/>
        </w:rPr>
      </w:pPr>
      <w:r>
        <w:rPr>
          <w:rFonts w:cstheme="minorHAnsi"/>
          <w:noProof/>
          <w:color w:val="000099"/>
          <w:sz w:val="24"/>
          <w:szCs w:val="24"/>
          <w:lang w:eastAsia="en-GB"/>
        </w:rPr>
        <w:t xml:space="preserve">Qear = [ </w:t>
      </w:r>
      <w:r w:rsidRPr="005C555D">
        <w:rPr>
          <w:rFonts w:cstheme="minorHAnsi"/>
          <w:noProof/>
          <w:color w:val="000099"/>
          <w:sz w:val="24"/>
          <w:szCs w:val="24"/>
          <w:lang w:eastAsia="en-GB"/>
        </w:rPr>
        <w:t>FQseg0 + FQseg1 -  2</w:t>
      </w:r>
      <w:r w:rsidR="00AA10EE">
        <w:rPr>
          <w:rFonts w:cstheme="minorHAnsi"/>
          <w:noProof/>
          <w:color w:val="000099"/>
          <w:sz w:val="24"/>
          <w:szCs w:val="24"/>
          <w:lang w:eastAsia="en-GB"/>
        </w:rPr>
        <w:t>xFQseg2</w:t>
      </w:r>
      <w:r>
        <w:rPr>
          <w:rFonts w:cstheme="minorHAnsi"/>
          <w:noProof/>
          <w:color w:val="000099"/>
          <w:sz w:val="24"/>
          <w:szCs w:val="24"/>
          <w:lang w:eastAsia="en-GB"/>
        </w:rPr>
        <w:t xml:space="preserve"> ]</w:t>
      </w:r>
      <w:r w:rsidRPr="005C555D">
        <w:rPr>
          <w:rFonts w:cstheme="minorHAnsi"/>
          <w:noProof/>
          <w:color w:val="000099"/>
          <w:sz w:val="24"/>
          <w:szCs w:val="24"/>
          <w:lang w:eastAsia="en-GB"/>
        </w:rPr>
        <w:t xml:space="preserve"> x </w:t>
      </w:r>
      <w:r w:rsidR="00AA10EE">
        <w:rPr>
          <w:rFonts w:cstheme="minorHAnsi"/>
          <w:noProof/>
          <w:color w:val="000099"/>
          <w:sz w:val="24"/>
          <w:szCs w:val="24"/>
          <w:lang w:eastAsia="en-GB"/>
        </w:rPr>
        <w:t>Qtot/2</w:t>
      </w:r>
      <w:r w:rsidRPr="005C555D">
        <w:rPr>
          <w:rFonts w:cstheme="minorHAnsi"/>
          <w:noProof/>
          <w:color w:val="000099"/>
          <w:sz w:val="24"/>
          <w:szCs w:val="24"/>
          <w:lang w:eastAsia="en-GB"/>
        </w:rPr>
        <w:t xml:space="preserve">  </w:t>
      </w:r>
    </w:p>
    <w:p w:rsidR="00283F48" w:rsidRPr="00283F48" w:rsidRDefault="00283F48" w:rsidP="00283F48">
      <w:pPr>
        <w:spacing w:after="0"/>
        <w:rPr>
          <w:rFonts w:cstheme="minorHAnsi"/>
          <w:noProof/>
          <w:sz w:val="24"/>
          <w:szCs w:val="24"/>
          <w:lang w:eastAsia="en-GB"/>
        </w:rPr>
      </w:pPr>
    </w:p>
    <w:p w:rsidR="00352D82" w:rsidRDefault="00AA10EE" w:rsidP="00494B3F">
      <w:pPr>
        <w:spacing w:after="0"/>
        <w:rPr>
          <w:rFonts w:cstheme="minorHAnsi"/>
          <w:noProof/>
          <w:sz w:val="24"/>
          <w:szCs w:val="24"/>
          <w:u w:val="single"/>
          <w:lang w:eastAsia="en-GB"/>
        </w:rPr>
      </w:pPr>
      <w:r w:rsidRPr="00AA10EE">
        <w:rPr>
          <w:rFonts w:cstheme="minorHAnsi"/>
          <w:noProof/>
          <w:sz w:val="24"/>
          <w:szCs w:val="24"/>
          <w:u w:val="single"/>
          <w:lang w:eastAsia="en-GB"/>
        </w:rPr>
        <w:t xml:space="preserve">Temperature Corrections </w:t>
      </w:r>
    </w:p>
    <w:p w:rsidR="00494B3F" w:rsidRPr="00494B3F" w:rsidRDefault="00C1189F" w:rsidP="00494B3F">
      <w:pPr>
        <w:spacing w:after="0"/>
        <w:rPr>
          <w:rFonts w:cstheme="minorHAnsi"/>
          <w:noProof/>
          <w:sz w:val="24"/>
          <w:szCs w:val="24"/>
          <w:lang w:eastAsia="en-GB"/>
        </w:rPr>
      </w:pPr>
      <w:r>
        <w:rPr>
          <w:rFonts w:cstheme="minorHAnsi"/>
          <w:noProof/>
          <w:sz w:val="24"/>
          <w:szCs w:val="24"/>
          <w:lang w:eastAsia="en-GB"/>
        </w:rPr>
        <w:t>We need to subtract the effect of heat exchanged with the Ear on the Temperature of the large and small regions of seg</w:t>
      </w:r>
      <w:r w:rsidR="00CF226B">
        <w:rPr>
          <w:rFonts w:cstheme="minorHAnsi"/>
          <w:noProof/>
          <w:sz w:val="24"/>
          <w:szCs w:val="24"/>
          <w:lang w:eastAsia="en-GB"/>
        </w:rPr>
        <w:t xml:space="preserve">ments </w:t>
      </w:r>
      <w:r>
        <w:rPr>
          <w:rFonts w:cstheme="minorHAnsi"/>
          <w:noProof/>
          <w:sz w:val="24"/>
          <w:szCs w:val="24"/>
          <w:lang w:eastAsia="en-GB"/>
        </w:rPr>
        <w:t xml:space="preserve">0 and 1. The </w:t>
      </w:r>
      <w:r w:rsidR="00402254">
        <w:rPr>
          <w:rFonts w:cstheme="minorHAnsi"/>
          <w:noProof/>
          <w:sz w:val="24"/>
          <w:szCs w:val="24"/>
          <w:lang w:eastAsia="en-GB"/>
        </w:rPr>
        <w:t xml:space="preserve">four </w:t>
      </w:r>
      <w:r>
        <w:rPr>
          <w:rFonts w:cstheme="minorHAnsi"/>
          <w:noProof/>
          <w:sz w:val="24"/>
          <w:szCs w:val="24"/>
          <w:lang w:eastAsia="en-GB"/>
        </w:rPr>
        <w:t>coefficients</w:t>
      </w:r>
      <w:r w:rsidR="00402254">
        <w:rPr>
          <w:rFonts w:cstheme="minorHAnsi"/>
          <w:noProof/>
          <w:sz w:val="24"/>
          <w:szCs w:val="24"/>
          <w:lang w:eastAsia="en-GB"/>
        </w:rPr>
        <w:t xml:space="preserve"> </w:t>
      </w:r>
      <w:r w:rsidR="00CF226B">
        <w:rPr>
          <w:rFonts w:cstheme="minorHAnsi"/>
          <w:noProof/>
          <w:sz w:val="24"/>
          <w:szCs w:val="24"/>
          <w:lang w:eastAsia="en-GB"/>
        </w:rPr>
        <w:t>quantifying</w:t>
      </w:r>
      <w:r w:rsidR="00CF226B">
        <w:rPr>
          <w:rFonts w:cstheme="minorHAnsi"/>
          <w:noProof/>
          <w:sz w:val="24"/>
          <w:szCs w:val="24"/>
          <w:lang w:eastAsia="en-GB"/>
        </w:rPr>
        <w:t xml:space="preserve"> this effect </w:t>
      </w:r>
      <w:r w:rsidR="00402254">
        <w:rPr>
          <w:rFonts w:cstheme="minorHAnsi"/>
          <w:noProof/>
          <w:sz w:val="24"/>
          <w:szCs w:val="24"/>
          <w:lang w:eastAsia="en-GB"/>
        </w:rPr>
        <w:t>(tabulated below)</w:t>
      </w:r>
      <w:r>
        <w:rPr>
          <w:rFonts w:cstheme="minorHAnsi"/>
          <w:noProof/>
          <w:sz w:val="24"/>
          <w:szCs w:val="24"/>
          <w:lang w:eastAsia="en-GB"/>
        </w:rPr>
        <w:t xml:space="preserve"> were estimated by runnning the FEA with ambient exchange restricted to the Ear surfaces. </w:t>
      </w:r>
      <w:r w:rsidR="00402254">
        <w:rPr>
          <w:rFonts w:cstheme="minorHAnsi"/>
          <w:noProof/>
          <w:sz w:val="24"/>
          <w:szCs w:val="24"/>
          <w:lang w:eastAsia="en-GB"/>
        </w:rPr>
        <w:t xml:space="preserve">        </w:t>
      </w:r>
      <w:r w:rsidR="00402254" w:rsidRPr="00494B3F">
        <w:rPr>
          <w:rFonts w:cstheme="minorHAnsi"/>
          <w:noProof/>
          <w:sz w:val="24"/>
          <w:szCs w:val="24"/>
          <w:lang w:eastAsia="en-GB"/>
        </w:rPr>
        <w:t>[</w:t>
      </w:r>
      <w:r w:rsidR="00402254">
        <w:rPr>
          <w:rFonts w:cstheme="minorHAnsi"/>
          <w:noProof/>
          <w:sz w:val="24"/>
          <w:szCs w:val="24"/>
          <w:lang w:eastAsia="en-GB"/>
        </w:rPr>
        <w:t>FEA:</w:t>
      </w:r>
      <w:r w:rsidR="00CF226B">
        <w:rPr>
          <w:rFonts w:cstheme="minorHAnsi"/>
          <w:noProof/>
          <w:sz w:val="24"/>
          <w:szCs w:val="24"/>
          <w:lang w:eastAsia="en-GB"/>
        </w:rPr>
        <w:t xml:space="preserve"> </w:t>
      </w:r>
      <w:r w:rsidR="00402254" w:rsidRPr="00494B3F">
        <w:rPr>
          <w:rFonts w:cstheme="minorHAnsi"/>
          <w:noProof/>
          <w:sz w:val="24"/>
          <w:szCs w:val="24"/>
          <w:lang w:eastAsia="en-GB"/>
        </w:rPr>
        <w:t>Core20LS_2 _var5</w:t>
      </w:r>
      <w:r w:rsidR="00402254">
        <w:rPr>
          <w:rFonts w:cstheme="minorHAnsi"/>
          <w:noProof/>
          <w:sz w:val="24"/>
          <w:szCs w:val="24"/>
          <w:lang w:eastAsia="en-GB"/>
        </w:rPr>
        <w:t>]</w:t>
      </w:r>
    </w:p>
    <w:p w:rsidR="00402254" w:rsidRDefault="00402254" w:rsidP="00494B3F">
      <w:pPr>
        <w:spacing w:after="0"/>
        <w:rPr>
          <w:rFonts w:cstheme="minorHAnsi"/>
          <w:noProof/>
          <w:sz w:val="24"/>
          <w:szCs w:val="24"/>
          <w:lang w:eastAsia="en-GB"/>
        </w:rPr>
      </w:pPr>
    </w:p>
    <w:p w:rsidR="00494B3F" w:rsidRPr="00494B3F" w:rsidRDefault="00C1189F" w:rsidP="00494B3F">
      <w:pPr>
        <w:spacing w:after="0"/>
        <w:rPr>
          <w:rFonts w:cstheme="minorHAnsi"/>
          <w:noProof/>
          <w:sz w:val="24"/>
          <w:szCs w:val="24"/>
          <w:lang w:eastAsia="en-GB"/>
        </w:rPr>
      </w:pPr>
      <w:r>
        <w:rPr>
          <w:rFonts w:cstheme="minorHAnsi"/>
          <w:noProof/>
          <w:sz w:val="24"/>
          <w:szCs w:val="24"/>
          <w:lang w:eastAsia="en-GB"/>
        </w:rPr>
        <w:t xml:space="preserve">For each </w:t>
      </w:r>
      <w:r w:rsidR="00402254">
        <w:rPr>
          <w:rFonts w:cstheme="minorHAnsi"/>
          <w:noProof/>
          <w:sz w:val="24"/>
          <w:szCs w:val="24"/>
          <w:lang w:eastAsia="en-GB"/>
        </w:rPr>
        <w:t xml:space="preserve">of </w:t>
      </w:r>
      <w:r w:rsidR="00494B3F" w:rsidRPr="00494B3F">
        <w:rPr>
          <w:rFonts w:cstheme="minorHAnsi"/>
          <w:noProof/>
          <w:sz w:val="24"/>
          <w:szCs w:val="24"/>
          <w:lang w:eastAsia="en-GB"/>
        </w:rPr>
        <w:t xml:space="preserve">segments </w:t>
      </w:r>
      <w:r w:rsidR="00352D82">
        <w:rPr>
          <w:rFonts w:cstheme="minorHAnsi"/>
          <w:noProof/>
          <w:sz w:val="24"/>
          <w:szCs w:val="24"/>
          <w:lang w:eastAsia="en-GB"/>
        </w:rPr>
        <w:t>(</w:t>
      </w:r>
      <w:r w:rsidR="00494B3F" w:rsidRPr="00494B3F">
        <w:rPr>
          <w:rFonts w:cstheme="minorHAnsi"/>
          <w:noProof/>
          <w:sz w:val="24"/>
          <w:szCs w:val="24"/>
          <w:lang w:eastAsia="en-GB"/>
        </w:rPr>
        <w:t xml:space="preserve">0, 1) and regions </w:t>
      </w:r>
      <w:r w:rsidR="00352D82">
        <w:rPr>
          <w:rFonts w:cstheme="minorHAnsi"/>
          <w:noProof/>
          <w:sz w:val="24"/>
          <w:szCs w:val="24"/>
          <w:lang w:eastAsia="en-GB"/>
        </w:rPr>
        <w:t>(</w:t>
      </w:r>
      <w:r w:rsidR="00494B3F" w:rsidRPr="00494B3F">
        <w:rPr>
          <w:rFonts w:cstheme="minorHAnsi"/>
          <w:noProof/>
          <w:sz w:val="24"/>
          <w:szCs w:val="24"/>
          <w:lang w:eastAsia="en-GB"/>
        </w:rPr>
        <w:t xml:space="preserve">large,small) </w:t>
      </w:r>
      <w:r w:rsidR="00352D82">
        <w:rPr>
          <w:rFonts w:cstheme="minorHAnsi"/>
          <w:noProof/>
          <w:sz w:val="24"/>
          <w:szCs w:val="24"/>
          <w:lang w:eastAsia="en-GB"/>
        </w:rPr>
        <w:t xml:space="preserve">the </w:t>
      </w:r>
      <w:r w:rsidR="007908E1">
        <w:rPr>
          <w:rFonts w:cstheme="minorHAnsi"/>
          <w:noProof/>
          <w:sz w:val="24"/>
          <w:szCs w:val="24"/>
          <w:lang w:eastAsia="en-GB"/>
        </w:rPr>
        <w:t xml:space="preserve">corrected </w:t>
      </w:r>
      <w:r w:rsidR="00352D82">
        <w:rPr>
          <w:rFonts w:cstheme="minorHAnsi"/>
          <w:noProof/>
          <w:sz w:val="24"/>
          <w:szCs w:val="24"/>
          <w:lang w:eastAsia="en-GB"/>
        </w:rPr>
        <w:t>thermal impedance is given by:</w:t>
      </w:r>
    </w:p>
    <w:p w:rsidR="00494B3F" w:rsidRPr="00494B3F" w:rsidRDefault="00494B3F" w:rsidP="00494B3F">
      <w:pPr>
        <w:spacing w:after="0"/>
        <w:ind w:left="360"/>
        <w:rPr>
          <w:rFonts w:cstheme="minorHAnsi"/>
          <w:noProof/>
          <w:sz w:val="24"/>
          <w:szCs w:val="24"/>
          <w:lang w:eastAsia="en-GB"/>
        </w:rPr>
      </w:pPr>
    </w:p>
    <w:p w:rsidR="00494B3F" w:rsidRPr="00494B3F" w:rsidRDefault="00494B3F" w:rsidP="00494B3F">
      <w:pPr>
        <w:spacing w:after="0"/>
        <w:ind w:left="360" w:firstLine="360"/>
        <w:rPr>
          <w:rFonts w:cstheme="minorHAnsi"/>
          <w:noProof/>
          <w:sz w:val="24"/>
          <w:szCs w:val="24"/>
          <w:lang w:eastAsia="en-GB"/>
        </w:rPr>
      </w:pPr>
      <w:r w:rsidRPr="00494B3F">
        <w:rPr>
          <w:rFonts w:cstheme="minorHAnsi"/>
          <w:noProof/>
          <w:color w:val="000099"/>
          <w:sz w:val="24"/>
          <w:szCs w:val="24"/>
          <w:lang w:eastAsia="en-GB"/>
        </w:rPr>
        <w:t>Zseg,reg  = [ TFseg -  Tseg,reg</w:t>
      </w:r>
      <w:r w:rsidR="007908E1">
        <w:rPr>
          <w:rFonts w:cstheme="minorHAnsi"/>
          <w:noProof/>
          <w:color w:val="000099"/>
          <w:sz w:val="24"/>
          <w:szCs w:val="24"/>
          <w:lang w:eastAsia="en-GB"/>
        </w:rPr>
        <w:t xml:space="preserve"> –  Qear x</w:t>
      </w:r>
      <w:r w:rsidRPr="00494B3F">
        <w:rPr>
          <w:rFonts w:cstheme="minorHAnsi"/>
          <w:noProof/>
          <w:color w:val="000099"/>
          <w:sz w:val="24"/>
          <w:szCs w:val="24"/>
          <w:lang w:eastAsia="en-GB"/>
        </w:rPr>
        <w:t xml:space="preserve"> dTseg,reg/dQear] / Qseg</w:t>
      </w:r>
    </w:p>
    <w:p w:rsidR="00494B3F" w:rsidRPr="00494B3F" w:rsidRDefault="00494B3F" w:rsidP="00494B3F">
      <w:pPr>
        <w:spacing w:after="0"/>
        <w:ind w:left="360"/>
        <w:rPr>
          <w:rFonts w:cstheme="minorHAnsi"/>
          <w:noProof/>
          <w:sz w:val="24"/>
          <w:szCs w:val="24"/>
          <w:lang w:eastAsia="en-GB"/>
        </w:rPr>
      </w:pPr>
    </w:p>
    <w:p w:rsidR="00402254" w:rsidRDefault="00494B3F" w:rsidP="00494B3F">
      <w:pPr>
        <w:spacing w:after="0"/>
        <w:rPr>
          <w:rFonts w:cstheme="minorHAnsi"/>
          <w:noProof/>
          <w:sz w:val="24"/>
          <w:szCs w:val="24"/>
          <w:lang w:eastAsia="en-GB"/>
        </w:rPr>
      </w:pPr>
      <w:r w:rsidRPr="00494B3F">
        <w:rPr>
          <w:rFonts w:cstheme="minorHAnsi"/>
          <w:noProof/>
          <w:sz w:val="24"/>
          <w:szCs w:val="24"/>
          <w:lang w:eastAsia="en-GB"/>
        </w:rPr>
        <w:t xml:space="preserve">where </w:t>
      </w:r>
      <w:r w:rsidR="00402254">
        <w:rPr>
          <w:rFonts w:cstheme="minorHAnsi"/>
          <w:noProof/>
          <w:sz w:val="24"/>
          <w:szCs w:val="24"/>
          <w:lang w:eastAsia="en-GB"/>
        </w:rPr>
        <w:t>TF = fluid temperature (</w:t>
      </w:r>
      <w:r w:rsidR="00402254">
        <w:rPr>
          <w:rFonts w:ascii="Cambria Math" w:hAnsi="Cambria Math" w:cstheme="minorHAnsi"/>
          <w:noProof/>
          <w:sz w:val="24"/>
          <w:szCs w:val="24"/>
          <w:lang w:eastAsia="en-GB"/>
        </w:rPr>
        <w:t>≈</w:t>
      </w:r>
      <w:r w:rsidR="00402254">
        <w:rPr>
          <w:rFonts w:cstheme="minorHAnsi"/>
          <w:noProof/>
          <w:sz w:val="24"/>
          <w:szCs w:val="24"/>
          <w:lang w:eastAsia="en-GB"/>
        </w:rPr>
        <w:t xml:space="preserve"> inlet T, or segment boundary) and </w:t>
      </w:r>
      <w:r w:rsidRPr="00494B3F">
        <w:rPr>
          <w:rFonts w:cstheme="minorHAnsi"/>
          <w:noProof/>
          <w:sz w:val="24"/>
          <w:szCs w:val="24"/>
          <w:lang w:eastAsia="en-GB"/>
        </w:rPr>
        <w:t>T is average</w:t>
      </w:r>
      <w:r w:rsidR="00C1189F">
        <w:rPr>
          <w:rFonts w:cstheme="minorHAnsi"/>
          <w:noProof/>
          <w:sz w:val="24"/>
          <w:szCs w:val="24"/>
          <w:lang w:eastAsia="en-GB"/>
        </w:rPr>
        <w:t>d over the</w:t>
      </w:r>
      <w:r w:rsidRPr="00494B3F">
        <w:rPr>
          <w:rFonts w:cstheme="minorHAnsi"/>
          <w:noProof/>
          <w:sz w:val="24"/>
          <w:szCs w:val="24"/>
          <w:lang w:eastAsia="en-GB"/>
        </w:rPr>
        <w:t xml:space="preserve"> </w:t>
      </w:r>
      <w:r w:rsidR="00402254">
        <w:rPr>
          <w:rFonts w:cstheme="minorHAnsi"/>
          <w:noProof/>
          <w:sz w:val="24"/>
          <w:szCs w:val="24"/>
          <w:lang w:eastAsia="en-GB"/>
        </w:rPr>
        <w:t xml:space="preserve">surface. </w:t>
      </w:r>
    </w:p>
    <w:p w:rsidR="00494B3F" w:rsidRDefault="00402254" w:rsidP="00494B3F">
      <w:pPr>
        <w:spacing w:after="0"/>
        <w:rPr>
          <w:rFonts w:cstheme="minorHAnsi"/>
          <w:noProof/>
          <w:sz w:val="24"/>
          <w:szCs w:val="24"/>
          <w:lang w:eastAsia="en-GB"/>
        </w:rPr>
      </w:pPr>
      <w:r>
        <w:rPr>
          <w:rFonts w:cstheme="minorHAnsi"/>
          <w:noProof/>
          <w:sz w:val="24"/>
          <w:szCs w:val="24"/>
          <w:lang w:eastAsia="en-GB"/>
        </w:rPr>
        <w:t>T</w:t>
      </w:r>
      <w:r w:rsidR="00C1189F">
        <w:rPr>
          <w:rFonts w:cstheme="minorHAnsi"/>
          <w:noProof/>
          <w:sz w:val="24"/>
          <w:szCs w:val="24"/>
          <w:lang w:eastAsia="en-GB"/>
        </w:rPr>
        <w:t xml:space="preserve">he coefficients </w:t>
      </w:r>
      <w:r w:rsidR="00494B3F" w:rsidRPr="00494B3F">
        <w:rPr>
          <w:rFonts w:cstheme="minorHAnsi"/>
          <w:noProof/>
          <w:sz w:val="24"/>
          <w:szCs w:val="24"/>
          <w:lang w:eastAsia="en-GB"/>
        </w:rPr>
        <w:t>dTseg,reg / dQ</w:t>
      </w:r>
      <w:r>
        <w:rPr>
          <w:rFonts w:cstheme="minorHAnsi"/>
          <w:noProof/>
          <w:sz w:val="24"/>
          <w:szCs w:val="24"/>
          <w:lang w:eastAsia="en-GB"/>
        </w:rPr>
        <w:t>ear:</w:t>
      </w:r>
      <w:r w:rsidR="00494B3F" w:rsidRPr="00494B3F">
        <w:rPr>
          <w:rFonts w:cstheme="minorHAnsi"/>
          <w:noProof/>
          <w:sz w:val="24"/>
          <w:szCs w:val="24"/>
          <w:lang w:eastAsia="en-GB"/>
        </w:rPr>
        <w:tab/>
      </w:r>
    </w:p>
    <w:p w:rsidR="00402254" w:rsidRPr="00494B3F" w:rsidRDefault="00402254" w:rsidP="00494B3F">
      <w:pPr>
        <w:spacing w:after="0"/>
        <w:rPr>
          <w:rFonts w:cstheme="minorHAnsi"/>
          <w:noProof/>
          <w:sz w:val="24"/>
          <w:szCs w:val="24"/>
          <w:lang w:eastAsia="en-GB"/>
        </w:rPr>
      </w:pPr>
    </w:p>
    <w:p w:rsidR="00494B3F" w:rsidRPr="00494B3F" w:rsidRDefault="007908E1" w:rsidP="00494B3F">
      <w:pPr>
        <w:spacing w:after="0"/>
        <w:rPr>
          <w:rFonts w:cstheme="minorHAnsi"/>
          <w:noProof/>
          <w:sz w:val="24"/>
          <w:szCs w:val="24"/>
          <w:lang w:eastAsia="en-GB"/>
        </w:rPr>
      </w:pPr>
      <w:r>
        <w:rPr>
          <w:rFonts w:cstheme="minorHAnsi"/>
          <w:noProof/>
          <w:sz w:val="24"/>
          <w:szCs w:val="24"/>
          <w:lang w:eastAsia="en-GB"/>
        </w:rPr>
        <w:tab/>
      </w:r>
      <w:r w:rsidR="00494B3F" w:rsidRPr="00494B3F">
        <w:rPr>
          <w:rFonts w:cstheme="minorHAnsi"/>
          <w:noProof/>
          <w:sz w:val="24"/>
          <w:szCs w:val="24"/>
          <w:lang w:eastAsia="en-GB"/>
        </w:rPr>
        <w:tab/>
      </w:r>
      <w:r w:rsidR="00494B3F" w:rsidRPr="00494B3F">
        <w:rPr>
          <w:rFonts w:cstheme="minorHAnsi"/>
          <w:noProof/>
          <w:sz w:val="24"/>
          <w:szCs w:val="24"/>
          <w:lang w:eastAsia="en-GB"/>
        </w:rPr>
        <w:tab/>
        <w:t>large</w:t>
      </w:r>
      <w:r w:rsidR="00494B3F" w:rsidRPr="00494B3F">
        <w:rPr>
          <w:rFonts w:cstheme="minorHAnsi"/>
          <w:noProof/>
          <w:sz w:val="24"/>
          <w:szCs w:val="24"/>
          <w:lang w:eastAsia="en-GB"/>
        </w:rPr>
        <w:tab/>
      </w:r>
      <w:r w:rsidR="00494B3F" w:rsidRPr="00494B3F">
        <w:rPr>
          <w:rFonts w:cstheme="minorHAnsi"/>
          <w:noProof/>
          <w:sz w:val="24"/>
          <w:szCs w:val="24"/>
          <w:lang w:eastAsia="en-GB"/>
        </w:rPr>
        <w:tab/>
        <w:t>small</w:t>
      </w:r>
    </w:p>
    <w:p w:rsidR="00494B3F" w:rsidRPr="00494B3F" w:rsidRDefault="00494B3F" w:rsidP="007908E1">
      <w:pPr>
        <w:spacing w:after="0"/>
        <w:ind w:firstLine="720"/>
        <w:rPr>
          <w:rFonts w:cstheme="minorHAnsi"/>
          <w:noProof/>
          <w:sz w:val="24"/>
          <w:szCs w:val="24"/>
          <w:lang w:eastAsia="en-GB"/>
        </w:rPr>
      </w:pPr>
      <w:r w:rsidRPr="00494B3F">
        <w:rPr>
          <w:rFonts w:cstheme="minorHAnsi"/>
          <w:noProof/>
          <w:sz w:val="24"/>
          <w:szCs w:val="24"/>
          <w:lang w:eastAsia="en-GB"/>
        </w:rPr>
        <w:t>seg0</w:t>
      </w:r>
      <w:r w:rsidRPr="00494B3F">
        <w:rPr>
          <w:rFonts w:cstheme="minorHAnsi"/>
          <w:noProof/>
          <w:sz w:val="24"/>
          <w:szCs w:val="24"/>
          <w:lang w:eastAsia="en-GB"/>
        </w:rPr>
        <w:tab/>
      </w:r>
      <w:r w:rsidRPr="00494B3F">
        <w:rPr>
          <w:rFonts w:cstheme="minorHAnsi"/>
          <w:noProof/>
          <w:sz w:val="24"/>
          <w:szCs w:val="24"/>
          <w:lang w:eastAsia="en-GB"/>
        </w:rPr>
        <w:tab/>
      </w:r>
      <w:r w:rsidRPr="00494B3F">
        <w:rPr>
          <w:rFonts w:cstheme="minorHAnsi"/>
          <w:noProof/>
          <w:color w:val="000099"/>
          <w:sz w:val="24"/>
          <w:szCs w:val="24"/>
          <w:lang w:eastAsia="en-GB"/>
        </w:rPr>
        <w:t>1.193</w:t>
      </w:r>
      <w:r w:rsidRPr="00494B3F">
        <w:rPr>
          <w:rFonts w:cstheme="minorHAnsi"/>
          <w:noProof/>
          <w:color w:val="000099"/>
          <w:sz w:val="24"/>
          <w:szCs w:val="24"/>
          <w:lang w:eastAsia="en-GB"/>
        </w:rPr>
        <w:tab/>
      </w:r>
      <w:r w:rsidRPr="00494B3F">
        <w:rPr>
          <w:rFonts w:cstheme="minorHAnsi"/>
          <w:noProof/>
          <w:color w:val="000099"/>
          <w:sz w:val="24"/>
          <w:szCs w:val="24"/>
          <w:lang w:eastAsia="en-GB"/>
        </w:rPr>
        <w:tab/>
        <w:t>0.591</w:t>
      </w:r>
      <w:r w:rsidRPr="00494B3F">
        <w:rPr>
          <w:rFonts w:cstheme="minorHAnsi"/>
          <w:noProof/>
          <w:sz w:val="24"/>
          <w:szCs w:val="24"/>
          <w:lang w:eastAsia="en-GB"/>
        </w:rPr>
        <w:tab/>
      </w:r>
      <w:r w:rsidRPr="00494B3F">
        <w:rPr>
          <w:rFonts w:cstheme="minorHAnsi"/>
          <w:noProof/>
          <w:sz w:val="24"/>
          <w:szCs w:val="24"/>
          <w:lang w:eastAsia="en-GB"/>
        </w:rPr>
        <w:tab/>
      </w:r>
    </w:p>
    <w:p w:rsidR="00494B3F" w:rsidRPr="00494B3F" w:rsidRDefault="00494B3F" w:rsidP="007908E1">
      <w:pPr>
        <w:spacing w:after="0"/>
        <w:ind w:firstLine="720"/>
        <w:rPr>
          <w:rFonts w:cstheme="minorHAnsi"/>
          <w:noProof/>
          <w:sz w:val="24"/>
          <w:szCs w:val="24"/>
          <w:lang w:eastAsia="en-GB"/>
        </w:rPr>
      </w:pPr>
      <w:r w:rsidRPr="00494B3F">
        <w:rPr>
          <w:rFonts w:cstheme="minorHAnsi"/>
          <w:noProof/>
          <w:sz w:val="24"/>
          <w:szCs w:val="24"/>
          <w:lang w:eastAsia="en-GB"/>
        </w:rPr>
        <w:t>seg1</w:t>
      </w:r>
      <w:r w:rsidRPr="00494B3F">
        <w:rPr>
          <w:rFonts w:cstheme="minorHAnsi"/>
          <w:noProof/>
          <w:sz w:val="24"/>
          <w:szCs w:val="24"/>
          <w:lang w:eastAsia="en-GB"/>
        </w:rPr>
        <w:tab/>
      </w:r>
      <w:r w:rsidRPr="00494B3F">
        <w:rPr>
          <w:rFonts w:cstheme="minorHAnsi"/>
          <w:noProof/>
          <w:sz w:val="24"/>
          <w:szCs w:val="24"/>
          <w:lang w:eastAsia="en-GB"/>
        </w:rPr>
        <w:tab/>
      </w:r>
      <w:r w:rsidRPr="00494B3F">
        <w:rPr>
          <w:rFonts w:cstheme="minorHAnsi"/>
          <w:noProof/>
          <w:color w:val="000099"/>
          <w:sz w:val="24"/>
          <w:szCs w:val="24"/>
          <w:lang w:eastAsia="en-GB"/>
        </w:rPr>
        <w:t>0.716</w:t>
      </w:r>
      <w:r w:rsidRPr="00494B3F">
        <w:rPr>
          <w:rFonts w:cstheme="minorHAnsi"/>
          <w:noProof/>
          <w:color w:val="000099"/>
          <w:sz w:val="24"/>
          <w:szCs w:val="24"/>
          <w:lang w:eastAsia="en-GB"/>
        </w:rPr>
        <w:tab/>
      </w:r>
      <w:r w:rsidRPr="00494B3F">
        <w:rPr>
          <w:rFonts w:cstheme="minorHAnsi"/>
          <w:noProof/>
          <w:color w:val="000099"/>
          <w:sz w:val="24"/>
          <w:szCs w:val="24"/>
          <w:lang w:eastAsia="en-GB"/>
        </w:rPr>
        <w:tab/>
        <w:t>0.251</w:t>
      </w:r>
      <w:r w:rsidRPr="00494B3F">
        <w:rPr>
          <w:rFonts w:cstheme="minorHAnsi"/>
          <w:noProof/>
          <w:sz w:val="24"/>
          <w:szCs w:val="24"/>
          <w:lang w:eastAsia="en-GB"/>
        </w:rPr>
        <w:tab/>
      </w:r>
      <w:r w:rsidRPr="00494B3F">
        <w:rPr>
          <w:rFonts w:cstheme="minorHAnsi"/>
          <w:noProof/>
          <w:sz w:val="24"/>
          <w:szCs w:val="24"/>
          <w:lang w:eastAsia="en-GB"/>
        </w:rPr>
        <w:tab/>
      </w:r>
    </w:p>
    <w:p w:rsidR="00494B3F" w:rsidRPr="00494B3F" w:rsidRDefault="00494B3F" w:rsidP="00494B3F">
      <w:pPr>
        <w:spacing w:after="0"/>
        <w:rPr>
          <w:rFonts w:cstheme="minorHAnsi"/>
          <w:noProof/>
          <w:sz w:val="24"/>
          <w:szCs w:val="24"/>
          <w:lang w:eastAsia="en-GB"/>
        </w:rPr>
      </w:pPr>
    </w:p>
    <w:p w:rsidR="00494B3F" w:rsidRPr="00494B3F" w:rsidRDefault="00494B3F" w:rsidP="00494B3F">
      <w:pPr>
        <w:spacing w:after="0"/>
        <w:rPr>
          <w:rFonts w:cstheme="minorHAnsi"/>
          <w:noProof/>
          <w:sz w:val="24"/>
          <w:szCs w:val="24"/>
          <w:lang w:eastAsia="en-GB"/>
        </w:rPr>
      </w:pPr>
    </w:p>
    <w:p w:rsidR="00EC098D" w:rsidRPr="00EC098D" w:rsidRDefault="007908E1" w:rsidP="00EC098D">
      <w:pPr>
        <w:spacing w:after="0"/>
        <w:rPr>
          <w:rFonts w:cstheme="minorHAnsi"/>
          <w:noProof/>
          <w:sz w:val="24"/>
          <w:szCs w:val="24"/>
          <w:lang w:eastAsia="en-GB"/>
        </w:rPr>
      </w:pPr>
      <w:r>
        <w:rPr>
          <w:rFonts w:cstheme="minorHAnsi"/>
          <w:noProof/>
          <w:sz w:val="24"/>
          <w:szCs w:val="24"/>
          <w:lang w:eastAsia="en-GB"/>
        </w:rPr>
        <w:t>For</w:t>
      </w:r>
      <w:r w:rsidR="00402254">
        <w:rPr>
          <w:rFonts w:cstheme="minorHAnsi"/>
          <w:noProof/>
          <w:sz w:val="24"/>
          <w:szCs w:val="24"/>
          <w:lang w:eastAsia="en-GB"/>
        </w:rPr>
        <w:t xml:space="preserve"> the E</w:t>
      </w:r>
      <w:r w:rsidR="00EC098D">
        <w:rPr>
          <w:rFonts w:cstheme="minorHAnsi"/>
          <w:noProof/>
          <w:sz w:val="24"/>
          <w:szCs w:val="24"/>
          <w:lang w:eastAsia="en-GB"/>
        </w:rPr>
        <w:t>ar impedance, the h</w:t>
      </w:r>
      <w:r w:rsidR="00EC098D" w:rsidRPr="00EC098D">
        <w:rPr>
          <w:rFonts w:cstheme="minorHAnsi"/>
          <w:noProof/>
          <w:sz w:val="24"/>
          <w:szCs w:val="24"/>
          <w:lang w:eastAsia="en-GB"/>
        </w:rPr>
        <w:t xml:space="preserve">eat exchanged </w:t>
      </w:r>
      <w:r w:rsidR="00EC098D">
        <w:rPr>
          <w:rFonts w:cstheme="minorHAnsi"/>
          <w:noProof/>
          <w:sz w:val="24"/>
          <w:szCs w:val="24"/>
          <w:lang w:eastAsia="en-GB"/>
        </w:rPr>
        <w:t>between ambient and the region Qnex</w:t>
      </w:r>
      <w:r>
        <w:rPr>
          <w:rFonts w:cstheme="minorHAnsi"/>
          <w:noProof/>
          <w:sz w:val="24"/>
          <w:szCs w:val="24"/>
          <w:lang w:eastAsia="en-GB"/>
        </w:rPr>
        <w:t>t</w:t>
      </w:r>
      <w:r w:rsidR="00EC098D">
        <w:rPr>
          <w:rFonts w:cstheme="minorHAnsi"/>
          <w:noProof/>
          <w:sz w:val="24"/>
          <w:szCs w:val="24"/>
          <w:lang w:eastAsia="en-GB"/>
        </w:rPr>
        <w:t xml:space="preserve">_ear (see above) </w:t>
      </w:r>
      <w:r w:rsidR="00EC098D" w:rsidRPr="00EC098D">
        <w:rPr>
          <w:rFonts w:cstheme="minorHAnsi"/>
          <w:noProof/>
          <w:sz w:val="24"/>
          <w:szCs w:val="24"/>
          <w:lang w:eastAsia="en-GB"/>
        </w:rPr>
        <w:t>is given approximately by</w:t>
      </w:r>
      <w:r w:rsidR="00EC098D">
        <w:rPr>
          <w:rFonts w:cstheme="minorHAnsi"/>
          <w:noProof/>
          <w:sz w:val="24"/>
          <w:szCs w:val="24"/>
          <w:lang w:eastAsia="en-GB"/>
        </w:rPr>
        <w:t>:</w:t>
      </w:r>
    </w:p>
    <w:p w:rsidR="00EC098D" w:rsidRDefault="00EC098D" w:rsidP="00EC098D">
      <w:pPr>
        <w:spacing w:after="0"/>
        <w:rPr>
          <w:rFonts w:cstheme="minorHAnsi"/>
          <w:noProof/>
          <w:color w:val="000099"/>
          <w:sz w:val="24"/>
          <w:szCs w:val="24"/>
          <w:lang w:eastAsia="en-GB"/>
        </w:rPr>
      </w:pPr>
    </w:p>
    <w:p w:rsidR="00EC098D" w:rsidRPr="00494B3F" w:rsidRDefault="00EC098D" w:rsidP="00EC098D">
      <w:pPr>
        <w:spacing w:after="0"/>
        <w:ind w:firstLine="720"/>
        <w:rPr>
          <w:rFonts w:cstheme="minorHAnsi"/>
          <w:noProof/>
          <w:sz w:val="24"/>
          <w:szCs w:val="24"/>
          <w:lang w:eastAsia="en-GB"/>
        </w:rPr>
      </w:pPr>
      <w:r w:rsidRPr="00924578">
        <w:rPr>
          <w:rFonts w:cstheme="minorHAnsi"/>
          <w:noProof/>
          <w:color w:val="000099"/>
          <w:sz w:val="24"/>
          <w:szCs w:val="24"/>
          <w:lang w:eastAsia="en-GB"/>
        </w:rPr>
        <w:t>Qnext_ear =   (1 + 54/98) x FQ2 x</w:t>
      </w:r>
      <w:r>
        <w:rPr>
          <w:rFonts w:cstheme="minorHAnsi"/>
          <w:noProof/>
          <w:color w:val="000099"/>
          <w:sz w:val="24"/>
          <w:szCs w:val="24"/>
          <w:lang w:eastAsia="en-GB"/>
        </w:rPr>
        <w:t xml:space="preserve"> Qtot</w:t>
      </w:r>
      <w:r w:rsidRPr="00924578">
        <w:rPr>
          <w:rFonts w:cstheme="minorHAnsi"/>
          <w:noProof/>
          <w:color w:val="000099"/>
          <w:sz w:val="24"/>
          <w:szCs w:val="24"/>
          <w:lang w:eastAsia="en-GB"/>
        </w:rPr>
        <w:t xml:space="preserve">/2.  </w:t>
      </w:r>
    </w:p>
    <w:p w:rsidR="00EC098D" w:rsidRDefault="00EC098D" w:rsidP="00EC098D">
      <w:pPr>
        <w:spacing w:after="0"/>
        <w:rPr>
          <w:rFonts w:cstheme="minorHAnsi"/>
          <w:noProof/>
          <w:sz w:val="24"/>
          <w:szCs w:val="24"/>
          <w:lang w:eastAsia="en-GB"/>
        </w:rPr>
      </w:pPr>
    </w:p>
    <w:p w:rsidR="00494B3F" w:rsidRPr="00494B3F" w:rsidRDefault="00EC098D" w:rsidP="00494B3F">
      <w:pPr>
        <w:spacing w:after="0"/>
        <w:rPr>
          <w:rFonts w:cstheme="minorHAnsi"/>
          <w:noProof/>
          <w:sz w:val="24"/>
          <w:szCs w:val="24"/>
          <w:lang w:eastAsia="en-GB"/>
        </w:rPr>
      </w:pPr>
      <w:r>
        <w:rPr>
          <w:rFonts w:cstheme="minorHAnsi"/>
          <w:noProof/>
          <w:sz w:val="24"/>
          <w:szCs w:val="24"/>
          <w:lang w:eastAsia="en-GB"/>
        </w:rPr>
        <w:t>Then:</w:t>
      </w:r>
    </w:p>
    <w:p w:rsidR="00494B3F" w:rsidRPr="00494B3F" w:rsidRDefault="00494B3F" w:rsidP="00494B3F">
      <w:pPr>
        <w:spacing w:after="0"/>
        <w:ind w:firstLine="720"/>
        <w:rPr>
          <w:rFonts w:cstheme="minorHAnsi"/>
          <w:noProof/>
          <w:sz w:val="24"/>
          <w:szCs w:val="24"/>
          <w:lang w:eastAsia="en-GB"/>
        </w:rPr>
      </w:pPr>
      <w:r w:rsidRPr="00494B3F">
        <w:rPr>
          <w:rFonts w:cstheme="minorHAnsi"/>
          <w:noProof/>
          <w:color w:val="000099"/>
          <w:sz w:val="24"/>
          <w:szCs w:val="24"/>
          <w:lang w:eastAsia="en-GB"/>
        </w:rPr>
        <w:t xml:space="preserve">Zear  = [ TF  – Tear  –  Qnext_ear  x  dTear/dQnext_ear] / Qear  </w:t>
      </w:r>
    </w:p>
    <w:p w:rsidR="00494B3F" w:rsidRPr="00494B3F" w:rsidRDefault="00494B3F" w:rsidP="00494B3F">
      <w:pPr>
        <w:spacing w:after="0"/>
        <w:rPr>
          <w:rFonts w:cstheme="minorHAnsi"/>
          <w:noProof/>
          <w:sz w:val="24"/>
          <w:szCs w:val="24"/>
          <w:lang w:eastAsia="en-GB"/>
        </w:rPr>
      </w:pPr>
    </w:p>
    <w:p w:rsidR="00494B3F" w:rsidRPr="00494B3F" w:rsidRDefault="00494B3F" w:rsidP="00494B3F">
      <w:pPr>
        <w:spacing w:after="0"/>
        <w:rPr>
          <w:rFonts w:cstheme="minorHAnsi"/>
          <w:noProof/>
          <w:sz w:val="24"/>
          <w:szCs w:val="24"/>
          <w:lang w:eastAsia="en-GB"/>
        </w:rPr>
      </w:pPr>
      <w:r w:rsidRPr="00494B3F">
        <w:rPr>
          <w:rFonts w:cstheme="minorHAnsi"/>
          <w:noProof/>
          <w:sz w:val="24"/>
          <w:szCs w:val="24"/>
          <w:lang w:eastAsia="en-GB"/>
        </w:rPr>
        <w:t>where:</w:t>
      </w:r>
    </w:p>
    <w:p w:rsidR="00494B3F" w:rsidRPr="00494B3F" w:rsidRDefault="00494B3F" w:rsidP="00494B3F">
      <w:pPr>
        <w:spacing w:after="0"/>
        <w:rPr>
          <w:rFonts w:cstheme="minorHAnsi"/>
          <w:noProof/>
          <w:sz w:val="24"/>
          <w:szCs w:val="24"/>
          <w:lang w:eastAsia="en-GB"/>
        </w:rPr>
      </w:pPr>
      <w:r w:rsidRPr="00494B3F">
        <w:rPr>
          <w:rFonts w:cstheme="minorHAnsi"/>
          <w:noProof/>
          <w:sz w:val="24"/>
          <w:szCs w:val="24"/>
          <w:lang w:eastAsia="en-GB"/>
        </w:rPr>
        <w:t xml:space="preserve">TF = Fluid temperature </w:t>
      </w:r>
      <w:r w:rsidR="00402254">
        <w:rPr>
          <w:rFonts w:cstheme="minorHAnsi"/>
          <w:noProof/>
          <w:sz w:val="24"/>
          <w:szCs w:val="24"/>
          <w:lang w:eastAsia="en-GB"/>
        </w:rPr>
        <w:t xml:space="preserve">(not critical. </w:t>
      </w:r>
      <w:r w:rsidRPr="00494B3F">
        <w:rPr>
          <w:rFonts w:cstheme="minorHAnsi"/>
          <w:noProof/>
          <w:sz w:val="24"/>
          <w:szCs w:val="24"/>
          <w:lang w:eastAsia="en-GB"/>
        </w:rPr>
        <w:t xml:space="preserve"> e.g. take</w:t>
      </w:r>
      <w:r w:rsidR="00402254">
        <w:rPr>
          <w:rFonts w:cstheme="minorHAnsi"/>
          <w:noProof/>
          <w:sz w:val="24"/>
          <w:szCs w:val="24"/>
          <w:lang w:eastAsia="en-GB"/>
        </w:rPr>
        <w:t xml:space="preserve">n </w:t>
      </w:r>
      <w:r w:rsidRPr="00494B3F">
        <w:rPr>
          <w:rFonts w:cstheme="minorHAnsi"/>
          <w:noProof/>
          <w:sz w:val="24"/>
          <w:szCs w:val="24"/>
          <w:lang w:eastAsia="en-GB"/>
        </w:rPr>
        <w:t>at the boundary of seg0 and seg1</w:t>
      </w:r>
      <w:r w:rsidR="00402254">
        <w:rPr>
          <w:rFonts w:cstheme="minorHAnsi"/>
          <w:noProof/>
          <w:sz w:val="24"/>
          <w:szCs w:val="24"/>
          <w:lang w:eastAsia="en-GB"/>
        </w:rPr>
        <w:t xml:space="preserve">? </w:t>
      </w:r>
      <w:r w:rsidRPr="00494B3F">
        <w:rPr>
          <w:rFonts w:cstheme="minorHAnsi"/>
          <w:noProof/>
          <w:sz w:val="24"/>
          <w:szCs w:val="24"/>
          <w:lang w:eastAsia="en-GB"/>
        </w:rPr>
        <w:t>)</w:t>
      </w:r>
    </w:p>
    <w:p w:rsidR="00494B3F" w:rsidRPr="00494B3F" w:rsidRDefault="00494B3F" w:rsidP="00494B3F">
      <w:pPr>
        <w:spacing w:after="0"/>
        <w:rPr>
          <w:rFonts w:cstheme="minorHAnsi"/>
          <w:noProof/>
          <w:sz w:val="24"/>
          <w:szCs w:val="24"/>
          <w:lang w:eastAsia="en-GB"/>
        </w:rPr>
      </w:pPr>
      <w:r w:rsidRPr="00494B3F">
        <w:rPr>
          <w:rFonts w:cstheme="minorHAnsi"/>
          <w:noProof/>
          <w:sz w:val="24"/>
          <w:szCs w:val="24"/>
          <w:lang w:eastAsia="en-GB"/>
        </w:rPr>
        <w:t xml:space="preserve">Tear =  the stave surface T </w:t>
      </w:r>
      <w:r w:rsidR="00EC098D">
        <w:rPr>
          <w:rFonts w:cstheme="minorHAnsi"/>
          <w:noProof/>
          <w:sz w:val="24"/>
          <w:szCs w:val="24"/>
          <w:lang w:eastAsia="en-GB"/>
        </w:rPr>
        <w:t xml:space="preserve">averaged over the </w:t>
      </w:r>
      <w:r w:rsidRPr="00494B3F">
        <w:rPr>
          <w:rFonts w:cstheme="minorHAnsi"/>
          <w:noProof/>
          <w:sz w:val="24"/>
          <w:szCs w:val="24"/>
          <w:lang w:eastAsia="en-GB"/>
        </w:rPr>
        <w:t xml:space="preserve">Ear area. </w:t>
      </w:r>
      <w:r w:rsidR="00EC098D">
        <w:rPr>
          <w:rFonts w:cstheme="minorHAnsi"/>
          <w:noProof/>
          <w:sz w:val="24"/>
          <w:szCs w:val="24"/>
          <w:lang w:eastAsia="en-GB"/>
        </w:rPr>
        <w:t>Although this is ~ 155mm x 50mm the averaging should be taken over an appreciably smaller area, to allow for camera res</w:t>
      </w:r>
      <w:r w:rsidR="007908E1">
        <w:rPr>
          <w:rFonts w:cstheme="minorHAnsi"/>
          <w:noProof/>
          <w:sz w:val="24"/>
          <w:szCs w:val="24"/>
          <w:lang w:eastAsia="en-GB"/>
        </w:rPr>
        <w:t>olution and barrel distortion of</w:t>
      </w:r>
      <w:r w:rsidR="00EC098D">
        <w:rPr>
          <w:rFonts w:cstheme="minorHAnsi"/>
          <w:noProof/>
          <w:sz w:val="24"/>
          <w:szCs w:val="24"/>
          <w:lang w:eastAsia="en-GB"/>
        </w:rPr>
        <w:t xml:space="preserve"> the image.</w:t>
      </w:r>
      <w:r w:rsidRPr="00494B3F">
        <w:rPr>
          <w:rFonts w:cstheme="minorHAnsi"/>
          <w:noProof/>
          <w:sz w:val="24"/>
          <w:szCs w:val="24"/>
          <w:lang w:eastAsia="en-GB"/>
        </w:rPr>
        <w:t>).</w:t>
      </w:r>
    </w:p>
    <w:p w:rsidR="00494B3F" w:rsidRPr="00494B3F" w:rsidRDefault="00494B3F" w:rsidP="00494B3F">
      <w:pPr>
        <w:spacing w:after="0"/>
        <w:rPr>
          <w:rFonts w:cstheme="minorHAnsi"/>
          <w:noProof/>
          <w:sz w:val="24"/>
          <w:szCs w:val="24"/>
          <w:lang w:eastAsia="en-GB"/>
        </w:rPr>
      </w:pPr>
    </w:p>
    <w:p w:rsidR="00494B3F" w:rsidRPr="00494B3F" w:rsidRDefault="00EC098D" w:rsidP="00494B3F">
      <w:pPr>
        <w:spacing w:after="0"/>
        <w:rPr>
          <w:rFonts w:cstheme="minorHAnsi"/>
          <w:noProof/>
          <w:sz w:val="24"/>
          <w:szCs w:val="24"/>
          <w:lang w:eastAsia="en-GB"/>
        </w:rPr>
      </w:pPr>
      <w:r>
        <w:rPr>
          <w:rFonts w:cstheme="minorHAnsi"/>
          <w:noProof/>
          <w:sz w:val="24"/>
          <w:szCs w:val="24"/>
          <w:lang w:eastAsia="en-GB"/>
        </w:rPr>
        <w:t xml:space="preserve">The coefficient:   </w:t>
      </w:r>
      <w:r w:rsidR="00494B3F" w:rsidRPr="00EC098D">
        <w:rPr>
          <w:rFonts w:cstheme="minorHAnsi"/>
          <w:noProof/>
          <w:color w:val="000099"/>
          <w:sz w:val="24"/>
          <w:szCs w:val="24"/>
          <w:lang w:eastAsia="en-GB"/>
        </w:rPr>
        <w:t xml:space="preserve">dTear/dQnext_ear </w:t>
      </w:r>
      <w:r w:rsidR="00494B3F" w:rsidRPr="00494B3F">
        <w:rPr>
          <w:rFonts w:cstheme="minorHAnsi"/>
          <w:noProof/>
          <w:sz w:val="24"/>
          <w:szCs w:val="24"/>
          <w:lang w:eastAsia="en-GB"/>
        </w:rPr>
        <w:t xml:space="preserve">= </w:t>
      </w:r>
      <w:r w:rsidR="00494B3F" w:rsidRPr="00494B3F">
        <w:rPr>
          <w:rFonts w:cstheme="minorHAnsi"/>
          <w:noProof/>
          <w:color w:val="000099"/>
          <w:sz w:val="24"/>
          <w:szCs w:val="24"/>
          <w:lang w:eastAsia="en-GB"/>
        </w:rPr>
        <w:t>1.152</w:t>
      </w:r>
      <w:r w:rsidR="00494B3F" w:rsidRPr="00494B3F">
        <w:rPr>
          <w:rFonts w:cstheme="minorHAnsi"/>
          <w:noProof/>
          <w:color w:val="000099"/>
          <w:sz w:val="24"/>
          <w:szCs w:val="24"/>
          <w:vertAlign w:val="superscript"/>
          <w:lang w:eastAsia="en-GB"/>
        </w:rPr>
        <w:t xml:space="preserve"> </w:t>
      </w:r>
      <w:r w:rsidR="00494B3F" w:rsidRPr="00494B3F">
        <w:rPr>
          <w:rFonts w:cstheme="minorHAnsi"/>
          <w:noProof/>
          <w:color w:val="000099"/>
          <w:sz w:val="24"/>
          <w:szCs w:val="24"/>
          <w:lang w:eastAsia="en-GB"/>
        </w:rPr>
        <w:t xml:space="preserve"> C/W </w:t>
      </w:r>
      <w:r w:rsidR="00494B3F" w:rsidRPr="00494B3F">
        <w:rPr>
          <w:rFonts w:cstheme="minorHAnsi"/>
          <w:noProof/>
          <w:sz w:val="24"/>
          <w:szCs w:val="24"/>
          <w:lang w:eastAsia="en-GB"/>
        </w:rPr>
        <w:tab/>
        <w:t>[from FEA _var4 and _var5].</w:t>
      </w:r>
    </w:p>
    <w:p w:rsidR="00494B3F" w:rsidRPr="00494B3F" w:rsidRDefault="00494B3F" w:rsidP="00494B3F">
      <w:pPr>
        <w:pBdr>
          <w:bottom w:val="single" w:sz="6" w:space="1" w:color="auto"/>
        </w:pBdr>
        <w:spacing w:after="0"/>
        <w:rPr>
          <w:rFonts w:cstheme="minorHAnsi"/>
          <w:noProof/>
          <w:sz w:val="24"/>
          <w:szCs w:val="24"/>
          <w:lang w:eastAsia="en-GB"/>
        </w:rPr>
      </w:pPr>
    </w:p>
    <w:p w:rsidR="00EA64A5" w:rsidRPr="00EA64A5" w:rsidRDefault="00EA64A5" w:rsidP="00494B3F">
      <w:pPr>
        <w:spacing w:after="0"/>
        <w:rPr>
          <w:rFonts w:cstheme="minorHAnsi"/>
          <w:noProof/>
          <w:sz w:val="24"/>
          <w:szCs w:val="24"/>
          <w:lang w:eastAsia="en-GB"/>
        </w:rPr>
      </w:pPr>
      <w:r>
        <w:rPr>
          <w:rFonts w:cstheme="minorHAnsi"/>
          <w:noProof/>
          <w:sz w:val="24"/>
          <w:szCs w:val="24"/>
          <w:lang w:eastAsia="en-GB"/>
        </w:rPr>
        <w:t xml:space="preserve">NOTE: The above coefficients were derived from FEA for </w:t>
      </w:r>
      <w:r>
        <w:rPr>
          <w:rFonts w:cstheme="minorHAnsi"/>
          <w:i/>
          <w:noProof/>
          <w:sz w:val="24"/>
          <w:szCs w:val="24"/>
          <w:lang w:eastAsia="en-GB"/>
        </w:rPr>
        <w:t>warm</w:t>
      </w:r>
      <w:r>
        <w:rPr>
          <w:rFonts w:cstheme="minorHAnsi"/>
          <w:noProof/>
          <w:sz w:val="24"/>
          <w:szCs w:val="24"/>
          <w:lang w:eastAsia="en-GB"/>
        </w:rPr>
        <w:t xml:space="preserve"> </w:t>
      </w:r>
      <w:r w:rsidRPr="00EA64A5">
        <w:rPr>
          <w:rFonts w:cstheme="minorHAnsi"/>
          <w:i/>
          <w:noProof/>
          <w:sz w:val="24"/>
          <w:szCs w:val="24"/>
          <w:lang w:eastAsia="en-GB"/>
        </w:rPr>
        <w:t>water</w:t>
      </w:r>
      <w:r>
        <w:rPr>
          <w:rFonts w:cstheme="minorHAnsi"/>
          <w:noProof/>
          <w:sz w:val="24"/>
          <w:szCs w:val="24"/>
          <w:lang w:eastAsia="en-GB"/>
        </w:rPr>
        <w:t xml:space="preserve"> testing of a </w:t>
      </w:r>
      <w:r>
        <w:rPr>
          <w:rFonts w:cstheme="minorHAnsi"/>
          <w:i/>
          <w:noProof/>
          <w:sz w:val="24"/>
          <w:szCs w:val="24"/>
          <w:lang w:eastAsia="en-GB"/>
        </w:rPr>
        <w:t xml:space="preserve">long strip </w:t>
      </w:r>
      <w:r>
        <w:rPr>
          <w:rFonts w:cstheme="minorHAnsi"/>
          <w:noProof/>
          <w:sz w:val="24"/>
          <w:szCs w:val="24"/>
          <w:lang w:eastAsia="en-GB"/>
        </w:rPr>
        <w:t xml:space="preserve">stave core. I expect them to be useful over a range of fluid temperatures around +40C. However, it is likely that a different set of coeffs. will be needed for </w:t>
      </w:r>
      <w:r w:rsidRPr="00EA64A5">
        <w:rPr>
          <w:rFonts w:cstheme="minorHAnsi"/>
          <w:i/>
          <w:noProof/>
          <w:sz w:val="24"/>
          <w:szCs w:val="24"/>
          <w:lang w:eastAsia="en-GB"/>
        </w:rPr>
        <w:t>hfe7100</w:t>
      </w:r>
      <w:r>
        <w:rPr>
          <w:rFonts w:cstheme="minorHAnsi"/>
          <w:noProof/>
          <w:sz w:val="24"/>
          <w:szCs w:val="24"/>
          <w:lang w:eastAsia="en-GB"/>
        </w:rPr>
        <w:t xml:space="preserve"> and for </w:t>
      </w:r>
      <w:r>
        <w:rPr>
          <w:rFonts w:cstheme="minorHAnsi"/>
          <w:i/>
          <w:noProof/>
          <w:sz w:val="24"/>
          <w:szCs w:val="24"/>
          <w:lang w:eastAsia="en-GB"/>
        </w:rPr>
        <w:t>cold</w:t>
      </w:r>
      <w:r>
        <w:rPr>
          <w:rFonts w:cstheme="minorHAnsi"/>
          <w:noProof/>
          <w:sz w:val="24"/>
          <w:szCs w:val="24"/>
          <w:lang w:eastAsia="en-GB"/>
        </w:rPr>
        <w:t xml:space="preserve"> testing: so it would be as well to collect them in a labelled block.</w:t>
      </w:r>
    </w:p>
    <w:p w:rsidR="00494B3F" w:rsidRPr="00494B3F" w:rsidRDefault="00EA64A5" w:rsidP="00494B3F">
      <w:pPr>
        <w:spacing w:after="0"/>
        <w:ind w:left="66"/>
        <w:rPr>
          <w:sz w:val="24"/>
          <w:szCs w:val="24"/>
          <w:lang w:val="en-GB"/>
        </w:rPr>
      </w:pPr>
      <w:r>
        <w:rPr>
          <w:sz w:val="24"/>
          <w:szCs w:val="24"/>
          <w:lang w:val="en-GB"/>
        </w:rPr>
        <w:lastRenderedPageBreak/>
        <w:t>COMMENT:  I expect that the FEA model describes the temperatures and therm</w:t>
      </w:r>
      <w:r w:rsidR="00010A6F">
        <w:rPr>
          <w:sz w:val="24"/>
          <w:szCs w:val="24"/>
          <w:lang w:val="en-GB"/>
        </w:rPr>
        <w:t>al flux reasonably accurately, i.e. it</w:t>
      </w:r>
      <w:r>
        <w:rPr>
          <w:sz w:val="24"/>
          <w:szCs w:val="24"/>
          <w:lang w:val="en-GB"/>
        </w:rPr>
        <w:t xml:space="preserve"> is a reasonable model of what happens in the real experiment. However, the system is non-linear in that </w:t>
      </w:r>
      <w:r w:rsidR="00010A6F">
        <w:rPr>
          <w:sz w:val="24"/>
          <w:szCs w:val="24"/>
          <w:lang w:val="en-GB"/>
        </w:rPr>
        <w:t>the thermal resistance</w:t>
      </w:r>
      <w:r>
        <w:rPr>
          <w:sz w:val="24"/>
          <w:szCs w:val="24"/>
          <w:lang w:val="en-GB"/>
        </w:rPr>
        <w:t xml:space="preserve"> between the stave surface and ambient</w:t>
      </w:r>
      <w:r w:rsidR="00010A6F">
        <w:rPr>
          <w:sz w:val="24"/>
          <w:szCs w:val="24"/>
          <w:lang w:val="en-GB"/>
        </w:rPr>
        <w:t xml:space="preserve"> depends on the difference between the two temperatures</w:t>
      </w:r>
      <w:r>
        <w:rPr>
          <w:sz w:val="24"/>
          <w:szCs w:val="24"/>
          <w:lang w:val="en-GB"/>
        </w:rPr>
        <w:t xml:space="preserve">. The extaction of the coefficients (hence Z) is therefore not completely rigorous: for this reason </w:t>
      </w:r>
      <w:r w:rsidR="001D7820">
        <w:rPr>
          <w:sz w:val="24"/>
          <w:szCs w:val="24"/>
          <w:lang w:val="en-GB"/>
        </w:rPr>
        <w:t>the algorithm used to extract Z should be used on the FEA ou</w:t>
      </w:r>
      <w:r w:rsidR="00010A6F">
        <w:rPr>
          <w:sz w:val="24"/>
          <w:szCs w:val="24"/>
          <w:lang w:val="en-GB"/>
        </w:rPr>
        <w:t>t</w:t>
      </w:r>
      <w:r w:rsidR="001D7820">
        <w:rPr>
          <w:sz w:val="24"/>
          <w:szCs w:val="24"/>
          <w:lang w:val="en-GB"/>
        </w:rPr>
        <w:t>put as well as the IR data, in order to make a meaningful QC comparison between data and the FEA prediction.</w:t>
      </w:r>
      <w:bookmarkStart w:id="0" w:name="_GoBack"/>
      <w:bookmarkEnd w:id="0"/>
    </w:p>
    <w:sectPr w:rsidR="00494B3F" w:rsidRPr="00494B3F" w:rsidSect="007D7F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C610A"/>
    <w:multiLevelType w:val="hybridMultilevel"/>
    <w:tmpl w:val="0DBC4C2C"/>
    <w:lvl w:ilvl="0" w:tplc="14C419EE">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50"/>
    <w:rsid w:val="00010A6F"/>
    <w:rsid w:val="00056873"/>
    <w:rsid w:val="00084509"/>
    <w:rsid w:val="001D0048"/>
    <w:rsid w:val="001D7820"/>
    <w:rsid w:val="002034BC"/>
    <w:rsid w:val="00250AC0"/>
    <w:rsid w:val="00283F48"/>
    <w:rsid w:val="00311770"/>
    <w:rsid w:val="00352D82"/>
    <w:rsid w:val="00402254"/>
    <w:rsid w:val="00494B3F"/>
    <w:rsid w:val="00536080"/>
    <w:rsid w:val="00561C4D"/>
    <w:rsid w:val="00564040"/>
    <w:rsid w:val="005940F5"/>
    <w:rsid w:val="005C555D"/>
    <w:rsid w:val="006C54B6"/>
    <w:rsid w:val="007449A1"/>
    <w:rsid w:val="007908E1"/>
    <w:rsid w:val="007D7FD0"/>
    <w:rsid w:val="00924578"/>
    <w:rsid w:val="00972947"/>
    <w:rsid w:val="00AA10EE"/>
    <w:rsid w:val="00AB7F76"/>
    <w:rsid w:val="00B91D5D"/>
    <w:rsid w:val="00BB213B"/>
    <w:rsid w:val="00C01A50"/>
    <w:rsid w:val="00C1189F"/>
    <w:rsid w:val="00CF226B"/>
    <w:rsid w:val="00D549C7"/>
    <w:rsid w:val="00D72472"/>
    <w:rsid w:val="00DA43D5"/>
    <w:rsid w:val="00EA64A5"/>
    <w:rsid w:val="00EC098D"/>
    <w:rsid w:val="00FF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8CAD"/>
  <w15:chartTrackingRefBased/>
  <w15:docId w15:val="{A6D9B19C-4215-4DFB-9AAC-536F51BE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3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Beck</dc:creator>
  <cp:keywords/>
  <dc:description/>
  <cp:lastModifiedBy>Graham Beck</cp:lastModifiedBy>
  <cp:revision>18</cp:revision>
  <dcterms:created xsi:type="dcterms:W3CDTF">2020-09-09T16:20:00Z</dcterms:created>
  <dcterms:modified xsi:type="dcterms:W3CDTF">2020-09-09T23:03:00Z</dcterms:modified>
</cp:coreProperties>
</file>