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EB843B" w14:textId="77777777" w:rsidR="00AF6E2D" w:rsidRDefault="00D961E0">
      <w:pPr>
        <w:spacing w:after="40"/>
        <w:jc w:val="center"/>
      </w:pPr>
      <w:r>
        <w:rPr>
          <w:b/>
          <w:color w:val="0F2C59"/>
          <w:sz w:val="56"/>
        </w:rPr>
        <w:t>ARIHANT FINSERVE</w:t>
      </w:r>
    </w:p>
    <w:p w14:paraId="593C73D2" w14:textId="76F50212" w:rsidR="00AF6E2D" w:rsidRDefault="00D961E0">
      <w:pPr>
        <w:spacing w:after="240"/>
        <w:jc w:val="center"/>
      </w:pPr>
      <w:r>
        <w:rPr>
          <w:b/>
          <w:color w:val="555555"/>
          <w:sz w:val="26"/>
        </w:rPr>
        <w:t xml:space="preserve">—— </w:t>
      </w:r>
      <w:r w:rsidR="00F67122">
        <w:rPr>
          <w:b/>
          <w:color w:val="555555"/>
          <w:sz w:val="26"/>
        </w:rPr>
        <w:t xml:space="preserve">FINANCIAL ADVISORS </w:t>
      </w:r>
      <w:r>
        <w:rPr>
          <w:b/>
          <w:color w:val="555555"/>
          <w:sz w:val="26"/>
        </w:rPr>
        <w:t xml:space="preserve"> ——</w:t>
      </w:r>
      <w:r>
        <w:rPr>
          <w:b/>
          <w:color w:val="555555"/>
          <w:sz w:val="26"/>
        </w:rPr>
        <w:br/>
      </w:r>
      <w:r>
        <w:rPr>
          <w:b/>
          <w:i/>
          <w:color w:val="C5A059"/>
          <w:sz w:val="22"/>
        </w:rPr>
        <w:t>[ TRUST • EXPERTISE • CONFIDENCE 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AF6E2D" w14:paraId="0032F659" w14:textId="77777777">
        <w:trPr>
          <w:jc w:val="center"/>
        </w:trPr>
        <w:tc>
          <w:tcPr>
            <w:tcW w:w="1987" w:type="dxa"/>
            <w:shd w:val="clear" w:color="auto" w:fill="0F2C5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F341574" w14:textId="77777777" w:rsidR="00AF6E2D" w:rsidRDefault="00D961E0">
            <w:pPr>
              <w:jc w:val="center"/>
            </w:pPr>
            <w:r>
              <w:rPr>
                <w:b/>
                <w:color w:val="FFFFFF"/>
                <w:sz w:val="22"/>
              </w:rPr>
              <w:t>TAXATION</w:t>
            </w:r>
          </w:p>
        </w:tc>
        <w:tc>
          <w:tcPr>
            <w:tcW w:w="1987" w:type="dxa"/>
            <w:shd w:val="clear" w:color="auto" w:fill="0F2C5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C27FF00" w14:textId="77777777" w:rsidR="00AF6E2D" w:rsidRDefault="00D961E0">
            <w:pPr>
              <w:jc w:val="center"/>
            </w:pPr>
            <w:r>
              <w:rPr>
                <w:b/>
                <w:color w:val="FFFFFF"/>
                <w:sz w:val="22"/>
              </w:rPr>
              <w:t>LOANS</w:t>
            </w:r>
          </w:p>
        </w:tc>
        <w:tc>
          <w:tcPr>
            <w:tcW w:w="1987" w:type="dxa"/>
            <w:shd w:val="clear" w:color="auto" w:fill="0F2C5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56E6037" w14:textId="77777777" w:rsidR="00AF6E2D" w:rsidRDefault="00D961E0">
            <w:pPr>
              <w:jc w:val="center"/>
            </w:pPr>
            <w:r>
              <w:rPr>
                <w:b/>
                <w:color w:val="FFFFFF"/>
                <w:sz w:val="22"/>
              </w:rPr>
              <w:t>INSURANCE</w:t>
            </w:r>
          </w:p>
        </w:tc>
        <w:tc>
          <w:tcPr>
            <w:tcW w:w="1987" w:type="dxa"/>
            <w:shd w:val="clear" w:color="auto" w:fill="0F2C5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66E072F" w14:textId="77777777" w:rsidR="00AF6E2D" w:rsidRDefault="00D961E0">
            <w:pPr>
              <w:jc w:val="center"/>
            </w:pPr>
            <w:r>
              <w:rPr>
                <w:b/>
                <w:color w:val="FFFFFF"/>
                <w:sz w:val="22"/>
              </w:rPr>
              <w:t>INVESTMENTS</w:t>
            </w:r>
          </w:p>
        </w:tc>
        <w:tc>
          <w:tcPr>
            <w:tcW w:w="1987" w:type="dxa"/>
            <w:shd w:val="clear" w:color="auto" w:fill="0F2C5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6164A72" w14:textId="77777777" w:rsidR="00AF6E2D" w:rsidRDefault="00D961E0">
            <w:pPr>
              <w:jc w:val="center"/>
            </w:pPr>
            <w:r>
              <w:rPr>
                <w:b/>
                <w:color w:val="FFFFFF"/>
                <w:sz w:val="22"/>
              </w:rPr>
              <w:t>DEMAT</w:t>
            </w:r>
          </w:p>
        </w:tc>
      </w:tr>
    </w:tbl>
    <w:p w14:paraId="3E215C45" w14:textId="77777777" w:rsidR="00AF6E2D" w:rsidRDefault="00D961E0">
      <w:pPr>
        <w:spacing w:before="280" w:after="360"/>
        <w:jc w:val="center"/>
      </w:pPr>
      <w:r>
        <w:rPr>
          <w:b/>
          <w:i/>
          <w:color w:val="0F2C59"/>
          <w:sz w:val="24"/>
        </w:rPr>
        <w:t>One Stop Solution For All Your Tax, Compliance &amp; Business Needs</w:t>
      </w:r>
    </w:p>
    <w:p w14:paraId="20DD95CA" w14:textId="77777777" w:rsidR="00AF6E2D" w:rsidRDefault="00D961E0">
      <w:pPr>
        <w:keepNext/>
        <w:spacing w:before="280" w:after="120"/>
      </w:pPr>
      <w:r>
        <w:rPr>
          <w:b/>
          <w:color w:val="0F2C59"/>
          <w:sz w:val="26"/>
        </w:rPr>
        <w:t>1. TAXATION, ACCOUNTING &amp; COMPLIANCE</w:t>
      </w:r>
    </w:p>
    <w:p w14:paraId="6FC83C9F" w14:textId="77777777" w:rsidR="00AF6E2D" w:rsidRDefault="00D961E0">
      <w:pPr>
        <w:pStyle w:val="ListBullet"/>
        <w:spacing w:after="40"/>
        <w:ind w:left="576"/>
      </w:pPr>
      <w:r>
        <w:t>Income Tax Return Filing</w:t>
      </w:r>
    </w:p>
    <w:p w14:paraId="6FCAA295" w14:textId="77777777" w:rsidR="00AF6E2D" w:rsidRDefault="00D961E0">
      <w:pPr>
        <w:pStyle w:val="ListBullet"/>
        <w:spacing w:after="40"/>
        <w:ind w:left="576"/>
      </w:pPr>
      <w:r>
        <w:t>Income Tax Notice Handling</w:t>
      </w:r>
    </w:p>
    <w:p w14:paraId="4BCC3406" w14:textId="77777777" w:rsidR="00AF6E2D" w:rsidRDefault="00D961E0">
      <w:pPr>
        <w:pStyle w:val="ListBullet"/>
        <w:spacing w:after="40"/>
        <w:ind w:left="576"/>
      </w:pPr>
      <w:r>
        <w:t>GST Registration &amp; Return Filing</w:t>
      </w:r>
    </w:p>
    <w:p w14:paraId="73F4BACB" w14:textId="77777777" w:rsidR="00AF6E2D" w:rsidRDefault="00D961E0">
      <w:pPr>
        <w:pStyle w:val="ListBullet"/>
        <w:spacing w:after="40"/>
        <w:ind w:left="576"/>
      </w:pPr>
      <w:r>
        <w:t>GST Notice Handling</w:t>
      </w:r>
    </w:p>
    <w:p w14:paraId="0EAEFE2D" w14:textId="77777777" w:rsidR="00AF6E2D" w:rsidRDefault="00D961E0">
      <w:pPr>
        <w:pStyle w:val="ListBullet"/>
        <w:spacing w:after="40"/>
        <w:ind w:left="576"/>
      </w:pPr>
      <w:r>
        <w:t>E-Way Bill Assistance</w:t>
      </w:r>
    </w:p>
    <w:p w14:paraId="6A59C4B5" w14:textId="77777777" w:rsidR="00AF6E2D" w:rsidRDefault="00D961E0">
      <w:pPr>
        <w:pStyle w:val="ListBullet"/>
        <w:spacing w:after="40"/>
        <w:ind w:left="576"/>
      </w:pPr>
      <w:r>
        <w:t>TDS Return Filing &amp; Correction</w:t>
      </w:r>
    </w:p>
    <w:p w14:paraId="10DC5515" w14:textId="77777777" w:rsidR="00AF6E2D" w:rsidRDefault="00D961E0">
      <w:pPr>
        <w:pStyle w:val="ListBullet"/>
        <w:spacing w:after="40"/>
        <w:ind w:left="576"/>
      </w:pPr>
      <w:r>
        <w:t>Book Keeping and Accounting</w:t>
      </w:r>
    </w:p>
    <w:p w14:paraId="6FB8CDBC" w14:textId="77777777" w:rsidR="00AF6E2D" w:rsidRDefault="00D961E0">
      <w:pPr>
        <w:pStyle w:val="ListBullet"/>
        <w:spacing w:after="40"/>
        <w:ind w:left="576"/>
      </w:pPr>
      <w:r>
        <w:t>खाता</w:t>
      </w:r>
      <w:r>
        <w:t xml:space="preserve"> </w:t>
      </w:r>
      <w:r>
        <w:t>बही</w:t>
      </w:r>
      <w:r>
        <w:t xml:space="preserve"> </w:t>
      </w:r>
      <w:r>
        <w:t>एवं</w:t>
      </w:r>
      <w:r>
        <w:t xml:space="preserve"> </w:t>
      </w:r>
      <w:r>
        <w:t>लेखा</w:t>
      </w:r>
      <w:r>
        <w:t xml:space="preserve"> </w:t>
      </w:r>
      <w:r>
        <w:t>सेवाएँ</w:t>
      </w:r>
    </w:p>
    <w:p w14:paraId="1FB98D99" w14:textId="77777777" w:rsidR="00AF6E2D" w:rsidRDefault="00D961E0">
      <w:pPr>
        <w:pStyle w:val="ListBullet"/>
        <w:spacing w:after="40"/>
        <w:ind w:left="576"/>
      </w:pPr>
      <w:r>
        <w:t>Balance Sheet Preparation</w:t>
      </w:r>
    </w:p>
    <w:p w14:paraId="3F884964" w14:textId="0A0FEB92" w:rsidR="00F67122" w:rsidRPr="00F67122" w:rsidRDefault="00F67122">
      <w:pPr>
        <w:pStyle w:val="ListBullet"/>
        <w:spacing w:after="40"/>
        <w:ind w:left="576"/>
        <w:rPr>
          <w:b/>
          <w:bCs/>
        </w:rPr>
      </w:pPr>
      <w:r w:rsidRPr="00F67122">
        <w:rPr>
          <w:b/>
          <w:bCs/>
        </w:rPr>
        <w:t>Book Keeping &amp; Accounting</w:t>
      </w:r>
    </w:p>
    <w:p w14:paraId="2C79FA6E" w14:textId="77777777" w:rsidR="00AF6E2D" w:rsidRDefault="00D961E0">
      <w:pPr>
        <w:keepNext/>
        <w:spacing w:before="280" w:after="120"/>
      </w:pPr>
      <w:r>
        <w:rPr>
          <w:b/>
          <w:color w:val="0F2C59"/>
          <w:sz w:val="26"/>
        </w:rPr>
        <w:t xml:space="preserve">2. </w:t>
      </w:r>
      <w:r>
        <w:rPr>
          <w:b/>
          <w:color w:val="0F2C59"/>
          <w:sz w:val="26"/>
        </w:rPr>
        <w:t>BUSINESS LOAN &amp; FINANCE SERVICES</w:t>
      </w:r>
    </w:p>
    <w:p w14:paraId="5E890B40" w14:textId="77777777" w:rsidR="00AF6E2D" w:rsidRDefault="00D961E0">
      <w:pPr>
        <w:pStyle w:val="ListBullet"/>
        <w:spacing w:after="40"/>
        <w:ind w:left="576"/>
      </w:pPr>
      <w:r>
        <w:t>Project Reports</w:t>
      </w:r>
    </w:p>
    <w:p w14:paraId="4A81866B" w14:textId="77777777" w:rsidR="00AF6E2D" w:rsidRPr="00F67122" w:rsidRDefault="00D961E0">
      <w:pPr>
        <w:pStyle w:val="ListBullet"/>
        <w:spacing w:after="40"/>
        <w:ind w:left="576"/>
        <w:rPr>
          <w:b/>
          <w:bCs/>
        </w:rPr>
      </w:pPr>
      <w:r w:rsidRPr="00F67122">
        <w:rPr>
          <w:b/>
          <w:bCs/>
        </w:rPr>
        <w:t>CMA Data</w:t>
      </w:r>
    </w:p>
    <w:p w14:paraId="660E8D7C" w14:textId="77777777" w:rsidR="00AF6E2D" w:rsidRDefault="00D961E0">
      <w:pPr>
        <w:pStyle w:val="ListBullet"/>
        <w:spacing w:after="40"/>
        <w:ind w:left="576"/>
      </w:pPr>
      <w:r>
        <w:t>Bank Loan Documentation</w:t>
      </w:r>
    </w:p>
    <w:p w14:paraId="3810C079" w14:textId="77777777" w:rsidR="00AF6E2D" w:rsidRDefault="00D961E0">
      <w:pPr>
        <w:pStyle w:val="ListBullet"/>
        <w:spacing w:after="40"/>
        <w:ind w:left="576"/>
      </w:pPr>
      <w:r>
        <w:t>Financial Projections</w:t>
      </w:r>
    </w:p>
    <w:p w14:paraId="5BEE9C6D" w14:textId="41247BD9" w:rsidR="00F67122" w:rsidRPr="00F67122" w:rsidRDefault="00F67122">
      <w:pPr>
        <w:pStyle w:val="ListBullet"/>
        <w:spacing w:after="40"/>
        <w:ind w:left="576"/>
        <w:rPr>
          <w:b/>
          <w:bCs/>
        </w:rPr>
      </w:pPr>
      <w:r w:rsidRPr="00F67122">
        <w:rPr>
          <w:b/>
          <w:bCs/>
        </w:rPr>
        <w:t>Home Loans</w:t>
      </w:r>
    </w:p>
    <w:p w14:paraId="10FDA62B" w14:textId="5BDCD2E2" w:rsidR="00F67122" w:rsidRPr="00F67122" w:rsidRDefault="00F67122">
      <w:pPr>
        <w:pStyle w:val="ListBullet"/>
        <w:spacing w:after="40"/>
        <w:ind w:left="576"/>
        <w:rPr>
          <w:b/>
          <w:bCs/>
        </w:rPr>
      </w:pPr>
      <w:r w:rsidRPr="00F67122">
        <w:rPr>
          <w:b/>
          <w:bCs/>
        </w:rPr>
        <w:t>Mortgage Loan</w:t>
      </w:r>
    </w:p>
    <w:p w14:paraId="163BC63B" w14:textId="77777777" w:rsidR="00D961E0" w:rsidRPr="00D961E0" w:rsidRDefault="00F67122" w:rsidP="00D961E0">
      <w:pPr>
        <w:pStyle w:val="ListBullet"/>
        <w:spacing w:after="40"/>
        <w:ind w:left="576"/>
      </w:pPr>
      <w:r w:rsidRPr="00D961E0">
        <w:rPr>
          <w:b/>
          <w:bCs/>
        </w:rPr>
        <w:t>CC / OD</w:t>
      </w:r>
    </w:p>
    <w:p w14:paraId="526A5728" w14:textId="48F265E4" w:rsidR="00D961E0" w:rsidRPr="00D961E0" w:rsidRDefault="00D961E0" w:rsidP="00D961E0">
      <w:pPr>
        <w:pStyle w:val="ListBullet"/>
        <w:spacing w:after="40"/>
        <w:ind w:left="576"/>
      </w:pPr>
      <w:r w:rsidRPr="00D961E0">
        <w:t>CA CERTIFICATES</w:t>
      </w:r>
    </w:p>
    <w:p w14:paraId="02E4C362" w14:textId="77777777" w:rsidR="00AF6E2D" w:rsidRDefault="00D961E0">
      <w:pPr>
        <w:pStyle w:val="ListBullet"/>
        <w:spacing w:after="40"/>
        <w:ind w:left="576"/>
      </w:pPr>
      <w:r>
        <w:t>Net Worth Certificate</w:t>
      </w:r>
    </w:p>
    <w:p w14:paraId="1D282ACB" w14:textId="77777777" w:rsidR="00AF6E2D" w:rsidRDefault="00D961E0">
      <w:pPr>
        <w:pStyle w:val="ListBullet"/>
        <w:spacing w:after="40"/>
        <w:ind w:left="576"/>
      </w:pPr>
      <w:r>
        <w:t>Turnover Certificate</w:t>
      </w:r>
    </w:p>
    <w:p w14:paraId="28FE7D53" w14:textId="77777777" w:rsidR="00AF6E2D" w:rsidRDefault="00D961E0">
      <w:pPr>
        <w:pStyle w:val="ListBullet"/>
        <w:spacing w:after="40"/>
        <w:ind w:left="576"/>
      </w:pPr>
      <w:r>
        <w:t>Fund Utilization Certificate</w:t>
      </w:r>
    </w:p>
    <w:p w14:paraId="461A9FE2" w14:textId="77777777" w:rsidR="00AF6E2D" w:rsidRDefault="00D961E0">
      <w:pPr>
        <w:pStyle w:val="ListBullet"/>
        <w:spacing w:after="40"/>
        <w:ind w:left="576"/>
      </w:pPr>
      <w:r>
        <w:t>CA Certificates</w:t>
      </w:r>
    </w:p>
    <w:p w14:paraId="06748CED" w14:textId="77777777" w:rsidR="00AF6E2D" w:rsidRDefault="00D961E0">
      <w:pPr>
        <w:pStyle w:val="ListBullet"/>
        <w:spacing w:after="40"/>
        <w:ind w:left="576"/>
      </w:pPr>
      <w:r>
        <w:t xml:space="preserve">UDIN </w:t>
      </w:r>
      <w:r>
        <w:t>Certified Certificates</w:t>
      </w:r>
    </w:p>
    <w:p w14:paraId="404F222F" w14:textId="77777777" w:rsidR="00AF6E2D" w:rsidRDefault="00D961E0">
      <w:pPr>
        <w:pStyle w:val="ListBullet"/>
        <w:spacing w:after="40"/>
        <w:ind w:left="576"/>
      </w:pPr>
      <w:r>
        <w:t>Certificates for Banks, Tenders &amp; Other Purposes</w:t>
      </w:r>
    </w:p>
    <w:p w14:paraId="36DF46DB" w14:textId="77777777" w:rsidR="00AF6E2D" w:rsidRDefault="00D961E0">
      <w:pPr>
        <w:keepNext/>
        <w:spacing w:before="280" w:after="120"/>
      </w:pPr>
      <w:r>
        <w:rPr>
          <w:b/>
          <w:color w:val="0F2C59"/>
          <w:sz w:val="26"/>
        </w:rPr>
        <w:t>3. AUDIT &amp; ASSURANCE</w:t>
      </w:r>
    </w:p>
    <w:p w14:paraId="2EAE1AF9" w14:textId="77777777" w:rsidR="00AF6E2D" w:rsidRDefault="00D961E0">
      <w:pPr>
        <w:pStyle w:val="ListBullet"/>
        <w:spacing w:after="40"/>
        <w:ind w:left="576"/>
      </w:pPr>
      <w:r>
        <w:t>Tax Audit</w:t>
      </w:r>
    </w:p>
    <w:p w14:paraId="684D8D02" w14:textId="77777777" w:rsidR="00AF6E2D" w:rsidRDefault="00D961E0">
      <w:pPr>
        <w:pStyle w:val="ListBullet"/>
        <w:spacing w:after="40"/>
        <w:ind w:left="576"/>
      </w:pPr>
      <w:r>
        <w:t>Statutory Audit</w:t>
      </w:r>
    </w:p>
    <w:p w14:paraId="43A0BFB9" w14:textId="77777777" w:rsidR="00AF6E2D" w:rsidRDefault="00D961E0">
      <w:pPr>
        <w:pStyle w:val="ListBullet"/>
        <w:spacing w:after="40"/>
        <w:ind w:left="576"/>
      </w:pPr>
      <w:r>
        <w:t>Trust Audit</w:t>
      </w:r>
    </w:p>
    <w:p w14:paraId="26C554FE" w14:textId="3AFECCA8" w:rsidR="00F67122" w:rsidRDefault="00F67122">
      <w:pPr>
        <w:pStyle w:val="ListBullet"/>
        <w:spacing w:after="40"/>
        <w:ind w:left="576"/>
      </w:pPr>
      <w:r>
        <w:lastRenderedPageBreak/>
        <w:t>Internal Audit</w:t>
      </w:r>
    </w:p>
    <w:p w14:paraId="08E7F47A" w14:textId="77777777" w:rsidR="00AF6E2D" w:rsidRDefault="00D961E0">
      <w:pPr>
        <w:pStyle w:val="ListBullet"/>
        <w:spacing w:after="40"/>
        <w:ind w:left="576"/>
      </w:pPr>
      <w:r>
        <w:t>Other Audit Services</w:t>
      </w:r>
    </w:p>
    <w:p w14:paraId="459A9EBF" w14:textId="77777777" w:rsidR="00AF6E2D" w:rsidRDefault="00D961E0">
      <w:pPr>
        <w:keepNext/>
        <w:spacing w:before="280" w:after="120"/>
      </w:pPr>
      <w:r>
        <w:rPr>
          <w:b/>
          <w:color w:val="0F2C59"/>
          <w:sz w:val="26"/>
        </w:rPr>
        <w:t>4. COMPANY, LLP &amp; ROC SERVICES</w:t>
      </w:r>
    </w:p>
    <w:p w14:paraId="57C8E897" w14:textId="77777777" w:rsidR="00AF6E2D" w:rsidRDefault="00D961E0">
      <w:pPr>
        <w:pStyle w:val="ListBullet"/>
        <w:spacing w:after="40"/>
        <w:ind w:left="576"/>
      </w:pPr>
      <w:r>
        <w:t>Partnership Firm Documentation</w:t>
      </w:r>
    </w:p>
    <w:p w14:paraId="518FD593" w14:textId="77777777" w:rsidR="00AF6E2D" w:rsidRDefault="00D961E0">
      <w:pPr>
        <w:pStyle w:val="ListBullet"/>
        <w:spacing w:after="40"/>
        <w:ind w:left="576"/>
      </w:pPr>
      <w:r>
        <w:t xml:space="preserve">Private Limited </w:t>
      </w:r>
      <w:r>
        <w:t>Company Registration</w:t>
      </w:r>
    </w:p>
    <w:p w14:paraId="160157C0" w14:textId="77777777" w:rsidR="00AF6E2D" w:rsidRDefault="00D961E0">
      <w:pPr>
        <w:pStyle w:val="ListBullet"/>
        <w:spacing w:after="40"/>
        <w:ind w:left="576"/>
      </w:pPr>
      <w:r>
        <w:t>LLP Registration</w:t>
      </w:r>
    </w:p>
    <w:p w14:paraId="4C901114" w14:textId="77777777" w:rsidR="00AF6E2D" w:rsidRDefault="00D961E0">
      <w:pPr>
        <w:pStyle w:val="ListBullet"/>
        <w:spacing w:after="40"/>
        <w:ind w:left="576"/>
      </w:pPr>
      <w:r>
        <w:t>OPC Registration</w:t>
      </w:r>
    </w:p>
    <w:p w14:paraId="4DEC0C2C" w14:textId="77777777" w:rsidR="00AF6E2D" w:rsidRDefault="00D961E0">
      <w:pPr>
        <w:pStyle w:val="ListBullet"/>
        <w:spacing w:after="40"/>
        <w:ind w:left="576"/>
      </w:pPr>
      <w:r>
        <w:t>ROC Compliance</w:t>
      </w:r>
    </w:p>
    <w:p w14:paraId="739BE101" w14:textId="77777777" w:rsidR="00AF6E2D" w:rsidRDefault="00D961E0">
      <w:pPr>
        <w:pStyle w:val="ListBullet"/>
        <w:spacing w:after="40"/>
        <w:ind w:left="576"/>
      </w:pPr>
      <w:r>
        <w:t>Company Compliance</w:t>
      </w:r>
    </w:p>
    <w:p w14:paraId="3E13C838" w14:textId="77777777" w:rsidR="00AF6E2D" w:rsidRDefault="00D961E0">
      <w:pPr>
        <w:pStyle w:val="ListBullet"/>
        <w:spacing w:after="40"/>
        <w:ind w:left="576"/>
      </w:pPr>
      <w:r>
        <w:t>LLP Compliance</w:t>
      </w:r>
    </w:p>
    <w:p w14:paraId="17F4D2B4" w14:textId="77777777" w:rsidR="00AF6E2D" w:rsidRDefault="00D961E0">
      <w:pPr>
        <w:keepNext/>
        <w:spacing w:before="280" w:after="120"/>
      </w:pPr>
      <w:r>
        <w:rPr>
          <w:b/>
          <w:color w:val="0F2C59"/>
          <w:sz w:val="26"/>
        </w:rPr>
        <w:t>5. INSURANCE SERVICES</w:t>
      </w:r>
    </w:p>
    <w:p w14:paraId="26440C5F" w14:textId="77777777" w:rsidR="00AF6E2D" w:rsidRDefault="00D961E0">
      <w:pPr>
        <w:pStyle w:val="ListBullet"/>
        <w:spacing w:after="40"/>
        <w:ind w:left="576"/>
      </w:pPr>
      <w:r>
        <w:t>Life &amp; Health Insurance Advising</w:t>
      </w:r>
    </w:p>
    <w:p w14:paraId="1B9B6F35" w14:textId="77777777" w:rsidR="00AF6E2D" w:rsidRDefault="00D961E0">
      <w:pPr>
        <w:pStyle w:val="ListBullet"/>
        <w:spacing w:after="40"/>
        <w:ind w:left="576"/>
      </w:pPr>
      <w:r>
        <w:t>Corporate &amp; Business Insurance</w:t>
      </w:r>
    </w:p>
    <w:p w14:paraId="3505FDCD" w14:textId="77777777" w:rsidR="00AF6E2D" w:rsidRPr="00F67122" w:rsidRDefault="00D961E0">
      <w:pPr>
        <w:pStyle w:val="ListBullet"/>
        <w:spacing w:after="40"/>
        <w:ind w:left="576"/>
        <w:rPr>
          <w:b/>
          <w:bCs/>
        </w:rPr>
      </w:pPr>
      <w:r w:rsidRPr="00F67122">
        <w:rPr>
          <w:b/>
          <w:bCs/>
        </w:rPr>
        <w:t>Commercial Vehicle Insurance</w:t>
      </w:r>
    </w:p>
    <w:p w14:paraId="41E66821" w14:textId="047BC18C" w:rsidR="00AF6E2D" w:rsidRPr="00F67122" w:rsidRDefault="00F67122">
      <w:pPr>
        <w:pStyle w:val="ListBullet"/>
        <w:spacing w:after="40"/>
        <w:ind w:left="576"/>
        <w:rPr>
          <w:b/>
          <w:bCs/>
        </w:rPr>
      </w:pPr>
      <w:r>
        <w:rPr>
          <w:b/>
          <w:bCs/>
        </w:rPr>
        <w:t>Vehicle Insurance</w:t>
      </w:r>
      <w:r w:rsidRPr="00F67122">
        <w:rPr>
          <w:b/>
          <w:bCs/>
        </w:rPr>
        <w:t xml:space="preserve"> </w:t>
      </w:r>
      <w:proofErr w:type="spellStart"/>
      <w:r w:rsidRPr="00F67122">
        <w:rPr>
          <w:b/>
          <w:bCs/>
        </w:rPr>
        <w:t>Insurance</w:t>
      </w:r>
      <w:proofErr w:type="spellEnd"/>
    </w:p>
    <w:p w14:paraId="3F359ED8" w14:textId="77777777" w:rsidR="00AF6E2D" w:rsidRDefault="00D961E0">
      <w:pPr>
        <w:pStyle w:val="ListBullet"/>
        <w:spacing w:after="40"/>
        <w:ind w:left="576"/>
      </w:pPr>
      <w:r>
        <w:t>Claim Sup</w:t>
      </w:r>
      <w:r>
        <w:t>port &amp; Consulting</w:t>
      </w:r>
    </w:p>
    <w:p w14:paraId="071B8AAE" w14:textId="77777777" w:rsidR="00AF6E2D" w:rsidRDefault="00D961E0">
      <w:pPr>
        <w:keepNext/>
        <w:spacing w:before="280" w:after="120"/>
      </w:pPr>
      <w:r>
        <w:rPr>
          <w:b/>
          <w:color w:val="0F2C59"/>
          <w:sz w:val="26"/>
        </w:rPr>
        <w:t>6. NGO, TRUST &amp; FPO SERVICES</w:t>
      </w:r>
    </w:p>
    <w:p w14:paraId="46A3F041" w14:textId="77777777" w:rsidR="00AF6E2D" w:rsidRDefault="00D961E0">
      <w:pPr>
        <w:pStyle w:val="ListBullet"/>
        <w:spacing w:after="40"/>
        <w:ind w:left="576"/>
      </w:pPr>
      <w:r>
        <w:t>Trust Deed Drafting</w:t>
      </w:r>
    </w:p>
    <w:p w14:paraId="1A44CC8D" w14:textId="77777777" w:rsidR="00AF6E2D" w:rsidRPr="00F67122" w:rsidRDefault="00D961E0">
      <w:pPr>
        <w:pStyle w:val="ListBullet"/>
        <w:spacing w:after="40"/>
        <w:ind w:left="576"/>
      </w:pPr>
      <w:r w:rsidRPr="00F67122">
        <w:t>Trust Registration</w:t>
      </w:r>
    </w:p>
    <w:p w14:paraId="5C67F604" w14:textId="77777777" w:rsidR="00AF6E2D" w:rsidRPr="00F67122" w:rsidRDefault="00D961E0">
      <w:pPr>
        <w:pStyle w:val="ListBullet"/>
        <w:spacing w:after="40"/>
        <w:ind w:left="576"/>
        <w:rPr>
          <w:b/>
          <w:bCs/>
        </w:rPr>
      </w:pPr>
      <w:r w:rsidRPr="00F67122">
        <w:rPr>
          <w:b/>
          <w:bCs/>
        </w:rPr>
        <w:t>Section 8 Company Registration</w:t>
      </w:r>
    </w:p>
    <w:p w14:paraId="1B55EB85" w14:textId="77777777" w:rsidR="00AF6E2D" w:rsidRPr="00F67122" w:rsidRDefault="00D961E0">
      <w:pPr>
        <w:pStyle w:val="ListBullet"/>
        <w:spacing w:after="40"/>
        <w:ind w:left="576"/>
      </w:pPr>
      <w:r w:rsidRPr="00F67122">
        <w:t>Section 8 Compliance</w:t>
      </w:r>
    </w:p>
    <w:p w14:paraId="4A390EA7" w14:textId="77777777" w:rsidR="00AF6E2D" w:rsidRDefault="00D961E0">
      <w:pPr>
        <w:pStyle w:val="ListBullet"/>
        <w:spacing w:after="40"/>
        <w:ind w:left="576"/>
      </w:pPr>
      <w:r w:rsidRPr="00F67122">
        <w:t>NGO Darpan Registration</w:t>
      </w:r>
    </w:p>
    <w:p w14:paraId="5866ED30" w14:textId="33EA9E70" w:rsidR="00F67122" w:rsidRPr="00F67122" w:rsidRDefault="00F67122">
      <w:pPr>
        <w:pStyle w:val="ListBullet"/>
        <w:spacing w:after="40"/>
        <w:ind w:left="576"/>
      </w:pPr>
      <w:r>
        <w:t>12AA / 80G Registration</w:t>
      </w:r>
    </w:p>
    <w:p w14:paraId="5F5FCD13" w14:textId="77777777" w:rsidR="00AF6E2D" w:rsidRDefault="00D961E0">
      <w:pPr>
        <w:keepNext/>
        <w:spacing w:before="280" w:after="120"/>
      </w:pPr>
      <w:r>
        <w:rPr>
          <w:b/>
          <w:color w:val="0F2C59"/>
          <w:sz w:val="26"/>
        </w:rPr>
        <w:t>7. BUSINESS REGISTRATION &amp; LICENCE SERVICES</w:t>
      </w:r>
    </w:p>
    <w:p w14:paraId="794B44C4" w14:textId="77777777" w:rsidR="00AF6E2D" w:rsidRDefault="00D961E0">
      <w:pPr>
        <w:pStyle w:val="ListBullet"/>
        <w:spacing w:after="40"/>
        <w:ind w:left="576"/>
      </w:pPr>
      <w:r>
        <w:t>PAN &amp; TAN Services</w:t>
      </w:r>
    </w:p>
    <w:p w14:paraId="5799FE80" w14:textId="77777777" w:rsidR="00AF6E2D" w:rsidRDefault="00D961E0">
      <w:pPr>
        <w:pStyle w:val="ListBullet"/>
        <w:spacing w:after="40"/>
        <w:ind w:left="576"/>
      </w:pPr>
      <w:r>
        <w:t xml:space="preserve">DSC </w:t>
      </w:r>
      <w:r>
        <w:t>(Digital Signature)</w:t>
      </w:r>
    </w:p>
    <w:p w14:paraId="49C55289" w14:textId="77777777" w:rsidR="00AF6E2D" w:rsidRDefault="00D961E0">
      <w:pPr>
        <w:pStyle w:val="ListBullet"/>
        <w:spacing w:after="40"/>
        <w:ind w:left="576"/>
      </w:pPr>
      <w:r>
        <w:t>IEC (Import Export Code)</w:t>
      </w:r>
    </w:p>
    <w:p w14:paraId="31FC2A09" w14:textId="77777777" w:rsidR="00AF6E2D" w:rsidRDefault="00D961E0">
      <w:pPr>
        <w:pStyle w:val="ListBullet"/>
        <w:spacing w:after="40"/>
        <w:ind w:left="576"/>
      </w:pPr>
      <w:r>
        <w:t>TRADEMARK Registration</w:t>
      </w:r>
    </w:p>
    <w:p w14:paraId="31E57410" w14:textId="77777777" w:rsidR="00AF6E2D" w:rsidRDefault="00D961E0">
      <w:pPr>
        <w:pStyle w:val="ListBullet"/>
        <w:spacing w:after="40"/>
        <w:ind w:left="576"/>
      </w:pPr>
      <w:r>
        <w:t>ISO Certification</w:t>
      </w:r>
    </w:p>
    <w:p w14:paraId="4AA246A7" w14:textId="77777777" w:rsidR="00AF6E2D" w:rsidRDefault="00D961E0">
      <w:pPr>
        <w:pStyle w:val="ListBullet"/>
        <w:spacing w:after="40"/>
        <w:ind w:left="576"/>
      </w:pPr>
      <w:r>
        <w:t>FSSAI Registration</w:t>
      </w:r>
    </w:p>
    <w:p w14:paraId="4E7D6163" w14:textId="77777777" w:rsidR="00AF6E2D" w:rsidRDefault="00D961E0">
      <w:pPr>
        <w:pStyle w:val="ListBullet"/>
        <w:spacing w:after="40"/>
        <w:ind w:left="576"/>
      </w:pPr>
      <w:r>
        <w:t>Shop &amp; Establishment Registration</w:t>
      </w:r>
    </w:p>
    <w:p w14:paraId="3B0E024F" w14:textId="77777777" w:rsidR="00AF6E2D" w:rsidRDefault="00D961E0">
      <w:pPr>
        <w:pStyle w:val="ListBullet"/>
        <w:spacing w:after="40"/>
        <w:ind w:left="576"/>
      </w:pPr>
      <w:r>
        <w:t>PF &amp; ESI Assistance</w:t>
      </w:r>
    </w:p>
    <w:p w14:paraId="37CCC935" w14:textId="77777777" w:rsidR="00F67122" w:rsidRDefault="00F67122" w:rsidP="00F67122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65C30853" w14:textId="13FA8D1E" w:rsidR="00F67122" w:rsidRDefault="00F67122" w:rsidP="00F67122">
      <w:pPr>
        <w:keepNext/>
        <w:spacing w:before="280" w:after="120"/>
        <w:rPr>
          <w:b/>
          <w:color w:val="0F2C59"/>
          <w:sz w:val="26"/>
        </w:rPr>
      </w:pPr>
      <w:r>
        <w:rPr>
          <w:b/>
          <w:color w:val="0F2C59"/>
          <w:sz w:val="26"/>
        </w:rPr>
        <w:lastRenderedPageBreak/>
        <w:t>8. Demat &amp; Investment</w:t>
      </w:r>
    </w:p>
    <w:p w14:paraId="40D0F232" w14:textId="03AF91BD" w:rsidR="00F67122" w:rsidRDefault="00F67122" w:rsidP="00F67122">
      <w:pPr>
        <w:keepNext/>
        <w:spacing w:before="280" w:after="120"/>
        <w:rPr>
          <w:b/>
          <w:color w:val="0F2C59"/>
          <w:sz w:val="26"/>
        </w:rPr>
      </w:pPr>
      <w:r>
        <w:rPr>
          <w:b/>
          <w:color w:val="0F2C59"/>
          <w:sz w:val="26"/>
        </w:rPr>
        <w:t xml:space="preserve">Angel one Authorised Partner </w:t>
      </w:r>
    </w:p>
    <w:p w14:paraId="41FC94CD" w14:textId="5C4DC1A2" w:rsidR="00F67122" w:rsidRDefault="00F67122" w:rsidP="00F67122">
      <w:pPr>
        <w:keepNext/>
        <w:spacing w:before="280" w:after="120"/>
      </w:pPr>
      <w:r>
        <w:t>NJ India Authorised AMFI Registered Mutual Fund Distributor</w:t>
      </w:r>
    </w:p>
    <w:p w14:paraId="237B6765" w14:textId="77777777" w:rsidR="00AF6E2D" w:rsidRDefault="00D961E0">
      <w:pPr>
        <w:spacing w:before="480" w:after="240"/>
        <w:jc w:val="center"/>
      </w:pPr>
      <w:r>
        <w:rPr>
          <w:i/>
          <w:color w:val="666666"/>
          <w:sz w:val="19"/>
        </w:rPr>
        <w:t>Services facilitated through trusted professional network partners, wherever required.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F6E2D" w14:paraId="66CBB5D1" w14:textId="77777777">
        <w:trPr>
          <w:jc w:val="center"/>
        </w:trPr>
        <w:tc>
          <w:tcPr>
            <w:tcW w:w="9936" w:type="dxa"/>
            <w:shd w:val="clear" w:color="auto" w:fill="0F2C5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03A473C" w14:textId="77777777" w:rsidR="00AF6E2D" w:rsidRDefault="00D961E0">
            <w:pPr>
              <w:jc w:val="center"/>
            </w:pPr>
            <w:r>
              <w:rPr>
                <w:b/>
                <w:color w:val="FFFFFF"/>
                <w:sz w:val="28"/>
              </w:rPr>
              <w:t>CALL US TODAY: 9157657347</w:t>
            </w:r>
            <w:r>
              <w:rPr>
                <w:b/>
                <w:color w:val="FFFFFF"/>
                <w:sz w:val="28"/>
              </w:rPr>
              <w:br/>
            </w:r>
            <w:r>
              <w:rPr>
                <w:color w:val="FFFFFF"/>
                <w:sz w:val="20"/>
              </w:rPr>
              <w:t>ACCURATE ADVICE  |  RELIABLE SERVICE  |  TIMELY DELIVERY  |  COMPLETE SOLUTIONS</w:t>
            </w:r>
          </w:p>
        </w:tc>
      </w:tr>
      <w:tr w:rsidR="00AF6E2D" w14:paraId="2FD079DE" w14:textId="77777777">
        <w:trPr>
          <w:jc w:val="center"/>
        </w:trPr>
        <w:tc>
          <w:tcPr>
            <w:tcW w:w="9936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0AF7C8" w14:textId="77777777" w:rsidR="00AF6E2D" w:rsidRDefault="00D961E0">
            <w:pPr>
              <w:jc w:val="center"/>
            </w:pPr>
            <w:r>
              <w:rPr>
                <w:b/>
              </w:rPr>
              <w:t>Locations: Surat, Palanpur,</w:t>
            </w:r>
            <w:r>
              <w:rPr>
                <w:b/>
              </w:rPr>
              <w:t xml:space="preserve"> Patan, Udaipur, Kareda, Ahmedabad, Gandhinagar, Mehsana, Visnagar, Bombay</w:t>
            </w:r>
          </w:p>
        </w:tc>
      </w:tr>
    </w:tbl>
    <w:p w14:paraId="6BDFF4B1" w14:textId="77777777" w:rsidR="00F94B97" w:rsidRDefault="00F94B97"/>
    <w:p w14:paraId="0852E71B" w14:textId="06E28A7A" w:rsidR="00F67122" w:rsidRPr="00F67122" w:rsidRDefault="00F67122">
      <w:pPr>
        <w:rPr>
          <w:b/>
          <w:bCs/>
        </w:rPr>
      </w:pPr>
      <w:r w:rsidRPr="00F67122">
        <w:rPr>
          <w:b/>
          <w:bCs/>
        </w:rPr>
        <w:t xml:space="preserve">Head Office </w:t>
      </w:r>
    </w:p>
    <w:p w14:paraId="2F6E6A41" w14:textId="1245EEC8" w:rsidR="00F67122" w:rsidRPr="00F67122" w:rsidRDefault="00F67122">
      <w:pPr>
        <w:rPr>
          <w:b/>
          <w:bCs/>
        </w:rPr>
      </w:pPr>
      <w:r w:rsidRPr="00F67122">
        <w:rPr>
          <w:b/>
          <w:bCs/>
        </w:rPr>
        <w:t>S-44 Silicon Shoppers, Udhana Main Road, Surat -395009</w:t>
      </w:r>
    </w:p>
    <w:p w14:paraId="5AEEE191" w14:textId="32075C50" w:rsidR="00F67122" w:rsidRPr="00F67122" w:rsidRDefault="00F67122">
      <w:pPr>
        <w:rPr>
          <w:b/>
          <w:bCs/>
        </w:rPr>
      </w:pPr>
      <w:r w:rsidRPr="00F67122">
        <w:rPr>
          <w:b/>
          <w:bCs/>
        </w:rPr>
        <w:t>Branches</w:t>
      </w:r>
    </w:p>
    <w:p w14:paraId="34FEC448" w14:textId="15249E6A" w:rsidR="00F67122" w:rsidRPr="00F67122" w:rsidRDefault="00F67122">
      <w:pPr>
        <w:rPr>
          <w:b/>
          <w:bCs/>
        </w:rPr>
      </w:pPr>
      <w:r w:rsidRPr="00F67122">
        <w:rPr>
          <w:b/>
          <w:bCs/>
        </w:rPr>
        <w:t>Surat</w:t>
      </w:r>
    </w:p>
    <w:p w14:paraId="3ADE98C4" w14:textId="0F8B107F" w:rsidR="00F67122" w:rsidRPr="00F67122" w:rsidRDefault="00F67122" w:rsidP="00A22532">
      <w:pPr>
        <w:ind w:left="720"/>
        <w:rPr>
          <w:b/>
          <w:bCs/>
        </w:rPr>
      </w:pPr>
      <w:r w:rsidRPr="00F67122">
        <w:rPr>
          <w:b/>
          <w:bCs/>
        </w:rPr>
        <w:t>Kailash Nagar</w:t>
      </w:r>
    </w:p>
    <w:p w14:paraId="7C69A0D0" w14:textId="744F625A" w:rsidR="00F67122" w:rsidRPr="00F67122" w:rsidRDefault="00F67122" w:rsidP="00A22532">
      <w:pPr>
        <w:ind w:left="720"/>
        <w:rPr>
          <w:b/>
          <w:bCs/>
        </w:rPr>
      </w:pPr>
      <w:proofErr w:type="spellStart"/>
      <w:r w:rsidRPr="00F67122">
        <w:rPr>
          <w:b/>
          <w:bCs/>
        </w:rPr>
        <w:t>Sachin</w:t>
      </w:r>
      <w:proofErr w:type="spellEnd"/>
    </w:p>
    <w:p w14:paraId="6EE13BEB" w14:textId="7E620C6B" w:rsidR="00F67122" w:rsidRPr="00F67122" w:rsidRDefault="00F67122" w:rsidP="00A22532">
      <w:pPr>
        <w:ind w:left="720"/>
        <w:rPr>
          <w:b/>
          <w:bCs/>
        </w:rPr>
      </w:pPr>
      <w:proofErr w:type="spellStart"/>
      <w:r w:rsidRPr="00F67122">
        <w:rPr>
          <w:b/>
          <w:bCs/>
        </w:rPr>
        <w:t>Bhestan</w:t>
      </w:r>
      <w:proofErr w:type="spellEnd"/>
    </w:p>
    <w:p w14:paraId="57AC45EC" w14:textId="41481C90" w:rsidR="00F67122" w:rsidRPr="00F67122" w:rsidRDefault="00F67122" w:rsidP="00A22532">
      <w:pPr>
        <w:ind w:left="720"/>
        <w:rPr>
          <w:b/>
          <w:bCs/>
        </w:rPr>
      </w:pPr>
      <w:r w:rsidRPr="00F67122">
        <w:rPr>
          <w:b/>
          <w:bCs/>
        </w:rPr>
        <w:t>Katargam</w:t>
      </w:r>
    </w:p>
    <w:p w14:paraId="777741B7" w14:textId="693A2570" w:rsidR="00F67122" w:rsidRPr="00F67122" w:rsidRDefault="00F67122" w:rsidP="00A22532">
      <w:pPr>
        <w:ind w:left="720"/>
        <w:rPr>
          <w:b/>
          <w:bCs/>
        </w:rPr>
      </w:pPr>
      <w:proofErr w:type="spellStart"/>
      <w:r w:rsidRPr="00F67122">
        <w:rPr>
          <w:b/>
          <w:bCs/>
        </w:rPr>
        <w:t>Vesu</w:t>
      </w:r>
      <w:proofErr w:type="spellEnd"/>
    </w:p>
    <w:p w14:paraId="06EDD9E9" w14:textId="7BDB0DE7" w:rsidR="00F67122" w:rsidRPr="00F67122" w:rsidRDefault="00F67122" w:rsidP="00A22532">
      <w:pPr>
        <w:ind w:left="720"/>
        <w:rPr>
          <w:b/>
          <w:bCs/>
        </w:rPr>
      </w:pPr>
      <w:proofErr w:type="spellStart"/>
      <w:r w:rsidRPr="00F67122">
        <w:rPr>
          <w:b/>
          <w:bCs/>
        </w:rPr>
        <w:t>Amroli</w:t>
      </w:r>
      <w:proofErr w:type="spellEnd"/>
    </w:p>
    <w:p w14:paraId="34997257" w14:textId="29377F93" w:rsidR="00F67122" w:rsidRPr="00F67122" w:rsidRDefault="00F67122" w:rsidP="00A22532">
      <w:pPr>
        <w:ind w:left="720"/>
        <w:rPr>
          <w:b/>
          <w:bCs/>
        </w:rPr>
      </w:pPr>
      <w:proofErr w:type="spellStart"/>
      <w:r w:rsidRPr="00F67122">
        <w:rPr>
          <w:b/>
          <w:bCs/>
        </w:rPr>
        <w:t>Bhatar</w:t>
      </w:r>
      <w:proofErr w:type="spellEnd"/>
    </w:p>
    <w:p w14:paraId="35506BD1" w14:textId="26CBEEB2" w:rsidR="00F67122" w:rsidRPr="00F67122" w:rsidRDefault="00F67122" w:rsidP="00A22532">
      <w:pPr>
        <w:ind w:left="720"/>
        <w:rPr>
          <w:b/>
          <w:bCs/>
        </w:rPr>
      </w:pPr>
      <w:proofErr w:type="spellStart"/>
      <w:r w:rsidRPr="00F67122">
        <w:rPr>
          <w:b/>
          <w:bCs/>
        </w:rPr>
        <w:t>Varchha</w:t>
      </w:r>
      <w:proofErr w:type="spellEnd"/>
    </w:p>
    <w:p w14:paraId="2AD833ED" w14:textId="5581716A" w:rsidR="00F67122" w:rsidRDefault="00F67122" w:rsidP="00A22532">
      <w:pPr>
        <w:ind w:left="720"/>
        <w:rPr>
          <w:b/>
          <w:bCs/>
        </w:rPr>
      </w:pPr>
      <w:r w:rsidRPr="00F67122">
        <w:rPr>
          <w:b/>
          <w:bCs/>
        </w:rPr>
        <w:t>Chowk</w:t>
      </w:r>
    </w:p>
    <w:p w14:paraId="7A3CD129" w14:textId="072735BC" w:rsidR="00F67122" w:rsidRDefault="00F67122">
      <w:r w:rsidRPr="00A22532">
        <w:rPr>
          <w:b/>
          <w:bCs/>
        </w:rPr>
        <w:t xml:space="preserve">Palanpur – </w:t>
      </w:r>
      <w:r>
        <w:t xml:space="preserve">59, Ambica Nagar, </w:t>
      </w:r>
      <w:proofErr w:type="spellStart"/>
      <w:r>
        <w:t>Ahinsha</w:t>
      </w:r>
      <w:proofErr w:type="spellEnd"/>
      <w:r>
        <w:t xml:space="preserve"> Marg, </w:t>
      </w:r>
      <w:proofErr w:type="spellStart"/>
      <w:r>
        <w:t>Palanpur</w:t>
      </w:r>
      <w:proofErr w:type="spellEnd"/>
      <w:r>
        <w:t xml:space="preserve"> 385001</w:t>
      </w:r>
    </w:p>
    <w:p w14:paraId="2360909D" w14:textId="66192A9D" w:rsidR="00A22532" w:rsidRDefault="00A22532">
      <w:r>
        <w:t xml:space="preserve">Patan – </w:t>
      </w:r>
      <w:r w:rsidR="00D961E0">
        <w:t xml:space="preserve">39,Pragati </w:t>
      </w:r>
      <w:proofErr w:type="spellStart"/>
      <w:r w:rsidR="00D961E0">
        <w:t>nagar</w:t>
      </w:r>
      <w:proofErr w:type="spellEnd"/>
      <w:r w:rsidR="00D961E0">
        <w:t xml:space="preserve"> Society, Opp. Pragati Maidan, Patan-384265</w:t>
      </w:r>
    </w:p>
    <w:p w14:paraId="0782B3CF" w14:textId="7EC1025E" w:rsidR="00A22532" w:rsidRDefault="00A22532">
      <w:proofErr w:type="spellStart"/>
      <w:r>
        <w:t>Ahmedbad</w:t>
      </w:r>
      <w:proofErr w:type="spellEnd"/>
      <w:r>
        <w:t xml:space="preserve"> – </w:t>
      </w:r>
      <w:proofErr w:type="spellStart"/>
      <w:r>
        <w:t>Kanchanbhoomi</w:t>
      </w:r>
      <w:proofErr w:type="spellEnd"/>
      <w:r>
        <w:t xml:space="preserve">, </w:t>
      </w:r>
      <w:r w:rsidR="00D961E0">
        <w:t>100 Feet Anand Nagar Road, Near Sukriti Park, Satellite, Jodhpur Village, Ahmedabad, Gujarat 38001</w:t>
      </w:r>
    </w:p>
    <w:p w14:paraId="5C7223B6" w14:textId="4D84D3DF" w:rsidR="00A22532" w:rsidRDefault="00A22532">
      <w:r>
        <w:t>Gandhinagar –</w:t>
      </w:r>
    </w:p>
    <w:p w14:paraId="205ED398" w14:textId="7BC0F86F" w:rsidR="00A22532" w:rsidRDefault="00A22532">
      <w:r>
        <w:lastRenderedPageBreak/>
        <w:t xml:space="preserve">Mehsana – </w:t>
      </w:r>
    </w:p>
    <w:p w14:paraId="2FA8A66E" w14:textId="3507C624" w:rsidR="00A22532" w:rsidRDefault="00A22532">
      <w:r>
        <w:t xml:space="preserve">Visnagar – </w:t>
      </w:r>
    </w:p>
    <w:p w14:paraId="5D433A90" w14:textId="77777777" w:rsidR="00F67122" w:rsidRDefault="00F67122"/>
    <w:p w14:paraId="3B043670" w14:textId="77777777" w:rsidR="00F67122" w:rsidRDefault="00F67122"/>
    <w:sectPr w:rsidR="00F6712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2532"/>
    <w:rsid w:val="00AA1D8D"/>
    <w:rsid w:val="00AF6E2D"/>
    <w:rsid w:val="00B47730"/>
    <w:rsid w:val="00CB0664"/>
    <w:rsid w:val="00D961E0"/>
    <w:rsid w:val="00F67122"/>
    <w:rsid w:val="00F94B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E2207"/>
  <w14:defaultImageDpi w14:val="300"/>
  <w15:docId w15:val="{C7D0AD30-54BD-417E-87C5-6608FFF4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122"/>
    <w:rPr>
      <w:rFonts w:ascii="Arial" w:hAnsi="Arial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Ashay Shah</cp:lastModifiedBy>
  <cp:revision>4</cp:revision>
  <dcterms:created xsi:type="dcterms:W3CDTF">2013-12-23T23:15:00Z</dcterms:created>
  <dcterms:modified xsi:type="dcterms:W3CDTF">2026-06-28T12:34:00Z</dcterms:modified>
  <cp:category/>
</cp:coreProperties>
</file>