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6480000" cy="1054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color w:val="ffffff"/>
          <w:sz w:val="28"/>
          <w:szCs w:val="28"/>
          <w:shd w:fill="3c4043" w:val="clear"/>
          <w:rtl w:val="0"/>
        </w:rPr>
        <w:t xml:space="preserve">}Programación Java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shd w:fill="3c4043" w:val="clear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color w:val="434343"/>
          <w:sz w:val="58"/>
          <w:szCs w:val="58"/>
          <w:shd w:fill="ffdb02" w:val="clear"/>
          <w:rtl w:val="0"/>
        </w:rPr>
        <w:t xml:space="preserve">Requerimiento 6</w:t>
        <w:br w:type="textWrapping"/>
      </w:r>
      <w:r w:rsidDel="00000000" w:rsidR="00000000" w:rsidRPr="00000000">
        <w:rPr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Especificaciones del Requerimiento</w:t>
      </w:r>
    </w:p>
    <w:p w:rsidR="00000000" w:rsidDel="00000000" w:rsidP="00000000" w:rsidRDefault="00000000" w:rsidRPr="00000000" w14:paraId="00000004">
      <w:pPr>
        <w:pBdr>
          <w:top w:color="000000" w:space="12" w:sz="0" w:val="none"/>
          <w:bottom w:color="000000" w:space="0" w:sz="0" w:val="none"/>
        </w:pBdr>
        <w:spacing w:line="480" w:lineRule="auto"/>
        <w:rPr>
          <w:color w:val="434343"/>
          <w:sz w:val="32"/>
          <w:szCs w:val="32"/>
          <w:highlight w:val="white"/>
        </w:rPr>
      </w:pPr>
      <w:r w:rsidDel="00000000" w:rsidR="00000000" w:rsidRPr="00000000">
        <w:rPr>
          <w:color w:val="434343"/>
          <w:sz w:val="32"/>
          <w:szCs w:val="32"/>
          <w:highlight w:val="white"/>
          <w:rtl w:val="0"/>
        </w:rPr>
        <w:t xml:space="preserve">Requerimientos US: ml-product-crud-06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User Story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Representación JSON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5" w:sz="0" w:val="none"/>
        </w:pBdr>
        <w:ind w:left="220" w:firstLine="60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Contratos referentes a la User Story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       </w:t>
        </w:r>
      </w:hyperlink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están narradas desde el punto de vista los vendedores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productos</w:t>
      </w:r>
      <w:r w:rsidDel="00000000" w:rsidR="00000000" w:rsidRPr="00000000">
        <w:rPr>
          <w:sz w:val="24"/>
          <w:szCs w:val="24"/>
          <w:rtl w:val="0"/>
        </w:rPr>
        <w:t xml:space="preserve"> en función a sus necesidades. Los servicios son expuestos para ser consumidos por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los sellers</w:t>
      </w:r>
      <w:r w:rsidDel="00000000" w:rsidR="00000000" w:rsidRPr="00000000">
        <w:rPr>
          <w:sz w:val="24"/>
          <w:szCs w:val="24"/>
          <w:rtl w:val="0"/>
        </w:rPr>
        <w:t xml:space="preserve">. Los contratos hacen referencia a la User Story.</w:t>
      </w:r>
    </w:p>
    <w:p w:rsidR="00000000" w:rsidDel="00000000" w:rsidP="00000000" w:rsidRDefault="00000000" w:rsidRPr="00000000" w14:paraId="0000000A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CRUD Productos</w:t>
      </w:r>
    </w:p>
    <w:p w:rsidR="00000000" w:rsidDel="00000000" w:rsidP="00000000" w:rsidRDefault="00000000" w:rsidRPr="00000000" w14:paraId="0000000B">
      <w:pPr>
        <w:pBdr>
          <w:top w:color="000000" w:space="18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User Story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5"/>
        <w:gridCol w:w="1935"/>
        <w:tblGridChange w:id="0">
          <w:tblGrid>
            <w:gridCol w:w="706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Code: ml-product-crud-06</w:t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Story Name:</w:t>
            </w: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CRUD de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Horas estimadas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Seller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listar / modificar products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puedan ser ingresados en los lotes de los warehouse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Devuelve una lista de productos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Seller está registrado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 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seller tiene productos registrados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seller lista sus productos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devuelve sus productos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 están registrados</w:t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Seller está registrado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product están registrados</w:t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seller modifica los productos</w:t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modifica los products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Autenticarse como seller y acceder a los endpoints.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13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Parámetros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LISTAR PRODUCT:</w:t>
      </w:r>
    </w:p>
    <w:p w:rsidR="00000000" w:rsidDel="00000000" w:rsidP="00000000" w:rsidRDefault="00000000" w:rsidRPr="00000000" w14:paraId="00000023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 (permite varios product)</w:t>
      </w:r>
    </w:p>
    <w:p w:rsidR="00000000" w:rsidDel="00000000" w:rsidP="00000000" w:rsidRDefault="00000000" w:rsidRPr="00000000" w14:paraId="00000024">
      <w:pPr>
        <w:pBdr>
          <w:top w:color="000000" w:space="18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"products":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"product_id": Integer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"product_id": Integer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20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 PRODUCTS:</w:t>
      </w:r>
    </w:p>
    <w:p w:rsidR="00000000" w:rsidDel="00000000" w:rsidP="00000000" w:rsidRDefault="00000000" w:rsidRPr="00000000" w14:paraId="00000036">
      <w:pPr>
        <w:pBdr>
          <w:top w:color="000000" w:space="20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Representación JSON (permite varios product)</w:t>
      </w:r>
    </w:p>
    <w:p w:rsidR="00000000" w:rsidDel="00000000" w:rsidP="00000000" w:rsidRDefault="00000000" w:rsidRPr="00000000" w14:paraId="00000037">
      <w:pPr>
        <w:pBdr>
          <w:top w:color="000000" w:space="18" w:sz="0" w:val="none"/>
          <w:bottom w:color="000000" w:space="6" w:sz="0" w:val="none"/>
        </w:pBdr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"products":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"product_id": Integer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"product_id": Integer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"product_desc": String,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"price": Double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pBdr>
          <w:top w:color="000000" w:space="18" w:sz="0" w:val="none"/>
          <w:bottom w:color="000000" w:space="6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"operation": "Integer",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"message": "String",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"code": Integer,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20" w:sz="0" w:val="none"/>
          <w:bottom w:color="000000" w:space="6" w:sz="0" w:val="none"/>
        </w:pBdr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Contratos referentes a la User Story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495"/>
        <w:gridCol w:w="2700"/>
        <w:gridCol w:w="1695"/>
        <w:tblGridChange w:id="0">
          <w:tblGrid>
            <w:gridCol w:w="1110"/>
            <w:gridCol w:w="3495"/>
            <w:gridCol w:w="2700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Plantilla 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US-code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v1/fresh-products/seller/ {idSeller}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Devuelve la lista de los productos que tiene asociado un seller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existe devuelve un 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ml-product-crud-06-03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/api/v1/fresh-products/{idSeller}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los product que se envían en el body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existe devuelve un 404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no existir uno de los productos devuelve 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ml-product-crud-06-04</w:t>
            </w:r>
          </w:p>
        </w:tc>
      </w:tr>
    </w:tbl>
    <w:p w:rsidR="00000000" w:rsidDel="00000000" w:rsidP="00000000" w:rsidRDefault="00000000" w:rsidRPr="00000000" w14:paraId="0000006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Contemplar otros ti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de errores.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script de carga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e/2PACX-1vT2cSSodVUFxCTYVPG95qOehx89IFNedNSqvAqhOzmFyXJDqKqrzkbR-v9-UwwR4w/pub#h.2et92p0" TargetMode="External"/><Relationship Id="rId10" Type="http://schemas.openxmlformats.org/officeDocument/2006/relationships/hyperlink" Target="https://docs.google.com/document/d/e/2PACX-1vT2cSSodVUFxCTYVPG95qOehx89IFNedNSqvAqhOzmFyXJDqKqrzkbR-v9-UwwR4w/pub#h.3znysh7" TargetMode="External"/><Relationship Id="rId13" Type="http://schemas.openxmlformats.org/officeDocument/2006/relationships/hyperlink" Target="https://docs.google.com/document/d/e/2PACX-1vT2cSSodVUFxCTYVPG95qOehx89IFNedNSqvAqhOzmFyXJDqKqrzkbR-v9-UwwR4w/pub#h.tyjcwt" TargetMode="External"/><Relationship Id="rId12" Type="http://schemas.openxmlformats.org/officeDocument/2006/relationships/hyperlink" Target="https://docs.google.com/document/d/e/2PACX-1vT2cSSodVUFxCTYVPG95qOehx89IFNedNSqvAqhOzmFyXJDqKqrzkbR-v9-UwwR4w/pub#h.2et92p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e/2PACX-1vT2cSSodVUFxCTYVPG95qOehx89IFNedNSqvAqhOzmFyXJDqKqrzkbR-v9-UwwR4w/pub#h.3znysh7" TargetMode="External"/><Relationship Id="rId14" Type="http://schemas.openxmlformats.org/officeDocument/2006/relationships/hyperlink" Target="https://docs.google.com/document/d/e/2PACX-1vT2cSSodVUFxCTYVPG95qOehx89IFNedNSqvAqhOzmFyXJDqKqrzkbR-v9-UwwR4w/pub#h.tyjcw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5+dczI+32nRvz0DTUffxyhGYg==">CgMxLjA4AHIhMW5pRE5xU2phVXlvbU9VOTU2RURzMWF3N19QNlZJY3RW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