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-20" w:right="200" w:firstLine="0"/>
        <w:jc w:val="both"/>
        <w:rPr>
          <w:b w:val="1"/>
          <w:color w:val="434343"/>
          <w:sz w:val="32"/>
          <w:szCs w:val="32"/>
        </w:rPr>
      </w:pP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Escenario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6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Una empresa proveedora de Internet necesita una base de datos para almacenar cada uno de sus clientes junto con el plan/pack que tiene contratado.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6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Mediante un análisis previo se conoce que se tiene que almacenar la siguiente información: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color w:val="666666"/>
          <w:rtl w:val="0"/>
        </w:rPr>
        <w:t xml:space="preserve">De los clientes se debe registrar: dni, nombre, apellido, fecha de nacimiento, provincia, ciudad.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6" w:sz="0" w:val="none"/>
          <w:between w:color="auto" w:space="0" w:sz="0" w:val="none"/>
        </w:pBdr>
        <w:spacing w:line="360" w:lineRule="auto"/>
        <w:ind w:left="1440" w:hanging="360"/>
      </w:pPr>
      <w:r w:rsidDel="00000000" w:rsidR="00000000" w:rsidRPr="00000000">
        <w:rPr>
          <w:color w:val="666666"/>
          <w:rtl w:val="0"/>
        </w:rPr>
        <w:t xml:space="preserve">En cuanto a los planes de internet: identificación del plan, velocidad ofrecida en megas, precio, descuento.</w:t>
      </w:r>
    </w:p>
    <w:p w:rsidR="00000000" w:rsidDel="00000000" w:rsidP="00000000" w:rsidRDefault="00000000" w:rsidRPr="00000000" w14:paraId="00000006">
      <w:pPr>
        <w:pBdr>
          <w:top w:color="auto" w:space="13" w:sz="0" w:val="none"/>
          <w:bottom w:color="auto" w:space="0" w:sz="0" w:val="none"/>
        </w:pBdr>
        <w:spacing w:line="360" w:lineRule="auto"/>
        <w:ind w:left="-20" w:right="200" w:firstLine="0"/>
        <w:jc w:val="both"/>
        <w:rPr>
          <w:b w:val="1"/>
          <w:color w:val="434343"/>
          <w:sz w:val="32"/>
          <w:szCs w:val="32"/>
        </w:rPr>
      </w:pP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21"/>
          <w:szCs w:val="21"/>
        </w:rPr>
        <w:drawing>
          <wp:inline distB="114300" distT="114300" distL="114300" distR="114300">
            <wp:extent cx="546100" cy="558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Ejercicio 1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Luego del planteo de los requerimientos de la empresa, se solicita modelar los mismos mediante un DER (Diagrama Entidad-Relación).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b w:val="1"/>
          <w:color w:val="434343"/>
          <w:sz w:val="21"/>
          <w:szCs w:val="21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46100" cy="55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 Ejercicio 2</w:t>
      </w:r>
      <w:r w:rsidDel="00000000" w:rsidR="00000000" w:rsidRPr="00000000">
        <w:rPr>
          <w:b w:val="1"/>
          <w:color w:val="43434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Una vez modelada y planteada la base de datos, responder a las siguientes preguntas: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6" w:sz="0" w:val="none"/>
        </w:pBdr>
        <w:spacing w:line="360" w:lineRule="auto"/>
        <w:ind w:left="780" w:hanging="360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a. </w:t>
      </w:r>
      <w:r w:rsidDel="00000000" w:rsidR="00000000" w:rsidRPr="00000000">
        <w:rPr>
          <w:color w:val="666666"/>
          <w:rtl w:val="0"/>
        </w:rPr>
        <w:t xml:space="preserve">¿Cuál es la primary key para la tabla de clientes? Justificar respuesta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6" w:sz="0" w:val="none"/>
        </w:pBdr>
        <w:spacing w:line="360" w:lineRule="auto"/>
        <w:ind w:left="780" w:hanging="360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b</w:t>
      </w:r>
      <w:r w:rsidDel="00000000" w:rsidR="00000000" w:rsidRPr="00000000">
        <w:rPr>
          <w:color w:val="666666"/>
          <w:rtl w:val="0"/>
        </w:rPr>
        <w:t xml:space="preserve">. ¿Cuál es la primary key para la tabla de planes de internet? Justificar respuesta.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6" w:sz="0" w:val="none"/>
        </w:pBdr>
        <w:spacing w:line="360" w:lineRule="auto"/>
        <w:ind w:left="780" w:hanging="360"/>
        <w:jc w:val="both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c.</w:t>
      </w:r>
      <w:r w:rsidDel="00000000" w:rsidR="00000000" w:rsidRPr="00000000">
        <w:rPr>
          <w:color w:val="666666"/>
          <w:rtl w:val="0"/>
        </w:rPr>
        <w:t xml:space="preserve"> ¿Cómo serían las relaciones entre tablas? ¿En qué tabla debería haber foreign key? ¿A qué campo de qué tabla hace referencia dicha foreign key? Justificar respuesta.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b w:val="1"/>
          <w:color w:val="434343"/>
          <w:sz w:val="32"/>
          <w:szCs w:val="32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46100" cy="55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Ejercicio 3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Una vez realizado el planteo del diagrama y de haber respondido estas preguntas, utilizar </w:t>
      </w:r>
      <w:r w:rsidDel="00000000" w:rsidR="00000000" w:rsidRPr="00000000">
        <w:rPr>
          <w:b w:val="1"/>
          <w:color w:val="666666"/>
          <w:rtl w:val="0"/>
        </w:rPr>
        <w:t xml:space="preserve">PHPMyAdmin o MySQL Workbench </w:t>
      </w:r>
      <w:r w:rsidDel="00000000" w:rsidR="00000000" w:rsidRPr="00000000">
        <w:rPr>
          <w:color w:val="666666"/>
          <w:rtl w:val="0"/>
        </w:rPr>
        <w:t xml:space="preserve">para ejecutar lo siguiente: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12" w:sz="0" w:val="none"/>
        </w:pBdr>
        <w:spacing w:line="360" w:lineRule="auto"/>
        <w:ind w:left="1140" w:hanging="360"/>
        <w:jc w:val="both"/>
      </w:pPr>
      <w:r w:rsidDel="00000000" w:rsidR="00000000" w:rsidRPr="00000000">
        <w:rPr>
          <w:color w:val="666666"/>
          <w:rtl w:val="0"/>
        </w:rPr>
        <w:t xml:space="preserve">Se solicita crear una nueva base de datos llamada </w:t>
      </w:r>
      <w:r w:rsidDel="00000000" w:rsidR="00000000" w:rsidRPr="00000000">
        <w:rPr>
          <w:b w:val="1"/>
          <w:color w:val="666666"/>
          <w:rtl w:val="0"/>
        </w:rPr>
        <w:t xml:space="preserve">“empresa_internet”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12" w:sz="0" w:val="none"/>
        </w:pBdr>
        <w:spacing w:line="360" w:lineRule="auto"/>
        <w:ind w:left="1140" w:hanging="360"/>
        <w:jc w:val="both"/>
      </w:pPr>
      <w:r w:rsidDel="00000000" w:rsidR="00000000" w:rsidRPr="00000000">
        <w:rPr>
          <w:color w:val="666666"/>
          <w:rtl w:val="0"/>
        </w:rPr>
        <w:t xml:space="preserve">Incorporar 10 registros en la tabla de clientes y 5 en la tabla de planes de internet.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12" w:sz="0" w:val="none"/>
        </w:pBdr>
        <w:spacing w:line="360" w:lineRule="auto"/>
        <w:ind w:left="1140" w:hanging="360"/>
        <w:jc w:val="both"/>
      </w:pPr>
      <w:r w:rsidDel="00000000" w:rsidR="00000000" w:rsidRPr="00000000">
        <w:rPr>
          <w:color w:val="666666"/>
          <w:rtl w:val="0"/>
        </w:rPr>
        <w:t xml:space="preserve">Realizar las asociaciones/relaciones correspondientes entre estos registros.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b w:val="1"/>
          <w:color w:val="434343"/>
          <w:sz w:val="32"/>
          <w:szCs w:val="32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46100" cy="55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Ejercicio 4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10" w:sz="0" w:val="none"/>
        </w:pBd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Plantear 10 consultas SQL que se podrían realizar a la base de datos. Expresar las sentencias.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Primary Key en la tabla clientes sería un identificador único para esta tabla, llamado cliente_id auto incremental.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Primary Key en la tabla planes es, al igual que en la tabla clientes, un identificador del plan único.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relación es 1 a muchos, donde un cliente puede tener muchos planes de internet, la Foreign Key está en la tabla de planes con el id de clientes.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3)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86288" cy="309287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092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4)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cliente SET ciudad = 'Córdoba' WHERE cliente_id = 1;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cliente WHERE cliente_id = 2;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cliente;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cliente WHERE nombre = 'Juan';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plan SET precio = 45.00 WHERE plan_id = 1;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FROM plan WHERE plan_id = 2;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c.nombre, c.apellido, p.velocidad_megas, p.precio FROM cliente c JOIN plan p ON c.cliente_id = p.cliente_id;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COUNT(*) AS total_clientes FROM cliente;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plan WHERE descuento &gt; 10.00;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cliente WHERE provincia = 'Cordoba';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