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D095" w14:textId="77777777" w:rsidR="009C6D49" w:rsidRDefault="009C6D49" w:rsidP="009C6D49">
      <w:pPr>
        <w:pStyle w:val="NormalWeb"/>
      </w:pPr>
      <w:r>
        <w:rPr>
          <w:rStyle w:val="Strong"/>
          <w:rFonts w:eastAsiaTheme="majorEastAsia"/>
        </w:rPr>
        <w:t>“Got a few days off from my Data Analytics learning… and ended up building something for my banking fraternity.”</w:t>
      </w:r>
    </w:p>
    <w:p w14:paraId="62CDD6B1" w14:textId="77777777" w:rsidR="009C6D49" w:rsidRDefault="009C6D49" w:rsidP="009C6D49">
      <w:pPr>
        <w:pStyle w:val="NormalWeb"/>
      </w:pPr>
      <w:r>
        <w:t>For the past few months, I’ve been deeply focused on learning Data Analytics through the Codebasics course. Honestly, at one point it started to feel a bit overwhelming — too many concepts, too much information at once. So instead of forcing it, I decided to take a short creative break.</w:t>
      </w:r>
    </w:p>
    <w:p w14:paraId="0DB23A17" w14:textId="77777777" w:rsidR="009C6D49" w:rsidRDefault="009C6D49" w:rsidP="009C6D49">
      <w:pPr>
        <w:pStyle w:val="NormalWeb"/>
      </w:pPr>
      <w:r>
        <w:t xml:space="preserve">During that time, I watched a video by Dhaval Patel sir on the Codebasics YouTube channel about Google’s </w:t>
      </w:r>
      <w:r>
        <w:rPr>
          <w:rStyle w:val="Emphasis"/>
          <w:rFonts w:eastAsiaTheme="majorEastAsia"/>
        </w:rPr>
        <w:t>Antigravity</w:t>
      </w:r>
      <w:r>
        <w:t>. That video instantly pulled me back into builder mode. One idea led to another, and I started experimenting — not with heavy coding experience, but with curiosity, AI tools, and a strong understanding of real banking workflows.</w:t>
      </w:r>
    </w:p>
    <w:p w14:paraId="096B4C84" w14:textId="77777777" w:rsidR="009C6D49" w:rsidRDefault="009C6D49" w:rsidP="009C6D49">
      <w:pPr>
        <w:pStyle w:val="NormalWeb"/>
      </w:pPr>
      <w:r>
        <w:t>The result?</w:t>
      </w:r>
      <w:r>
        <w:br/>
        <w:t xml:space="preserve">I built a web application called </w:t>
      </w:r>
      <w:r>
        <w:rPr>
          <w:rStyle w:val="Strong"/>
          <w:rFonts w:eastAsiaTheme="majorEastAsia"/>
        </w:rPr>
        <w:t>Banker’s Daily Suite</w:t>
      </w:r>
      <w:r>
        <w:t xml:space="preserve"> — a practical calculator-based toolkit designed for Indian bankers and credit professionals. From EMI calculations and MSME assessments to deposits, ratios, and utilities, the goal was simple: make daily banking calculations faster and more structured.</w:t>
      </w:r>
    </w:p>
    <w:p w14:paraId="7463145B" w14:textId="77777777" w:rsidR="009C6D49" w:rsidRDefault="009C6D49" w:rsidP="009C6D49">
      <w:pPr>
        <w:pStyle w:val="NormalWeb"/>
      </w:pPr>
      <w:r>
        <w:rPr>
          <w:rFonts w:ascii="Segoe UI Emoji" w:hAnsi="Segoe UI Emoji" w:cs="Segoe UI Emoji"/>
        </w:rPr>
        <w:t>💡</w:t>
      </w:r>
      <w:r>
        <w:t xml:space="preserve"> I spent </w:t>
      </w:r>
      <w:r>
        <w:rPr>
          <w:rStyle w:val="Strong"/>
          <w:rFonts w:eastAsiaTheme="majorEastAsia"/>
        </w:rPr>
        <w:t>zero dollars</w:t>
      </w:r>
      <w:r>
        <w:t xml:space="preserve"> building this project — just learning, experimenting, and applying real-world banking experience into technology.</w:t>
      </w:r>
    </w:p>
    <w:p w14:paraId="1810CDF0" w14:textId="77777777" w:rsidR="009C6D49" w:rsidRDefault="009C6D49" w:rsidP="009C6D49">
      <w:pPr>
        <w:pStyle w:val="NormalWeb"/>
      </w:pPr>
      <w:r>
        <w:t>This small “break” from structured learning turned into one of the most satisfying projects I’ve ever completed. It reminded me that sometimes stepping away from the syllabus helps you build something meaningful.</w:t>
      </w:r>
    </w:p>
    <w:p w14:paraId="57B932CC" w14:textId="77777777" w:rsidR="009C6D49" w:rsidRDefault="009C6D49" w:rsidP="009C6D49">
      <w:pPr>
        <w:pStyle w:val="NormalWeb"/>
      </w:pPr>
      <w:r>
        <w:rPr>
          <w:rFonts w:ascii="Segoe UI Emoji" w:hAnsi="Segoe UI Emoji" w:cs="Segoe UI Emoji"/>
        </w:rPr>
        <w:t>👉</w:t>
      </w:r>
      <w:r>
        <w:t xml:space="preserve"> Here’s the app — I would truly appreciate your feedback and suggestions on how I can make it better:</w:t>
      </w:r>
      <w:r>
        <w:br/>
      </w:r>
      <w:hyperlink r:id="rId4" w:history="1">
        <w:r>
          <w:rPr>
            <w:rStyle w:val="Hyperlink"/>
            <w:rFonts w:eastAsiaTheme="majorEastAsia"/>
          </w:rPr>
          <w:t>https://bankersdailysuite.vercel.app/</w:t>
        </w:r>
      </w:hyperlink>
    </w:p>
    <w:p w14:paraId="76DEA84E" w14:textId="77777777" w:rsidR="009C6D49" w:rsidRDefault="009C6D49" w:rsidP="009C6D49">
      <w:pPr>
        <w:pStyle w:val="NormalWeb"/>
      </w:pPr>
      <w:r>
        <w:t>#DataAnalyticsJourney #BankingTech #FintechIndia #LearningInPublic #AIBuilder #Codebasics #WebAppDevelopment #BankersDailySuite #CareerTransition</w:t>
      </w:r>
    </w:p>
    <w:p w14:paraId="1397F0F6" w14:textId="77777777" w:rsidR="00C83658" w:rsidRDefault="00C83658"/>
    <w:sectPr w:rsidR="00C83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84"/>
    <w:rsid w:val="00037784"/>
    <w:rsid w:val="00234657"/>
    <w:rsid w:val="002C35CD"/>
    <w:rsid w:val="004833A3"/>
    <w:rsid w:val="0052447F"/>
    <w:rsid w:val="009C6D49"/>
    <w:rsid w:val="00B50B1C"/>
    <w:rsid w:val="00C83658"/>
    <w:rsid w:val="00EF79A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A11F22-CC1C-475B-A7F2-878D711E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84"/>
    <w:rPr>
      <w:rFonts w:eastAsiaTheme="majorEastAsia" w:cstheme="majorBidi"/>
      <w:color w:val="272727" w:themeColor="text1" w:themeTint="D8"/>
    </w:rPr>
  </w:style>
  <w:style w:type="paragraph" w:styleId="Title">
    <w:name w:val="Title"/>
    <w:basedOn w:val="Normal"/>
    <w:next w:val="Normal"/>
    <w:link w:val="TitleChar"/>
    <w:uiPriority w:val="10"/>
    <w:qFormat/>
    <w:rsid w:val="0003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784"/>
    <w:pPr>
      <w:spacing w:before="160"/>
      <w:jc w:val="center"/>
    </w:pPr>
    <w:rPr>
      <w:i/>
      <w:iCs/>
      <w:color w:val="404040" w:themeColor="text1" w:themeTint="BF"/>
    </w:rPr>
  </w:style>
  <w:style w:type="character" w:customStyle="1" w:styleId="QuoteChar">
    <w:name w:val="Quote Char"/>
    <w:basedOn w:val="DefaultParagraphFont"/>
    <w:link w:val="Quote"/>
    <w:uiPriority w:val="29"/>
    <w:rsid w:val="00037784"/>
    <w:rPr>
      <w:i/>
      <w:iCs/>
      <w:color w:val="404040" w:themeColor="text1" w:themeTint="BF"/>
    </w:rPr>
  </w:style>
  <w:style w:type="paragraph" w:styleId="ListParagraph">
    <w:name w:val="List Paragraph"/>
    <w:basedOn w:val="Normal"/>
    <w:uiPriority w:val="34"/>
    <w:qFormat/>
    <w:rsid w:val="00037784"/>
    <w:pPr>
      <w:ind w:left="720"/>
      <w:contextualSpacing/>
    </w:pPr>
  </w:style>
  <w:style w:type="character" w:styleId="IntenseEmphasis">
    <w:name w:val="Intense Emphasis"/>
    <w:basedOn w:val="DefaultParagraphFont"/>
    <w:uiPriority w:val="21"/>
    <w:qFormat/>
    <w:rsid w:val="00037784"/>
    <w:rPr>
      <w:i/>
      <w:iCs/>
      <w:color w:val="2F5496" w:themeColor="accent1" w:themeShade="BF"/>
    </w:rPr>
  </w:style>
  <w:style w:type="paragraph" w:styleId="IntenseQuote">
    <w:name w:val="Intense Quote"/>
    <w:basedOn w:val="Normal"/>
    <w:next w:val="Normal"/>
    <w:link w:val="IntenseQuoteChar"/>
    <w:uiPriority w:val="30"/>
    <w:qFormat/>
    <w:rsid w:val="00037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784"/>
    <w:rPr>
      <w:i/>
      <w:iCs/>
      <w:color w:val="2F5496" w:themeColor="accent1" w:themeShade="BF"/>
    </w:rPr>
  </w:style>
  <w:style w:type="character" w:styleId="IntenseReference">
    <w:name w:val="Intense Reference"/>
    <w:basedOn w:val="DefaultParagraphFont"/>
    <w:uiPriority w:val="32"/>
    <w:qFormat/>
    <w:rsid w:val="00037784"/>
    <w:rPr>
      <w:b/>
      <w:bCs/>
      <w:smallCaps/>
      <w:color w:val="2F5496" w:themeColor="accent1" w:themeShade="BF"/>
      <w:spacing w:val="5"/>
    </w:rPr>
  </w:style>
  <w:style w:type="paragraph" w:styleId="NormalWeb">
    <w:name w:val="Normal (Web)"/>
    <w:basedOn w:val="Normal"/>
    <w:uiPriority w:val="99"/>
    <w:semiHidden/>
    <w:unhideWhenUsed/>
    <w:rsid w:val="009C6D49"/>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Strong">
    <w:name w:val="Strong"/>
    <w:basedOn w:val="DefaultParagraphFont"/>
    <w:uiPriority w:val="22"/>
    <w:qFormat/>
    <w:rsid w:val="009C6D49"/>
    <w:rPr>
      <w:b/>
      <w:bCs/>
    </w:rPr>
  </w:style>
  <w:style w:type="character" w:styleId="Emphasis">
    <w:name w:val="Emphasis"/>
    <w:basedOn w:val="DefaultParagraphFont"/>
    <w:uiPriority w:val="20"/>
    <w:qFormat/>
    <w:rsid w:val="009C6D49"/>
    <w:rPr>
      <w:i/>
      <w:iCs/>
    </w:rPr>
  </w:style>
  <w:style w:type="character" w:styleId="Hyperlink">
    <w:name w:val="Hyperlink"/>
    <w:basedOn w:val="DefaultParagraphFont"/>
    <w:uiPriority w:val="99"/>
    <w:semiHidden/>
    <w:unhideWhenUsed/>
    <w:rsid w:val="009C6D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ankersdailysuit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Kora</dc:creator>
  <cp:keywords/>
  <dc:description/>
  <cp:lastModifiedBy>Arijit Kora</cp:lastModifiedBy>
  <cp:revision>3</cp:revision>
  <dcterms:created xsi:type="dcterms:W3CDTF">2026-02-13T18:06:00Z</dcterms:created>
  <dcterms:modified xsi:type="dcterms:W3CDTF">2026-02-13T18:06:00Z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d77e6d5e-4b35-4bd9-994c-501d136239db</vt:lpwstr>
  </property>
</Properties>
</file>