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Executivo FinOps AWS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startcode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UP Séries</w:t>
            </w:r>
          </w:p>
        </w:tc>
        <w:tc>
          <w:tcPr>
            <w:tcW w:type="dxa" w:w="4320"/>
          </w:tcPr>
          <w:p>
            <w:r>
              <w:t>🏢 Empresa Executora: StartCode 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Gráfico de Distribuição por Categoria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categori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Tabela Consolidada de Avaliação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Domínio/Tema</w:t>
            </w:r>
          </w:p>
        </w:tc>
        <w:tc>
          <w:tcPr>
            <w:tcW w:type="dxa" w:w="2160"/>
          </w:tcPr>
          <w:p>
            <w:r>
              <w:t>Descrição do Item Avaliado</w:t>
            </w:r>
          </w:p>
        </w:tc>
        <w:tc>
          <w:tcPr>
            <w:tcW w:type="dxa" w:w="2160"/>
          </w:tcPr>
          <w:p>
            <w:r>
              <w:t>Resposta/Avaliação</w:t>
            </w:r>
          </w:p>
        </w:tc>
      </w:tr>
      <w:tr>
        <w:tc>
          <w:tcPr>
            <w:tcW w:type="dxa" w:w="2160"/>
          </w:tcPr>
          <w:p>
            <w:r>
              <w:t>Melhores Práticas</w:t>
            </w:r>
          </w:p>
        </w:tc>
        <w:tc>
          <w:tcPr>
            <w:tcW w:type="dxa" w:w="2160"/>
          </w:tcPr>
          <w:p>
            <w:r>
              <w:t>Ciclo de Vida da Aplicação</w:t>
            </w:r>
          </w:p>
        </w:tc>
        <w:tc>
          <w:tcPr>
            <w:tcW w:type="dxa" w:w="2160"/>
          </w:tcPr>
          <w:p>
            <w:r>
              <w:t>Processos de desenvolvimento, teste e produção estão bem definidos?</w:t>
            </w:r>
          </w:p>
        </w:tc>
        <w:tc>
          <w:tcPr>
            <w:tcW w:type="dxa" w:w="2160"/>
          </w:tcPr>
          <w:p>
            <w:r>
              <w:t>Sim, com processos definidos via GitLab e versionamento em ambientes separados.</w:t>
            </w:r>
          </w:p>
        </w:tc>
      </w:tr>
      <w:tr>
        <w:tc>
          <w:tcPr>
            <w:tcW w:type="dxa" w:w="2160"/>
          </w:tcPr>
          <w:p>
            <w:r>
              <w:t>Melhores Práticas</w:t>
            </w:r>
          </w:p>
        </w:tc>
        <w:tc>
          <w:tcPr>
            <w:tcW w:type="dxa" w:w="2160"/>
          </w:tcPr>
          <w:p>
            <w:r>
              <w:t>Gestão de Ambientes</w:t>
            </w:r>
          </w:p>
        </w:tc>
        <w:tc>
          <w:tcPr>
            <w:tcW w:type="dxa" w:w="2160"/>
          </w:tcPr>
          <w:p>
            <w:r>
              <w:t>Ambientes possuem separação adequada e isolamento lógico?</w:t>
            </w:r>
          </w:p>
        </w:tc>
        <w:tc>
          <w:tcPr>
            <w:tcW w:type="dxa" w:w="2160"/>
          </w:tcPr>
          <w:p>
            <w:r>
              <w:t>Ambientes segregados via VPC e conta separada para produção e homologação.</w:t>
            </w:r>
          </w:p>
        </w:tc>
      </w:tr>
      <w:tr>
        <w:tc>
          <w:tcPr>
            <w:tcW w:type="dxa" w:w="2160"/>
          </w:tcPr>
          <w:p>
            <w:r>
              <w:t>Melhores Práticas</w:t>
            </w:r>
          </w:p>
        </w:tc>
        <w:tc>
          <w:tcPr>
            <w:tcW w:type="dxa" w:w="2160"/>
          </w:tcPr>
          <w:p>
            <w:r>
              <w:t>Pipeline CI/CD</w:t>
            </w:r>
          </w:p>
        </w:tc>
        <w:tc>
          <w:tcPr>
            <w:tcW w:type="dxa" w:w="2160"/>
          </w:tcPr>
          <w:p>
            <w:r>
              <w:t>Há integração e entrega contínua com validações automatizadas?</w:t>
            </w:r>
          </w:p>
        </w:tc>
        <w:tc>
          <w:tcPr>
            <w:tcW w:type="dxa" w:w="2160"/>
          </w:tcPr>
          <w:p>
            <w:r>
              <w:t>CI/CD implementado com pipelines automatizados e validação por stage.</w:t>
            </w:r>
          </w:p>
        </w:tc>
      </w:tr>
      <w:tr>
        <w:tc>
          <w:tcPr>
            <w:tcW w:type="dxa" w:w="2160"/>
          </w:tcPr>
          <w:p>
            <w:r>
              <w:t>Segurança</w:t>
            </w:r>
          </w:p>
        </w:tc>
        <w:tc>
          <w:tcPr>
            <w:tcW w:type="dxa" w:w="2160"/>
          </w:tcPr>
          <w:p>
            <w:r>
              <w:t>IAM &amp; Acesso</w:t>
            </w:r>
          </w:p>
        </w:tc>
        <w:tc>
          <w:tcPr>
            <w:tcW w:type="dxa" w:w="2160"/>
          </w:tcPr>
          <w:p>
            <w:r>
              <w:t>Uso adequado de IAM, grupos, políticas e MFA?</w:t>
            </w:r>
          </w:p>
        </w:tc>
        <w:tc>
          <w:tcPr>
            <w:tcW w:type="dxa" w:w="2160"/>
          </w:tcPr>
          <w:p>
            <w:r>
              <w:t>IAM com MFA obrigatório e políticas revisadas mensalmente.</w:t>
            </w:r>
          </w:p>
        </w:tc>
      </w:tr>
      <w:tr>
        <w:tc>
          <w:tcPr>
            <w:tcW w:type="dxa" w:w="2160"/>
          </w:tcPr>
          <w:p>
            <w:r>
              <w:t>Segurança</w:t>
            </w:r>
          </w:p>
        </w:tc>
        <w:tc>
          <w:tcPr>
            <w:tcW w:type="dxa" w:w="2160"/>
          </w:tcPr>
          <w:p>
            <w:r>
              <w:t>Criptografia e Backup</w:t>
            </w:r>
          </w:p>
        </w:tc>
        <w:tc>
          <w:tcPr>
            <w:tcW w:type="dxa" w:w="2160"/>
          </w:tcPr>
          <w:p>
            <w:r>
              <w:t>Criptografia em trânsito/reposo e política de backup ativa?</w:t>
            </w:r>
          </w:p>
        </w:tc>
        <w:tc>
          <w:tcPr>
            <w:tcW w:type="dxa" w:w="2160"/>
          </w:tcPr>
          <w:p>
            <w:r>
              <w:t>Backup automático e criptografia AES256 configurada no S3 e RDS.</w:t>
            </w:r>
          </w:p>
        </w:tc>
      </w:tr>
      <w:tr>
        <w:tc>
          <w:tcPr>
            <w:tcW w:type="dxa" w:w="2160"/>
          </w:tcPr>
          <w:p>
            <w:r>
              <w:t>Segurança</w:t>
            </w:r>
          </w:p>
        </w:tc>
        <w:tc>
          <w:tcPr>
            <w:tcW w:type="dxa" w:w="2160"/>
          </w:tcPr>
          <w:p>
            <w:r>
              <w:t>Monitoramento de Incidentes</w:t>
            </w:r>
          </w:p>
        </w:tc>
        <w:tc>
          <w:tcPr>
            <w:tcW w:type="dxa" w:w="2160"/>
          </w:tcPr>
          <w:p>
            <w:r>
              <w:t>Uso de CloudTrail, GuardDuty, Config para eventos e alertas?</w:t>
            </w:r>
          </w:p>
        </w:tc>
        <w:tc>
          <w:tcPr>
            <w:tcW w:type="dxa" w:w="2160"/>
          </w:tcPr>
          <w:p>
            <w:r>
              <w:t>CloudTrail e GuardDuty habilitados com alertas via SNS.</w:t>
            </w:r>
          </w:p>
        </w:tc>
      </w:tr>
      <w:tr>
        <w:tc>
          <w:tcPr>
            <w:tcW w:type="dxa" w:w="2160"/>
          </w:tcPr>
          <w:p>
            <w:r>
              <w:t>FinOps</w:t>
            </w:r>
          </w:p>
        </w:tc>
        <w:tc>
          <w:tcPr>
            <w:tcW w:type="dxa" w:w="2160"/>
          </w:tcPr>
          <w:p>
            <w:r>
              <w:t>Custo por Serviço</w:t>
            </w:r>
          </w:p>
        </w:tc>
        <w:tc>
          <w:tcPr>
            <w:tcW w:type="dxa" w:w="2160"/>
          </w:tcPr>
          <w:p>
            <w:r>
              <w:t>Quais serviços AWS mais impactam o custo mensal?</w:t>
            </w:r>
          </w:p>
        </w:tc>
        <w:tc>
          <w:tcPr>
            <w:tcW w:type="dxa" w:w="2160"/>
          </w:tcPr>
          <w:p>
            <w:r>
              <w:t>EC2, RDS e S3 representam 80% do custo mensal.</w:t>
            </w:r>
          </w:p>
        </w:tc>
      </w:tr>
      <w:tr>
        <w:tc>
          <w:tcPr>
            <w:tcW w:type="dxa" w:w="2160"/>
          </w:tcPr>
          <w:p>
            <w:r>
              <w:t>FinOps</w:t>
            </w:r>
          </w:p>
        </w:tc>
        <w:tc>
          <w:tcPr>
            <w:tcW w:type="dxa" w:w="2160"/>
          </w:tcPr>
          <w:p>
            <w:r>
              <w:t>Tags e Alocação de Custos</w:t>
            </w:r>
          </w:p>
        </w:tc>
        <w:tc>
          <w:tcPr>
            <w:tcW w:type="dxa" w:w="2160"/>
          </w:tcPr>
          <w:p>
            <w:r>
              <w:t>Recursos estão etiquetados corretamente para rastreamento de custos?</w:t>
            </w:r>
          </w:p>
        </w:tc>
        <w:tc>
          <w:tcPr>
            <w:tcW w:type="dxa" w:w="2160"/>
          </w:tcPr>
          <w:p>
            <w:r>
              <w:t>90% dos recursos possuem tags padronizadas por projeto e ambiente.</w:t>
            </w:r>
          </w:p>
        </w:tc>
      </w:tr>
      <w:tr>
        <w:tc>
          <w:tcPr>
            <w:tcW w:type="dxa" w:w="2160"/>
          </w:tcPr>
          <w:p>
            <w:r>
              <w:t>FinOps</w:t>
            </w:r>
          </w:p>
        </w:tc>
        <w:tc>
          <w:tcPr>
            <w:tcW w:type="dxa" w:w="2160"/>
          </w:tcPr>
          <w:p>
            <w:r>
              <w:t>Responsabilidade e Governança</w:t>
            </w:r>
          </w:p>
        </w:tc>
        <w:tc>
          <w:tcPr>
            <w:tcW w:type="dxa" w:w="2160"/>
          </w:tcPr>
          <w:p>
            <w:r>
              <w:t>Há um responsável claro pela gestão de custos na organização?</w:t>
            </w:r>
          </w:p>
        </w:tc>
        <w:tc>
          <w:tcPr>
            <w:tcW w:type="dxa" w:w="2160"/>
          </w:tcPr>
          <w:p>
            <w:r>
              <w:t>Sim, o time de DevOps lidera a governança de custos com apoio financeiro.</w:t>
            </w:r>
          </w:p>
        </w:tc>
      </w:tr>
      <w:tr>
        <w:tc>
          <w:tcPr>
            <w:tcW w:type="dxa" w:w="2160"/>
          </w:tcPr>
          <w:p>
            <w:r>
              <w:t>Recursos Utilizados</w:t>
            </w:r>
          </w:p>
        </w:tc>
        <w:tc>
          <w:tcPr>
            <w:tcW w:type="dxa" w:w="2160"/>
          </w:tcPr>
          <w:p>
            <w:r>
              <w:t>Serviços AWS</w:t>
            </w:r>
          </w:p>
        </w:tc>
        <w:tc>
          <w:tcPr>
            <w:tcW w:type="dxa" w:w="2160"/>
          </w:tcPr>
          <w:p>
            <w:r>
              <w:t>Quais serviços AWS são utilizados atualmente?</w:t>
            </w:r>
          </w:p>
        </w:tc>
        <w:tc>
          <w:tcPr>
            <w:tcW w:type="dxa" w:w="2160"/>
          </w:tcPr>
          <w:p>
            <w:r>
              <w:t>EC2, RDS, S3, Lambda, CloudFront, Route53.</w:t>
            </w:r>
          </w:p>
        </w:tc>
      </w:tr>
      <w:tr>
        <w:tc>
          <w:tcPr>
            <w:tcW w:type="dxa" w:w="2160"/>
          </w:tcPr>
          <w:p>
            <w:r>
              <w:t>Recursos Utilizados</w:t>
            </w:r>
          </w:p>
        </w:tc>
        <w:tc>
          <w:tcPr>
            <w:tcW w:type="dxa" w:w="2160"/>
          </w:tcPr>
          <w:p>
            <w:r>
              <w:t>Região AWS</w:t>
            </w:r>
          </w:p>
        </w:tc>
        <w:tc>
          <w:tcPr>
            <w:tcW w:type="dxa" w:w="2160"/>
          </w:tcPr>
          <w:p>
            <w:r>
              <w:t>Qual a região padrão usada? Há oportunidade de mudança por custo?</w:t>
            </w:r>
          </w:p>
        </w:tc>
        <w:tc>
          <w:tcPr>
            <w:tcW w:type="dxa" w:w="2160"/>
          </w:tcPr>
          <w:p>
            <w:r>
              <w:t>us-east-1 é utilizada, mas há ganhos migrando algumas cargas para us-west-2.</w:t>
            </w:r>
          </w:p>
        </w:tc>
      </w:tr>
      <w:tr>
        <w:tc>
          <w:tcPr>
            <w:tcW w:type="dxa" w:w="2160"/>
          </w:tcPr>
          <w:p>
            <w:r>
              <w:t>Recursos Utilizados</w:t>
            </w:r>
          </w:p>
        </w:tc>
        <w:tc>
          <w:tcPr>
            <w:tcW w:type="dxa" w:w="2160"/>
          </w:tcPr>
          <w:p>
            <w:r>
              <w:t>Tipo de Instância</w:t>
            </w:r>
          </w:p>
        </w:tc>
        <w:tc>
          <w:tcPr>
            <w:tcW w:type="dxa" w:w="2160"/>
          </w:tcPr>
          <w:p>
            <w:r>
              <w:t>Tipo de instância usado é o mais adequado para a carga?</w:t>
            </w:r>
          </w:p>
        </w:tc>
        <w:tc>
          <w:tcPr>
            <w:tcW w:type="dxa" w:w="2160"/>
          </w:tcPr>
          <w:p>
            <w:r>
              <w:t>T3.medium e RDS db.t3.medium estão subutilizadas.</w:t>
            </w:r>
          </w:p>
        </w:tc>
      </w:tr>
      <w:tr>
        <w:tc>
          <w:tcPr>
            <w:tcW w:type="dxa" w:w="2160"/>
          </w:tcPr>
          <w:p>
            <w:r>
              <w:t>Recomendações</w:t>
            </w:r>
          </w:p>
        </w:tc>
        <w:tc>
          <w:tcPr>
            <w:tcW w:type="dxa" w:w="2160"/>
          </w:tcPr>
          <w:p>
            <w:r>
              <w:t>Oportunidades de Otimização</w:t>
            </w:r>
          </w:p>
        </w:tc>
        <w:tc>
          <w:tcPr>
            <w:tcW w:type="dxa" w:w="2160"/>
          </w:tcPr>
          <w:p>
            <w:r>
              <w:t>Quais oportunidades de saving foram identificadas?</w:t>
            </w:r>
          </w:p>
        </w:tc>
        <w:tc>
          <w:tcPr>
            <w:tcW w:type="dxa" w:w="2160"/>
          </w:tcPr>
          <w:p>
            <w:r>
              <w:t>EC2 com baixa utilização, snapshots antigos, e S3 sem política de ciclo de vida.</w:t>
            </w:r>
          </w:p>
        </w:tc>
      </w:tr>
      <w:tr>
        <w:tc>
          <w:tcPr>
            <w:tcW w:type="dxa" w:w="2160"/>
          </w:tcPr>
          <w:p>
            <w:r>
              <w:t>Recomendações</w:t>
            </w:r>
          </w:p>
        </w:tc>
        <w:tc>
          <w:tcPr>
            <w:tcW w:type="dxa" w:w="2160"/>
          </w:tcPr>
          <w:p>
            <w:r>
              <w:t>Ações Corretivas Recomendadas</w:t>
            </w:r>
          </w:p>
        </w:tc>
        <w:tc>
          <w:tcPr>
            <w:tcW w:type="dxa" w:w="2160"/>
          </w:tcPr>
          <w:p>
            <w:r>
              <w:t>Quais ações imediatas devem ser tomadas para reduzir desperdícios?</w:t>
            </w:r>
          </w:p>
        </w:tc>
        <w:tc>
          <w:tcPr>
            <w:tcW w:type="dxa" w:w="2160"/>
          </w:tcPr>
          <w:p>
            <w:r>
              <w:t>Eliminar snapshots antigos, rever instâncias inativas, aplicar políticas no S3.</w:t>
            </w:r>
          </w:p>
        </w:tc>
      </w:tr>
      <w:tr>
        <w:tc>
          <w:tcPr>
            <w:tcW w:type="dxa" w:w="2160"/>
          </w:tcPr>
          <w:p>
            <w:r>
              <w:t>Recomendações</w:t>
            </w:r>
          </w:p>
        </w:tc>
        <w:tc>
          <w:tcPr>
            <w:tcW w:type="dxa" w:w="2160"/>
          </w:tcPr>
          <w:p>
            <w:r>
              <w:t>Próximos Passos</w:t>
            </w:r>
          </w:p>
        </w:tc>
        <w:tc>
          <w:tcPr>
            <w:tcW w:type="dxa" w:w="2160"/>
          </w:tcPr>
          <w:p>
            <w:r>
              <w:t>Quais ações a médio/longo prazo serão aplicadas?</w:t>
            </w:r>
          </w:p>
        </w:tc>
        <w:tc>
          <w:tcPr>
            <w:tcW w:type="dxa" w:w="2160"/>
          </w:tcPr>
          <w:p>
            <w:r>
              <w:t>Automatizar o escalonamento dinâmico e revisar uso de serviços mensalmente.</w:t>
            </w:r>
          </w:p>
        </w:tc>
      </w:tr>
    </w:tbl>
    <w:p/>
    <w:p>
      <w:pPr>
        <w:pStyle w:val="Heading1"/>
      </w:pPr>
      <w:r>
        <w:t>Melhores Práticas</w:t>
      </w:r>
    </w:p>
    <w:p>
      <w:pPr>
        <w:pStyle w:val="Heading2"/>
      </w:pPr>
      <w:r>
        <w:t>Ciclo de Vida da Aplicação</w:t>
      </w:r>
    </w:p>
    <w:p>
      <w:r>
        <w:t>📌 *Item Avaliado:* Processos de desenvolvimento, teste e produção estão bem definidos?</w:t>
      </w:r>
    </w:p>
    <w:p>
      <w:r>
        <w:t>📝 *Resposta/Avaliação:* Sim, com processos definidos via GitLab e versionamento em ambientes separados.</w:t>
      </w:r>
    </w:p>
    <w:p/>
    <w:p>
      <w:pPr>
        <w:pStyle w:val="Heading2"/>
      </w:pPr>
      <w:r>
        <w:t>Gestão de Ambientes</w:t>
      </w:r>
    </w:p>
    <w:p>
      <w:r>
        <w:t>📌 *Item Avaliado:* Ambientes possuem separação adequada e isolamento lógico?</w:t>
      </w:r>
    </w:p>
    <w:p>
      <w:r>
        <w:t>📝 *Resposta/Avaliação:* Ambientes segregados via VPC e conta separada para produção e homologação.</w:t>
      </w:r>
    </w:p>
    <w:p/>
    <w:p>
      <w:pPr>
        <w:pStyle w:val="Heading2"/>
      </w:pPr>
      <w:r>
        <w:t>Pipeline CI/CD</w:t>
      </w:r>
    </w:p>
    <w:p>
      <w:r>
        <w:t>📌 *Item Avaliado:* Há integração e entrega contínua com validações automatizadas?</w:t>
      </w:r>
    </w:p>
    <w:p>
      <w:r>
        <w:t>📝 *Resposta/Avaliação:* CI/CD implementado com pipelines automatizados e validação por stage.</w:t>
      </w:r>
    </w:p>
    <w:p/>
    <w:p>
      <w:pPr>
        <w:pStyle w:val="Heading1"/>
      </w:pPr>
      <w:r>
        <w:t>Segurança</w:t>
      </w:r>
    </w:p>
    <w:p>
      <w:pPr>
        <w:pStyle w:val="Heading2"/>
      </w:pPr>
      <w:r>
        <w:t>IAM &amp; Acesso</w:t>
      </w:r>
    </w:p>
    <w:p>
      <w:r>
        <w:t>📌 *Item Avaliado:* Uso adequado de IAM, grupos, políticas e MFA?</w:t>
      </w:r>
    </w:p>
    <w:p>
      <w:r>
        <w:t>📝 *Resposta/Avaliação:* IAM com MFA obrigatório e políticas revisadas mensalmente.</w:t>
      </w:r>
    </w:p>
    <w:p/>
    <w:p>
      <w:pPr>
        <w:pStyle w:val="Heading2"/>
      </w:pPr>
      <w:r>
        <w:t>Criptografia e Backup</w:t>
      </w:r>
    </w:p>
    <w:p>
      <w:r>
        <w:t>📌 *Item Avaliado:* Criptografia em trânsito/reposo e política de backup ativa?</w:t>
      </w:r>
    </w:p>
    <w:p>
      <w:r>
        <w:t>📝 *Resposta/Avaliação:* Backup automático e criptografia AES256 configurada no S3 e RDS.</w:t>
      </w:r>
    </w:p>
    <w:p/>
    <w:p>
      <w:pPr>
        <w:pStyle w:val="Heading2"/>
      </w:pPr>
      <w:r>
        <w:t>Monitoramento de Incidentes</w:t>
      </w:r>
    </w:p>
    <w:p>
      <w:r>
        <w:t>📌 *Item Avaliado:* Uso de CloudTrail, GuardDuty, Config para eventos e alertas?</w:t>
      </w:r>
    </w:p>
    <w:p>
      <w:r>
        <w:t>📝 *Resposta/Avaliação:* CloudTrail e GuardDuty habilitados com alertas via SNS.</w:t>
      </w:r>
    </w:p>
    <w:p/>
    <w:p>
      <w:pPr>
        <w:pStyle w:val="Heading1"/>
      </w:pPr>
      <w:r>
        <w:t>FinOps</w:t>
      </w:r>
    </w:p>
    <w:p>
      <w:pPr>
        <w:pStyle w:val="Heading2"/>
      </w:pPr>
      <w:r>
        <w:t>Custo por Serviço</w:t>
      </w:r>
    </w:p>
    <w:p>
      <w:r>
        <w:t>📌 *Item Avaliado:* Quais serviços AWS mais impactam o custo mensal?</w:t>
      </w:r>
    </w:p>
    <w:p>
      <w:r>
        <w:t>📝 *Resposta/Avaliação:* EC2, RDS e S3 representam 80% do custo mensal.</w:t>
      </w:r>
    </w:p>
    <w:p/>
    <w:p>
      <w:pPr>
        <w:pStyle w:val="Heading2"/>
      </w:pPr>
      <w:r>
        <w:t>Tags e Alocação de Custos</w:t>
      </w:r>
    </w:p>
    <w:p>
      <w:r>
        <w:t>📌 *Item Avaliado:* Recursos estão etiquetados corretamente para rastreamento de custos?</w:t>
      </w:r>
    </w:p>
    <w:p>
      <w:r>
        <w:t>📝 *Resposta/Avaliação:* 90% dos recursos possuem tags padronizadas por projeto e ambiente.</w:t>
      </w:r>
    </w:p>
    <w:p/>
    <w:p>
      <w:pPr>
        <w:pStyle w:val="Heading2"/>
      </w:pPr>
      <w:r>
        <w:t>Responsabilidade e Governança</w:t>
      </w:r>
    </w:p>
    <w:p>
      <w:r>
        <w:t>📌 *Item Avaliado:* Há um responsável claro pela gestão de custos na organização?</w:t>
      </w:r>
    </w:p>
    <w:p>
      <w:r>
        <w:t>📝 *Resposta/Avaliação:* Sim, o time de DevOps lidera a governança de custos com apoio financeiro.</w:t>
      </w:r>
    </w:p>
    <w:p/>
    <w:p>
      <w:pPr>
        <w:pStyle w:val="Heading1"/>
      </w:pPr>
      <w:r>
        <w:t>Recursos Utilizados</w:t>
      </w:r>
    </w:p>
    <w:p>
      <w:pPr>
        <w:pStyle w:val="Heading2"/>
      </w:pPr>
      <w:r>
        <w:t>Serviços AWS</w:t>
      </w:r>
    </w:p>
    <w:p>
      <w:r>
        <w:t>📌 *Item Avaliado:* Quais serviços AWS são utilizados atualmente?</w:t>
      </w:r>
    </w:p>
    <w:p>
      <w:r>
        <w:t>📝 *Resposta/Avaliação:* EC2, RDS, S3, Lambda, CloudFront, Route53.</w:t>
      </w:r>
    </w:p>
    <w:p/>
    <w:p>
      <w:pPr>
        <w:pStyle w:val="Heading2"/>
      </w:pPr>
      <w:r>
        <w:t>Região AWS</w:t>
      </w:r>
    </w:p>
    <w:p>
      <w:r>
        <w:t>📌 *Item Avaliado:* Qual a região padrão usada? Há oportunidade de mudança por custo?</w:t>
      </w:r>
    </w:p>
    <w:p>
      <w:r>
        <w:t>📝 *Resposta/Avaliação:* us-east-1 é utilizada, mas há ganhos migrando algumas cargas para us-west-2.</w:t>
      </w:r>
    </w:p>
    <w:p/>
    <w:p>
      <w:pPr>
        <w:pStyle w:val="Heading2"/>
      </w:pPr>
      <w:r>
        <w:t>Tipo de Instância</w:t>
      </w:r>
    </w:p>
    <w:p>
      <w:r>
        <w:t>📌 *Item Avaliado:* Tipo de instância usado é o mais adequado para a carga?</w:t>
      </w:r>
    </w:p>
    <w:p>
      <w:r>
        <w:t>📝 *Resposta/Avaliação:* T3.medium e RDS db.t3.medium estão subutilizadas.</w:t>
      </w:r>
    </w:p>
    <w:p/>
    <w:p>
      <w:pPr>
        <w:pStyle w:val="Heading1"/>
      </w:pPr>
      <w:r>
        <w:t>Recomendações</w:t>
      </w:r>
    </w:p>
    <w:p>
      <w:pPr>
        <w:pStyle w:val="Heading2"/>
      </w:pPr>
      <w:r>
        <w:t>Oportunidades de Otimização</w:t>
      </w:r>
    </w:p>
    <w:p>
      <w:r>
        <w:t>📌 *Item Avaliado:* Quais oportunidades de saving foram identificadas?</w:t>
      </w:r>
    </w:p>
    <w:p>
      <w:r>
        <w:t>📝 *Resposta/Avaliação:* EC2 com baixa utilização, snapshots antigos, e S3 sem política de ciclo de vida.</w:t>
      </w:r>
    </w:p>
    <w:p/>
    <w:p>
      <w:pPr>
        <w:pStyle w:val="Heading2"/>
      </w:pPr>
      <w:r>
        <w:t>Ações Corretivas Recomendadas</w:t>
      </w:r>
    </w:p>
    <w:p>
      <w:r>
        <w:t>📌 *Item Avaliado:* Quais ações imediatas devem ser tomadas para reduzir desperdícios?</w:t>
      </w:r>
    </w:p>
    <w:p>
      <w:r>
        <w:t>📝 *Resposta/Avaliação:* Eliminar snapshots antigos, rever instâncias inativas, aplicar políticas no S3.</w:t>
      </w:r>
    </w:p>
    <w:p/>
    <w:p>
      <w:pPr>
        <w:pStyle w:val="Heading2"/>
      </w:pPr>
      <w:r>
        <w:t>Próximos Passos</w:t>
      </w:r>
    </w:p>
    <w:p>
      <w:r>
        <w:t>📌 *Item Avaliado:* Quais ações a médio/longo prazo serão aplicadas?</w:t>
      </w:r>
    </w:p>
    <w:p>
      <w:r>
        <w:t>📝 *Resposta/Avaliação:* Automatizar o escalonamento dinâmico e revisar uso de serviços mensalmente.</w:t>
      </w:r>
    </w:p>
    <w:p/>
    <w:p>
      <w:pPr>
        <w:pStyle w:val="Heading1"/>
      </w:pPr>
      <w:r>
        <w:t>Plano de Ação Consolidado</w:t>
      </w:r>
    </w:p>
    <w:p>
      <w:r>
        <w:t>🔹 Oportunidades de Otimização: EC2 com baixa utilização, snapshots antigos, e S3 sem política de ciclo de vida.</w:t>
      </w:r>
    </w:p>
    <w:p>
      <w:r>
        <w:t>🔹 Ações Corretivas Recomendadas: Eliminar snapshots antigos, rever instâncias inativas, aplicar políticas no S3.</w:t>
      </w:r>
    </w:p>
    <w:p>
      <w:r>
        <w:t>🔹 Próximos Passos: Automatizar o escalonamento dinâmico e revisar uso de serviços mensalmente.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