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7CE31" w14:textId="77777777" w:rsidR="00E53DDA" w:rsidRDefault="00E53DDA" w:rsidP="00E53DDA">
      <w:pPr>
        <w:pStyle w:val="Titel"/>
        <w:rPr>
          <w:bdr w:val="none" w:sz="0" w:space="0" w:color="auto" w:frame="1"/>
          <w:lang w:val="de-CH"/>
        </w:rPr>
      </w:pPr>
      <w:r>
        <w:rPr>
          <w:bdr w:val="none" w:sz="0" w:space="0" w:color="auto" w:frame="1"/>
          <w:lang w:val="de-CH"/>
        </w:rPr>
        <w:t>KI – Decision trees</w:t>
      </w:r>
    </w:p>
    <w:p w14:paraId="21EDE925" w14:textId="77777777" w:rsidR="00E53DDA" w:rsidRDefault="00E53DDA" w:rsidP="00E53DDA">
      <w:pPr>
        <w:pStyle w:val="berschrift1"/>
      </w:pPr>
      <w:r>
        <w:t xml:space="preserve">Scikit learn </w:t>
      </w:r>
    </w:p>
    <w:p w14:paraId="4AC64724" w14:textId="54972652" w:rsidR="00E53DDA" w:rsidRPr="00886261" w:rsidRDefault="006D5E92" w:rsidP="00E53DDA">
      <w:pPr>
        <w:rPr>
          <w:sz w:val="16"/>
          <w:szCs w:val="16"/>
        </w:rPr>
      </w:pPr>
      <w:hyperlink r:id="rId6" w:history="1">
        <w:r w:rsidR="00E53DDA" w:rsidRPr="00E53DDA">
          <w:rPr>
            <w:rStyle w:val="Link"/>
            <w:sz w:val="16"/>
            <w:szCs w:val="16"/>
          </w:rPr>
          <w:t>https://scikit-learn.org/stable/modules/generated/sklearn.tree.DecisionTreeClassifier.html</w:t>
        </w:r>
      </w:hyperlink>
    </w:p>
    <w:p w14:paraId="33A3FF47" w14:textId="77777777" w:rsidR="00E53DDA" w:rsidRDefault="00E53DDA" w:rsidP="00E53DDA">
      <w:pPr>
        <w:pStyle w:val="berschrift2"/>
      </w:pPr>
      <w:r>
        <w:t>DecisionTreeClassifier Parameters</w:t>
      </w:r>
    </w:p>
    <w:p w14:paraId="35852068" w14:textId="77777777" w:rsidR="00E53DDA" w:rsidRDefault="00E53DDA" w:rsidP="00E53DDA">
      <w:r>
        <w:rPr>
          <w:b/>
        </w:rPr>
        <w:t>Criterion:</w:t>
      </w:r>
      <w:r>
        <w:t xml:space="preserve"> ‘gini’, ‘entropy’</w:t>
      </w:r>
    </w:p>
    <w:p w14:paraId="4F3918E9" w14:textId="77777777" w:rsidR="00E53DDA" w:rsidRDefault="00E53DDA" w:rsidP="00E53DDA">
      <w:r>
        <w:rPr>
          <w:b/>
        </w:rPr>
        <w:t xml:space="preserve">Splitter: </w:t>
      </w:r>
      <w:r>
        <w:t>‘best’ (best split), ‘random’ (best random split)</w:t>
      </w:r>
    </w:p>
    <w:p w14:paraId="56E67E28" w14:textId="1767C759" w:rsidR="001847DD" w:rsidRDefault="00E53DDA">
      <w:r>
        <w:rPr>
          <w:b/>
        </w:rPr>
        <w:t xml:space="preserve">Max_depth: </w:t>
      </w:r>
      <w:r>
        <w:t>int or none (then nodes are expanded until all leaves are pure)</w:t>
      </w:r>
    </w:p>
    <w:p w14:paraId="45A5E890" w14:textId="279829DC" w:rsidR="00886261" w:rsidRDefault="00665130" w:rsidP="00886261">
      <w:pPr>
        <w:pStyle w:val="berschrift1"/>
      </w:pPr>
      <w:r>
        <w:t>Auswertung 1 – Auswirkung der einzelnen Rekursionsstufen</w:t>
      </w:r>
    </w:p>
    <w:p w14:paraId="414C4FA4" w14:textId="04AD54D4" w:rsidR="00665130" w:rsidRPr="00665130" w:rsidRDefault="00665130" w:rsidP="00665130">
      <w:r>
        <w:rPr>
          <w:noProof/>
          <w:lang w:val="de-DE"/>
        </w:rPr>
        <w:drawing>
          <wp:inline distT="0" distB="0" distL="0" distR="0" wp14:anchorId="49B21E1C" wp14:editId="67FD8A3E">
            <wp:extent cx="5760720" cy="3139440"/>
            <wp:effectExtent l="0" t="0" r="5080" b="10160"/>
            <wp:docPr id="1" name="Bild 1" descr="Macintosh HD:Users:Alicia:Desktop:Screenshot 2018-12-02 at 17.5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cia:Desktop:Screenshot 2018-12-02 at 17.58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B1E5" w14:textId="77777777" w:rsidR="00886261" w:rsidRDefault="00886261" w:rsidP="00886261">
      <w:pPr>
        <w:rPr>
          <w:lang w:val="de-CH"/>
        </w:rPr>
      </w:pPr>
    </w:p>
    <w:p w14:paraId="089BF680" w14:textId="5EE05523" w:rsidR="00665130" w:rsidRDefault="00665130" w:rsidP="00665130">
      <w:pPr>
        <w:pStyle w:val="berschrift2"/>
      </w:pPr>
      <w:r>
        <w:t>Bemerkung:</w:t>
      </w:r>
    </w:p>
    <w:p w14:paraId="76C0D60B" w14:textId="5BF3A7F4" w:rsidR="00665130" w:rsidRDefault="00665130" w:rsidP="00665130">
      <w:pPr>
        <w:pStyle w:val="Listenabsatz"/>
        <w:numPr>
          <w:ilvl w:val="0"/>
          <w:numId w:val="1"/>
        </w:numPr>
      </w:pPr>
      <w:r>
        <w:t>‘Entropy’ performt besser als ‘gini’</w:t>
      </w:r>
    </w:p>
    <w:p w14:paraId="642AE081" w14:textId="5688273B" w:rsidR="00665130" w:rsidRDefault="00665130" w:rsidP="00665130">
      <w:pPr>
        <w:pStyle w:val="Listenabsatz"/>
        <w:numPr>
          <w:ilvl w:val="0"/>
          <w:numId w:val="1"/>
        </w:numPr>
      </w:pPr>
      <w:r>
        <w:t>‘Boosted’ hat vor allem Auswirkungen auf kleine Rekursionstiefe. Mit zunehmender Rekursionstiefe perform es gleich wie die nicht geboosteten Varianten.</w:t>
      </w:r>
    </w:p>
    <w:p w14:paraId="17AE5E0F" w14:textId="77777777" w:rsidR="006752AD" w:rsidRDefault="006752A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948BD04" w14:textId="1D974EE3" w:rsidR="00665130" w:rsidRDefault="00665130" w:rsidP="00665130">
      <w:pPr>
        <w:pStyle w:val="berschrift1"/>
      </w:pPr>
      <w:r>
        <w:lastRenderedPageBreak/>
        <w:t>Auswertung 2 – Auswirkung der Splits</w:t>
      </w:r>
    </w:p>
    <w:p w14:paraId="5574E970" w14:textId="7565E917" w:rsidR="00665130" w:rsidRDefault="00665130" w:rsidP="00665130">
      <w:pPr>
        <w:pStyle w:val="berschrift2"/>
      </w:pPr>
      <w:r>
        <w:t>Gini best VS Gini random</w:t>
      </w:r>
    </w:p>
    <w:p w14:paraId="4F045CB8" w14:textId="09FA7A67" w:rsidR="00665130" w:rsidRDefault="006752AD" w:rsidP="00665130">
      <w:r>
        <w:rPr>
          <w:noProof/>
          <w:lang w:val="de-DE"/>
        </w:rPr>
        <w:drawing>
          <wp:inline distT="0" distB="0" distL="0" distR="0" wp14:anchorId="2058E56C" wp14:editId="47B51BDB">
            <wp:extent cx="5750560" cy="3271520"/>
            <wp:effectExtent l="0" t="0" r="0" b="5080"/>
            <wp:docPr id="6" name="Bild 6" descr="Macintosh HD:Users:Alicia:Desktop:Screenshot 2018-12-02 at 18.0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icia:Desktop:Screenshot 2018-12-02 at 18.06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AB4B" w14:textId="75712C7F" w:rsidR="00665130" w:rsidRDefault="00665130" w:rsidP="00665130">
      <w:pPr>
        <w:pStyle w:val="berschrift2"/>
        <w:tabs>
          <w:tab w:val="left" w:pos="3984"/>
        </w:tabs>
      </w:pPr>
      <w:r>
        <w:t>Entropy best VS Entropy random</w:t>
      </w:r>
      <w:r>
        <w:tab/>
      </w:r>
    </w:p>
    <w:p w14:paraId="61AC06EC" w14:textId="54A7D5D7" w:rsidR="00665130" w:rsidRDefault="000146DE" w:rsidP="00665130">
      <w:r>
        <w:rPr>
          <w:noProof/>
          <w:lang w:val="de-DE"/>
        </w:rPr>
        <w:drawing>
          <wp:inline distT="0" distB="0" distL="0" distR="0" wp14:anchorId="2824A10A" wp14:editId="756F94AE">
            <wp:extent cx="5750560" cy="2976880"/>
            <wp:effectExtent l="0" t="0" r="0" b="0"/>
            <wp:docPr id="5" name="Bild 5" descr="Macintosh HD:Users:Alicia:Desktop:Screenshot 2018-12-02 at 18.0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icia:Desktop:Screenshot 2018-12-02 at 18.05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BA03" w14:textId="77777777" w:rsidR="00665130" w:rsidRDefault="00665130" w:rsidP="00665130"/>
    <w:p w14:paraId="0953A4D4" w14:textId="5C6EACAC" w:rsidR="00353662" w:rsidRDefault="00353662" w:rsidP="00353662">
      <w:pPr>
        <w:pStyle w:val="berschrift1"/>
      </w:pPr>
      <w:r>
        <w:t>Auswertung 2 – Auswirkung der Splits</w:t>
      </w:r>
      <w:bookmarkStart w:id="0" w:name="_GoBack"/>
      <w:bookmarkEnd w:id="0"/>
    </w:p>
    <w:p w14:paraId="1C4322ED" w14:textId="67F5F4F5" w:rsidR="00BE6E48" w:rsidRDefault="00665130" w:rsidP="006752AD">
      <w:pPr>
        <w:pStyle w:val="berschrift2"/>
        <w:tabs>
          <w:tab w:val="left" w:pos="3984"/>
        </w:tabs>
      </w:pPr>
      <w:r>
        <w:t>Gini Boosted best VS Gini Boosted random</w:t>
      </w:r>
      <w:r w:rsidR="00BE6E48">
        <w:rPr>
          <w:noProof/>
          <w:lang w:val="de-DE"/>
        </w:rPr>
        <w:drawing>
          <wp:inline distT="0" distB="0" distL="0" distR="0" wp14:anchorId="6204E9BF" wp14:editId="578783BE">
            <wp:extent cx="5740400" cy="3180080"/>
            <wp:effectExtent l="0" t="0" r="0" b="0"/>
            <wp:docPr id="2" name="Bild 2" descr="Macintosh HD:Users:Alicia:Desktop:Screenshot 2018-12-02 at 18.03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icia:Desktop:Screenshot 2018-12-02 at 18.03.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A833" w14:textId="77777777" w:rsidR="00BE6E48" w:rsidRPr="00BE6E48" w:rsidRDefault="00BE6E48" w:rsidP="00BE6E48"/>
    <w:p w14:paraId="46049F05" w14:textId="07B9DC36" w:rsidR="00BE6E48" w:rsidRDefault="00665130" w:rsidP="006752AD">
      <w:pPr>
        <w:pStyle w:val="berschrift2"/>
        <w:tabs>
          <w:tab w:val="left" w:pos="3984"/>
        </w:tabs>
      </w:pPr>
      <w:r>
        <w:t>Entropy Boostes best VS Entropy boosted random</w:t>
      </w:r>
      <w:r w:rsidR="00BE6E48">
        <w:rPr>
          <w:noProof/>
          <w:lang w:val="de-DE"/>
        </w:rPr>
        <w:drawing>
          <wp:inline distT="0" distB="0" distL="0" distR="0" wp14:anchorId="37C3A4C1" wp14:editId="55BB00E1">
            <wp:extent cx="5750560" cy="3423920"/>
            <wp:effectExtent l="0" t="0" r="0" b="5080"/>
            <wp:docPr id="4" name="Bild 4" descr="Macintosh HD:Users:Alicia:Desktop:Screenshot 2018-12-02 at 18.0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icia:Desktop:Screenshot 2018-12-02 at 18.03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C937" w14:textId="0AFAA87C" w:rsidR="00BE6E48" w:rsidRDefault="00BE6E48" w:rsidP="0041734C">
      <w:pPr>
        <w:pStyle w:val="berschrift2"/>
      </w:pPr>
      <w:r>
        <w:t>Bemerkung</w:t>
      </w:r>
    </w:p>
    <w:p w14:paraId="4D1E5F0F" w14:textId="77D1AAC3" w:rsidR="0041734C" w:rsidRDefault="0041734C" w:rsidP="0041734C">
      <w:pPr>
        <w:pStyle w:val="Listenabsatz"/>
        <w:numPr>
          <w:ilvl w:val="0"/>
          <w:numId w:val="1"/>
        </w:numPr>
      </w:pPr>
      <w:r>
        <w:t>Bei ‘Gini’ performt der ‘random Spliter’ immer besser als der ‘beste Spliter’</w:t>
      </w:r>
    </w:p>
    <w:p w14:paraId="4DD32891" w14:textId="21D2D6B9" w:rsidR="0041734C" w:rsidRPr="0041734C" w:rsidRDefault="0041734C" w:rsidP="0041734C">
      <w:pPr>
        <w:pStyle w:val="Listenabsatz"/>
        <w:numPr>
          <w:ilvl w:val="0"/>
          <w:numId w:val="1"/>
        </w:numPr>
      </w:pPr>
      <w:r>
        <w:t xml:space="preserve">Bei ‘Entropy’ perform der ‘beste Spliter’ immer besser als der ‘random Spliter’ </w:t>
      </w:r>
    </w:p>
    <w:p w14:paraId="28B7DBA2" w14:textId="77777777" w:rsidR="00665130" w:rsidRPr="00665130" w:rsidRDefault="00665130" w:rsidP="00665130"/>
    <w:p w14:paraId="66CD6843" w14:textId="16269F2C" w:rsidR="00886261" w:rsidRDefault="00886261" w:rsidP="00886261">
      <w:pPr>
        <w:pStyle w:val="berschrift2"/>
      </w:pPr>
      <w:r>
        <w:t xml:space="preserve"> </w:t>
      </w:r>
    </w:p>
    <w:sectPr w:rsidR="00886261" w:rsidSect="001B23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E7F66"/>
    <w:multiLevelType w:val="hybridMultilevel"/>
    <w:tmpl w:val="1DC6883C"/>
    <w:lvl w:ilvl="0" w:tplc="B7362552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DA"/>
    <w:rsid w:val="000146DE"/>
    <w:rsid w:val="00164248"/>
    <w:rsid w:val="001847DD"/>
    <w:rsid w:val="001B2348"/>
    <w:rsid w:val="00223542"/>
    <w:rsid w:val="00322F7D"/>
    <w:rsid w:val="00353662"/>
    <w:rsid w:val="0041734C"/>
    <w:rsid w:val="00665130"/>
    <w:rsid w:val="006752AD"/>
    <w:rsid w:val="006D5E92"/>
    <w:rsid w:val="00886261"/>
    <w:rsid w:val="00BE6E48"/>
    <w:rsid w:val="00E53DDA"/>
    <w:rsid w:val="00EB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B5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53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53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62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standardschriftart"/>
    <w:uiPriority w:val="99"/>
    <w:semiHidden/>
    <w:unhideWhenUsed/>
    <w:rsid w:val="00E53DDA"/>
    <w:rPr>
      <w:rFonts w:ascii="Courier" w:eastAsiaTheme="minorEastAsia" w:hAnsi="Courier" w:cs="Courier"/>
      <w:sz w:val="20"/>
      <w:szCs w:val="20"/>
    </w:rPr>
  </w:style>
  <w:style w:type="character" w:customStyle="1" w:styleId="sig-paren">
    <w:name w:val="sig-paren"/>
    <w:basedOn w:val="Absatzstandardschriftart"/>
    <w:rsid w:val="00E53DDA"/>
  </w:style>
  <w:style w:type="character" w:styleId="Herausstellen">
    <w:name w:val="Emphasis"/>
    <w:basedOn w:val="Absatzstandardschriftart"/>
    <w:uiPriority w:val="20"/>
    <w:qFormat/>
    <w:rsid w:val="00E53DDA"/>
    <w:rPr>
      <w:i/>
      <w:iCs/>
    </w:rPr>
  </w:style>
  <w:style w:type="character" w:customStyle="1" w:styleId="viewcode-link">
    <w:name w:val="viewcode-link"/>
    <w:basedOn w:val="Absatzstandardschriftart"/>
    <w:rsid w:val="00E53DDA"/>
  </w:style>
  <w:style w:type="paragraph" w:styleId="Titel">
    <w:name w:val="Title"/>
    <w:basedOn w:val="Standard"/>
    <w:next w:val="Standard"/>
    <w:link w:val="TitelZeichen"/>
    <w:uiPriority w:val="10"/>
    <w:qFormat/>
    <w:rsid w:val="00E53D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53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53D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E53DDA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53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862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86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de-CH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86261"/>
    <w:rPr>
      <w:rFonts w:ascii="Courier" w:hAnsi="Courier" w:cs="Courier"/>
      <w:sz w:val="20"/>
      <w:szCs w:val="20"/>
      <w:lang w:val="de-CH"/>
    </w:rPr>
  </w:style>
  <w:style w:type="paragraph" w:styleId="Listenabsatz">
    <w:name w:val="List Paragraph"/>
    <w:basedOn w:val="Standard"/>
    <w:uiPriority w:val="34"/>
    <w:qFormat/>
    <w:rsid w:val="00886261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651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651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53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53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62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standardschriftart"/>
    <w:uiPriority w:val="99"/>
    <w:semiHidden/>
    <w:unhideWhenUsed/>
    <w:rsid w:val="00E53DDA"/>
    <w:rPr>
      <w:rFonts w:ascii="Courier" w:eastAsiaTheme="minorEastAsia" w:hAnsi="Courier" w:cs="Courier"/>
      <w:sz w:val="20"/>
      <w:szCs w:val="20"/>
    </w:rPr>
  </w:style>
  <w:style w:type="character" w:customStyle="1" w:styleId="sig-paren">
    <w:name w:val="sig-paren"/>
    <w:basedOn w:val="Absatzstandardschriftart"/>
    <w:rsid w:val="00E53DDA"/>
  </w:style>
  <w:style w:type="character" w:styleId="Herausstellen">
    <w:name w:val="Emphasis"/>
    <w:basedOn w:val="Absatzstandardschriftart"/>
    <w:uiPriority w:val="20"/>
    <w:qFormat/>
    <w:rsid w:val="00E53DDA"/>
    <w:rPr>
      <w:i/>
      <w:iCs/>
    </w:rPr>
  </w:style>
  <w:style w:type="character" w:customStyle="1" w:styleId="viewcode-link">
    <w:name w:val="viewcode-link"/>
    <w:basedOn w:val="Absatzstandardschriftart"/>
    <w:rsid w:val="00E53DDA"/>
  </w:style>
  <w:style w:type="paragraph" w:styleId="Titel">
    <w:name w:val="Title"/>
    <w:basedOn w:val="Standard"/>
    <w:next w:val="Standard"/>
    <w:link w:val="TitelZeichen"/>
    <w:uiPriority w:val="10"/>
    <w:qFormat/>
    <w:rsid w:val="00E53D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53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53D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E53DDA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53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862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86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de-CH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86261"/>
    <w:rPr>
      <w:rFonts w:ascii="Courier" w:hAnsi="Courier" w:cs="Courier"/>
      <w:sz w:val="20"/>
      <w:szCs w:val="20"/>
      <w:lang w:val="de-CH"/>
    </w:rPr>
  </w:style>
  <w:style w:type="paragraph" w:styleId="Listenabsatz">
    <w:name w:val="List Paragraph"/>
    <w:basedOn w:val="Standard"/>
    <w:uiPriority w:val="34"/>
    <w:qFormat/>
    <w:rsid w:val="00886261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651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651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cikit-learn.org/stable/modules/generated/sklearn.tree.DecisionTreeClassifier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942</Characters>
  <Application>Microsoft Macintosh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bruggwiesen</dc:creator>
  <cp:keywords/>
  <dc:description/>
  <cp:lastModifiedBy>admin bruggwiesen</cp:lastModifiedBy>
  <cp:revision>12</cp:revision>
  <dcterms:created xsi:type="dcterms:W3CDTF">2018-12-02T15:37:00Z</dcterms:created>
  <dcterms:modified xsi:type="dcterms:W3CDTF">2018-12-07T09:31:00Z</dcterms:modified>
</cp:coreProperties>
</file>