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51E" w:rsidRDefault="00417B92" w:rsidP="00417B92">
      <w:pPr>
        <w:jc w:val="center"/>
        <w:rPr>
          <w:rFonts w:ascii="Times New Roman" w:hAnsi="Times New Roman" w:cs="Times New Roman"/>
          <w:b/>
        </w:rPr>
      </w:pPr>
      <w:r w:rsidRPr="00B70FFB">
        <w:rPr>
          <w:rFonts w:ascii="Times New Roman" w:hAnsi="Times New Roman" w:cs="Times New Roman"/>
          <w:b/>
        </w:rPr>
        <w:t xml:space="preserve">ANEXO </w:t>
      </w:r>
      <w:proofErr w:type="gramStart"/>
      <w:r w:rsidRPr="00B70FFB">
        <w:rPr>
          <w:rFonts w:ascii="Times New Roman" w:hAnsi="Times New Roman" w:cs="Times New Roman"/>
          <w:b/>
        </w:rPr>
        <w:t>“ G</w:t>
      </w:r>
      <w:proofErr w:type="gramEnd"/>
      <w:r w:rsidRPr="00B70FFB">
        <w:rPr>
          <w:rFonts w:ascii="Times New Roman" w:hAnsi="Times New Roman" w:cs="Times New Roman"/>
          <w:b/>
        </w:rPr>
        <w:t xml:space="preserve"> “ PORTFÓLIO DE RISCOS PRIORITÁRIOS ( TOP 15)</w:t>
      </w:r>
    </w:p>
    <w:p w:rsidR="00E92C36" w:rsidRPr="00B70FFB" w:rsidRDefault="00E92C36" w:rsidP="00417B92">
      <w:pPr>
        <w:jc w:val="center"/>
        <w:rPr>
          <w:rFonts w:ascii="Times New Roman" w:hAnsi="Times New Roman" w:cs="Times New Roman"/>
          <w:b/>
        </w:rPr>
      </w:pPr>
    </w:p>
    <w:p w:rsidR="00417B92" w:rsidRPr="00B70FFB" w:rsidRDefault="00417B92" w:rsidP="00417B92">
      <w:pPr>
        <w:jc w:val="center"/>
        <w:rPr>
          <w:rFonts w:ascii="Times New Roman" w:hAnsi="Times New Roman" w:cs="Times New Roman"/>
          <w:b/>
        </w:rPr>
      </w:pPr>
    </w:p>
    <w:p w:rsidR="00417B92" w:rsidRPr="00B70FFB" w:rsidRDefault="00417B92" w:rsidP="00417B92">
      <w:pPr>
        <w:jc w:val="center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9"/>
        <w:gridCol w:w="2622"/>
        <w:gridCol w:w="2296"/>
        <w:gridCol w:w="3222"/>
        <w:gridCol w:w="2203"/>
        <w:gridCol w:w="2118"/>
      </w:tblGrid>
      <w:tr w:rsidR="00B70FFB" w:rsidRPr="00B70FFB" w:rsidTr="00D50675">
        <w:tc>
          <w:tcPr>
            <w:tcW w:w="1759" w:type="dxa"/>
            <w:vAlign w:val="center"/>
          </w:tcPr>
          <w:p w:rsidR="00B70FFB" w:rsidRPr="00B70FFB" w:rsidRDefault="00B70FFB" w:rsidP="00B70F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0FFB">
              <w:rPr>
                <w:rFonts w:ascii="Times New Roman" w:hAnsi="Times New Roman" w:cs="Times New Roman"/>
                <w:b/>
              </w:rPr>
              <w:t xml:space="preserve">O </w:t>
            </w:r>
            <w:proofErr w:type="spellStart"/>
            <w:r w:rsidRPr="00B70FFB">
              <w:rPr>
                <w:rFonts w:ascii="Times New Roman" w:hAnsi="Times New Roman" w:cs="Times New Roman"/>
                <w:b/>
              </w:rPr>
              <w:t>Prio</w:t>
            </w:r>
            <w:proofErr w:type="spellEnd"/>
          </w:p>
        </w:tc>
        <w:tc>
          <w:tcPr>
            <w:tcW w:w="2622" w:type="dxa"/>
            <w:vAlign w:val="center"/>
          </w:tcPr>
          <w:p w:rsidR="00B70FFB" w:rsidRPr="00B70FFB" w:rsidRDefault="00B70FFB" w:rsidP="00B70F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0FFB">
              <w:rPr>
                <w:rFonts w:ascii="Times New Roman" w:hAnsi="Times New Roman" w:cs="Times New Roman"/>
                <w:b/>
              </w:rPr>
              <w:t>Código do Risco</w:t>
            </w:r>
          </w:p>
        </w:tc>
        <w:tc>
          <w:tcPr>
            <w:tcW w:w="2296" w:type="dxa"/>
            <w:vAlign w:val="center"/>
          </w:tcPr>
          <w:p w:rsidR="00B70FFB" w:rsidRPr="00B70FFB" w:rsidRDefault="00B70FFB" w:rsidP="00B70F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0FFB">
              <w:rPr>
                <w:rFonts w:ascii="Times New Roman" w:hAnsi="Times New Roman" w:cs="Times New Roman"/>
                <w:b/>
              </w:rPr>
              <w:t>Objetivos/Processos</w:t>
            </w:r>
          </w:p>
        </w:tc>
        <w:tc>
          <w:tcPr>
            <w:tcW w:w="3222" w:type="dxa"/>
            <w:vAlign w:val="center"/>
          </w:tcPr>
          <w:p w:rsidR="00B70FFB" w:rsidRPr="00B70FFB" w:rsidRDefault="00B70FFB" w:rsidP="00B70F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0FFB">
              <w:rPr>
                <w:rFonts w:ascii="Times New Roman" w:hAnsi="Times New Roman" w:cs="Times New Roman"/>
                <w:b/>
              </w:rPr>
              <w:t>Riscos</w:t>
            </w:r>
          </w:p>
        </w:tc>
        <w:tc>
          <w:tcPr>
            <w:tcW w:w="2203" w:type="dxa"/>
            <w:vAlign w:val="center"/>
          </w:tcPr>
          <w:p w:rsidR="00B70FFB" w:rsidRPr="00B70FFB" w:rsidRDefault="00B70FFB" w:rsidP="00B70F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0FFB">
              <w:rPr>
                <w:rFonts w:ascii="Times New Roman" w:hAnsi="Times New Roman" w:cs="Times New Roman"/>
                <w:b/>
              </w:rPr>
              <w:t>Classificação final do risco</w:t>
            </w:r>
          </w:p>
        </w:tc>
        <w:tc>
          <w:tcPr>
            <w:tcW w:w="2118" w:type="dxa"/>
            <w:vAlign w:val="center"/>
          </w:tcPr>
          <w:p w:rsidR="00B70FFB" w:rsidRPr="00B70FFB" w:rsidRDefault="00B70FFB" w:rsidP="00B70F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0FFB">
              <w:rPr>
                <w:rFonts w:ascii="Times New Roman" w:hAnsi="Times New Roman" w:cs="Times New Roman"/>
                <w:b/>
              </w:rPr>
              <w:t>Gestor do risco</w:t>
            </w:r>
          </w:p>
        </w:tc>
      </w:tr>
      <w:tr w:rsidR="00D50675" w:rsidTr="00D50675">
        <w:tc>
          <w:tcPr>
            <w:tcW w:w="1759" w:type="dxa"/>
            <w:vAlign w:val="center"/>
          </w:tcPr>
          <w:p w:rsidR="00D50675" w:rsidRPr="00132EAC" w:rsidRDefault="00D50675" w:rsidP="00D50675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2622" w:type="dxa"/>
            <w:vAlign w:val="center"/>
          </w:tcPr>
          <w:p w:rsidR="00D50675" w:rsidRPr="00132EAC" w:rsidRDefault="00661B9E" w:rsidP="00D506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R1</w:t>
            </w:r>
          </w:p>
        </w:tc>
        <w:tc>
          <w:tcPr>
            <w:tcW w:w="2296" w:type="dxa"/>
          </w:tcPr>
          <w:p w:rsidR="00D50675" w:rsidRPr="00132EAC" w:rsidRDefault="00D50675" w:rsidP="00D50675">
            <w:pPr>
              <w:jc w:val="center"/>
              <w:rPr>
                <w:rFonts w:ascii="Times New Roman" w:hAnsi="Times New Roman" w:cs="Times New Roman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Segurança Orgânica</w:t>
            </w:r>
          </w:p>
        </w:tc>
        <w:tc>
          <w:tcPr>
            <w:tcW w:w="3222" w:type="dxa"/>
            <w:vAlign w:val="center"/>
          </w:tcPr>
          <w:p w:rsidR="00D50675" w:rsidRPr="00C00EDC" w:rsidRDefault="00D50675" w:rsidP="00D5067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Inviolabilidade da OM</w:t>
            </w:r>
          </w:p>
        </w:tc>
        <w:tc>
          <w:tcPr>
            <w:tcW w:w="2203" w:type="dxa"/>
            <w:vAlign w:val="center"/>
          </w:tcPr>
          <w:p w:rsidR="00D50675" w:rsidRPr="00714A01" w:rsidRDefault="00D50675" w:rsidP="00D5067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alto</w:t>
            </w:r>
            <w:proofErr w:type="gramEnd"/>
          </w:p>
        </w:tc>
        <w:tc>
          <w:tcPr>
            <w:tcW w:w="2118" w:type="dxa"/>
            <w:vAlign w:val="center"/>
          </w:tcPr>
          <w:p w:rsidR="00D50675" w:rsidRPr="00132EAC" w:rsidRDefault="00D50675" w:rsidP="00D506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Diretor</w:t>
            </w:r>
          </w:p>
        </w:tc>
      </w:tr>
      <w:tr w:rsidR="00D50675" w:rsidTr="00D50675">
        <w:tc>
          <w:tcPr>
            <w:tcW w:w="1759" w:type="dxa"/>
            <w:vAlign w:val="center"/>
          </w:tcPr>
          <w:p w:rsidR="00D50675" w:rsidRPr="00132EAC" w:rsidRDefault="00D50675" w:rsidP="00D50675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2622" w:type="dxa"/>
            <w:vAlign w:val="center"/>
          </w:tcPr>
          <w:p w:rsidR="00D50675" w:rsidRPr="00132EAC" w:rsidRDefault="00661B9E" w:rsidP="00D506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2296" w:type="dxa"/>
          </w:tcPr>
          <w:p w:rsidR="00D50675" w:rsidRPr="00132EAC" w:rsidRDefault="00D50675" w:rsidP="00D506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 da informação</w:t>
            </w:r>
          </w:p>
        </w:tc>
        <w:tc>
          <w:tcPr>
            <w:tcW w:w="3222" w:type="dxa"/>
            <w:vAlign w:val="center"/>
          </w:tcPr>
          <w:p w:rsidR="00D50675" w:rsidRPr="00C00EDC" w:rsidRDefault="00D50675" w:rsidP="00D5067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Perda de dados de informática importantes para a OM</w:t>
            </w:r>
          </w:p>
        </w:tc>
        <w:tc>
          <w:tcPr>
            <w:tcW w:w="2203" w:type="dxa"/>
            <w:vAlign w:val="center"/>
          </w:tcPr>
          <w:p w:rsidR="00D50675" w:rsidRPr="00714A01" w:rsidRDefault="00D50675" w:rsidP="00D5067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D50675" w:rsidRPr="00132EAC" w:rsidRDefault="00D50675" w:rsidP="00D506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STI</w:t>
            </w:r>
          </w:p>
        </w:tc>
      </w:tr>
      <w:tr w:rsidR="00661B9E" w:rsidTr="00880F82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3º</w:t>
            </w:r>
          </w:p>
        </w:tc>
        <w:tc>
          <w:tcPr>
            <w:tcW w:w="2622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2296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Preparo/manipulação de alimentos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</w:rPr>
              <w:t>Acidente durante o Preparo dos alimentos (aprovisionamento)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</w:pP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 </w:t>
            </w:r>
            <w:proofErr w:type="spellStart"/>
            <w:r>
              <w:rPr>
                <w:rFonts w:ascii="Times New Roman" w:hAnsi="Times New Roman" w:cs="Times New Roman"/>
              </w:rPr>
              <w:t>Aprov</w:t>
            </w:r>
            <w:proofErr w:type="spellEnd"/>
          </w:p>
        </w:tc>
      </w:tr>
      <w:tr w:rsidR="00661B9E" w:rsidTr="00880F82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4º</w:t>
            </w:r>
          </w:p>
        </w:tc>
        <w:tc>
          <w:tcPr>
            <w:tcW w:w="2622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2296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3º 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 (Armamento/fosfatização/Produto químico)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Armto</w:t>
            </w:r>
            <w:proofErr w:type="spellEnd"/>
          </w:p>
        </w:tc>
      </w:tr>
      <w:tr w:rsidR="00661B9E" w:rsidTr="00880F82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5º</w:t>
            </w:r>
          </w:p>
        </w:tc>
        <w:tc>
          <w:tcPr>
            <w:tcW w:w="2622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2296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3º 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/>
              </w:rPr>
              <w:t>Acidente durante a operação do torno mecânico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</w:pP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Conj</w:t>
            </w:r>
            <w:proofErr w:type="spellEnd"/>
          </w:p>
        </w:tc>
      </w:tr>
      <w:tr w:rsidR="00661B9E" w:rsidTr="00880F82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6º</w:t>
            </w:r>
          </w:p>
        </w:tc>
        <w:tc>
          <w:tcPr>
            <w:tcW w:w="2622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2296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3º 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IX (elevacar)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Vtr</w:t>
            </w:r>
            <w:proofErr w:type="spellEnd"/>
          </w:p>
        </w:tc>
      </w:tr>
      <w:tr w:rsidR="00661B9E" w:rsidTr="00880F82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7º</w:t>
            </w:r>
          </w:p>
        </w:tc>
        <w:tc>
          <w:tcPr>
            <w:tcW w:w="2622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2296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3º 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>Acidente na Produção de peças e material (uso da esmerilhadeira)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</w:pP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Conj</w:t>
            </w:r>
            <w:proofErr w:type="spellEnd"/>
          </w:p>
        </w:tc>
      </w:tr>
      <w:tr w:rsidR="00661B9E" w:rsidTr="00880F82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8º</w:t>
            </w:r>
          </w:p>
        </w:tc>
        <w:tc>
          <w:tcPr>
            <w:tcW w:w="2622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2296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Segurança Orgânica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00EDC">
              <w:rPr>
                <w:rFonts w:ascii="Times New Roman" w:hAnsi="Times New Roman" w:cs="Times New Roman"/>
                <w:color w:val="000000"/>
              </w:rPr>
              <w:t>Roubo e/ou extravio de MEM classe V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</w:pP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Armto</w:t>
            </w:r>
            <w:proofErr w:type="spellEnd"/>
          </w:p>
        </w:tc>
      </w:tr>
      <w:tr w:rsidR="00661B9E" w:rsidTr="00880F82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9º</w:t>
            </w:r>
          </w:p>
        </w:tc>
        <w:tc>
          <w:tcPr>
            <w:tcW w:w="2622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2296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 da informação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>Acesso indevido ou não permitidos ao banco de dados da OM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</w:pP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STI</w:t>
            </w:r>
          </w:p>
        </w:tc>
      </w:tr>
      <w:tr w:rsidR="00661B9E" w:rsidTr="00880F82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10º</w:t>
            </w:r>
          </w:p>
        </w:tc>
        <w:tc>
          <w:tcPr>
            <w:tcW w:w="2622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R10</w:t>
            </w:r>
          </w:p>
        </w:tc>
        <w:tc>
          <w:tcPr>
            <w:tcW w:w="2296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3º 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 xml:space="preserve">Acidente na Produção de peças e material (uso do </w:t>
            </w:r>
            <w:proofErr w:type="spellStart"/>
            <w:r w:rsidRPr="00C00EDC">
              <w:rPr>
                <w:rFonts w:ascii="Times New Roman" w:hAnsi="Times New Roman" w:cs="Times New Roman"/>
              </w:rPr>
              <w:t>Eqpto</w:t>
            </w:r>
            <w:proofErr w:type="spellEnd"/>
            <w:r w:rsidRPr="00C00EDC">
              <w:rPr>
                <w:rFonts w:ascii="Times New Roman" w:hAnsi="Times New Roman" w:cs="Times New Roman"/>
              </w:rPr>
              <w:t xml:space="preserve"> de solda)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</w:pP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Conj</w:t>
            </w:r>
            <w:proofErr w:type="spellEnd"/>
          </w:p>
        </w:tc>
      </w:tr>
      <w:tr w:rsidR="00661B9E" w:rsidTr="00880F82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11º</w:t>
            </w:r>
          </w:p>
        </w:tc>
        <w:tc>
          <w:tcPr>
            <w:tcW w:w="2622" w:type="dxa"/>
            <w:vAlign w:val="center"/>
          </w:tcPr>
          <w:p w:rsidR="00661B9E" w:rsidRPr="00144106" w:rsidRDefault="00661B9E" w:rsidP="00661B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R11</w:t>
            </w:r>
          </w:p>
        </w:tc>
        <w:tc>
          <w:tcPr>
            <w:tcW w:w="2296" w:type="dxa"/>
            <w:vAlign w:val="center"/>
          </w:tcPr>
          <w:p w:rsidR="00661B9E" w:rsidRPr="00144106" w:rsidRDefault="00661B9E" w:rsidP="00661B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Controle de PT, TREM e TEAM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  <w:t xml:space="preserve">Invalidação dos processos administrativos de </w:t>
            </w:r>
            <w:r w:rsidRPr="00C00EDC">
              <w:rPr>
                <w:rFonts w:ascii="Times New Roman" w:eastAsia="Calibri" w:hAnsi="Times New Roman" w:cs="Times New Roman"/>
                <w:color w:val="000000"/>
                <w:lang w:eastAsia="pt-BR"/>
              </w:rPr>
              <w:t>PT, TREM e TEAM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</w:pP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Fisc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</w:t>
            </w:r>
            <w:proofErr w:type="spellEnd"/>
          </w:p>
        </w:tc>
      </w:tr>
      <w:tr w:rsidR="00661B9E" w:rsidTr="00B307CE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12º</w:t>
            </w:r>
          </w:p>
        </w:tc>
        <w:tc>
          <w:tcPr>
            <w:tcW w:w="2622" w:type="dxa"/>
            <w:vAlign w:val="center"/>
          </w:tcPr>
          <w:p w:rsidR="00661B9E" w:rsidRPr="00144106" w:rsidRDefault="00661B9E" w:rsidP="00661B9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  <w:t>R12</w:t>
            </w:r>
          </w:p>
        </w:tc>
        <w:tc>
          <w:tcPr>
            <w:tcW w:w="2296" w:type="dxa"/>
            <w:vAlign w:val="center"/>
          </w:tcPr>
          <w:p w:rsidR="00661B9E" w:rsidRPr="00144106" w:rsidRDefault="00661B9E" w:rsidP="00661B9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Aquisição de Material de </w:t>
            </w:r>
            <w:r>
              <w:rPr>
                <w:rFonts w:ascii="Times New Roman" w:hAnsi="Times New Roman" w:cs="Times New Roman"/>
                <w:color w:val="000000" w:themeColor="text1"/>
              </w:rPr>
              <w:t>MEM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</w:rPr>
              <w:t>Falha no processo licitatório de aquisição de MEM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</w:pP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SALC</w:t>
            </w:r>
          </w:p>
        </w:tc>
      </w:tr>
      <w:tr w:rsidR="00661B9E" w:rsidTr="00B307CE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13º</w:t>
            </w:r>
          </w:p>
        </w:tc>
        <w:tc>
          <w:tcPr>
            <w:tcW w:w="2622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R13</w:t>
            </w:r>
          </w:p>
        </w:tc>
        <w:tc>
          <w:tcPr>
            <w:tcW w:w="2296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3º 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VI (motor de popa)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</w:pPr>
            <w:proofErr w:type="gramStart"/>
            <w:r>
              <w:rPr>
                <w:rFonts w:ascii="Times New Roman" w:hAnsi="Times New Roman" w:cs="Times New Roman"/>
              </w:rPr>
              <w:t>médio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Eng</w:t>
            </w:r>
            <w:proofErr w:type="spellEnd"/>
          </w:p>
        </w:tc>
      </w:tr>
      <w:tr w:rsidR="00661B9E" w:rsidTr="00B307CE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14º</w:t>
            </w:r>
          </w:p>
        </w:tc>
        <w:tc>
          <w:tcPr>
            <w:tcW w:w="2622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R14</w:t>
            </w:r>
          </w:p>
        </w:tc>
        <w:tc>
          <w:tcPr>
            <w:tcW w:w="2296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3º 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VI (grupo gerador)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baixo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Eng</w:t>
            </w:r>
            <w:proofErr w:type="spellEnd"/>
          </w:p>
        </w:tc>
      </w:tr>
      <w:tr w:rsidR="00661B9E" w:rsidTr="00B307CE">
        <w:tc>
          <w:tcPr>
            <w:tcW w:w="1759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15º</w:t>
            </w:r>
          </w:p>
        </w:tc>
        <w:tc>
          <w:tcPr>
            <w:tcW w:w="2622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96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 w:rsidRPr="00144106"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  <w:t>Exame de Pagamento de Pessoal</w:t>
            </w:r>
          </w:p>
        </w:tc>
        <w:tc>
          <w:tcPr>
            <w:tcW w:w="3222" w:type="dxa"/>
            <w:vAlign w:val="center"/>
          </w:tcPr>
          <w:p w:rsidR="00661B9E" w:rsidRPr="00C00EDC" w:rsidRDefault="00661B9E" w:rsidP="00661B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eastAsia="Calibri" w:hAnsi="Times New Roman" w:cs="Times New Roman"/>
                <w:color w:val="000000"/>
                <w:lang w:eastAsia="pt-BR"/>
              </w:rPr>
              <w:t>Não realização de pagamento e ou direito financeiro do militar</w:t>
            </w:r>
          </w:p>
        </w:tc>
        <w:tc>
          <w:tcPr>
            <w:tcW w:w="2203" w:type="dxa"/>
            <w:vAlign w:val="center"/>
          </w:tcPr>
          <w:p w:rsidR="00661B9E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baixo</w:t>
            </w:r>
            <w:proofErr w:type="gramEnd"/>
          </w:p>
        </w:tc>
        <w:tc>
          <w:tcPr>
            <w:tcW w:w="2118" w:type="dxa"/>
            <w:vAlign w:val="center"/>
          </w:tcPr>
          <w:p w:rsidR="00661B9E" w:rsidRPr="00132EAC" w:rsidRDefault="00661B9E" w:rsidP="00661B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Tesouraria</w:t>
            </w:r>
          </w:p>
        </w:tc>
      </w:tr>
    </w:tbl>
    <w:p w:rsidR="00BA4237" w:rsidRDefault="00BA4237" w:rsidP="00417B92">
      <w:pPr>
        <w:jc w:val="center"/>
      </w:pPr>
    </w:p>
    <w:sectPr w:rsidR="00BA4237" w:rsidSect="00417B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7B"/>
    <w:rsid w:val="001858C6"/>
    <w:rsid w:val="00417B92"/>
    <w:rsid w:val="00462B7B"/>
    <w:rsid w:val="00661B9E"/>
    <w:rsid w:val="006E2B86"/>
    <w:rsid w:val="00863987"/>
    <w:rsid w:val="00890751"/>
    <w:rsid w:val="00B70FFB"/>
    <w:rsid w:val="00BA4237"/>
    <w:rsid w:val="00D50675"/>
    <w:rsid w:val="00E9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ADAC41-4B56-40F8-8FAB-8F89A289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4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2020-02-03T21:08:00Z</cp:lastPrinted>
  <dcterms:created xsi:type="dcterms:W3CDTF">2019-09-24T20:57:00Z</dcterms:created>
  <dcterms:modified xsi:type="dcterms:W3CDTF">2020-02-03T21:11:00Z</dcterms:modified>
</cp:coreProperties>
</file>