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MEDCHECK</w:t>
      </w:r>
    </w:p>
    <w:p>
      <w:pPr>
        <w:jc w:val="center"/>
      </w:pPr>
      <w:r>
        <w:rPr>
          <w:sz w:val="32"/>
        </w:rPr>
        <w:t>Medication Management App</w:t>
      </w:r>
    </w:p>
    <w:p>
      <w:pPr>
        <w:jc w:val="center"/>
      </w:pPr>
      <w:r>
        <w:rPr>
          <w:b/>
          <w:sz w:val="44"/>
        </w:rPr>
        <w:br/>
        <w:t>WEEK 5</w:t>
        <w:br/>
        <w:t>Testing and Quality Assurance</w:t>
      </w:r>
    </w:p>
    <w:p>
      <w:pPr>
        <w:jc w:val="center"/>
      </w:pPr>
      <w:r>
        <w:rPr>
          <w:i/>
        </w:rPr>
        <w:br/>
        <w:t>Testing Plan, Test Cases and Quality Assurance Report</w:t>
      </w:r>
    </w:p>
    <w:p>
      <w:pPr>
        <w:jc w:val="center"/>
      </w:pPr>
      <w:r>
        <w:rPr>
          <w:b/>
        </w:rPr>
        <w:br/>
        <w:t>Project Deliverable</w:t>
        <w:br/>
      </w:r>
      <w:r>
        <w:t>Testing Plan • Test Cases • Expected Results • QA Approach</w:t>
      </w:r>
    </w:p>
    <w:p>
      <w:r>
        <w:br w:type="page"/>
      </w:r>
    </w:p>
    <w:p>
      <w:pPr>
        <w:pStyle w:val="Heading1"/>
      </w:pPr>
      <w:r>
        <w:t>Table of Contents</w:t>
      </w:r>
    </w:p>
    <w:p>
      <w:r>
        <w:t>1. Introduction</w:t>
      </w:r>
    </w:p>
    <w:p>
      <w:r>
        <w:t>2. Testing Objectives</w:t>
      </w:r>
    </w:p>
    <w:p>
      <w:r>
        <w:t>3. Testing Scope</w:t>
      </w:r>
    </w:p>
    <w:p>
      <w:r>
        <w:t>4. Application Features Under Test</w:t>
      </w:r>
    </w:p>
    <w:p>
      <w:r>
        <w:t>5. Testing Strategy</w:t>
      </w:r>
    </w:p>
    <w:p>
      <w:r>
        <w:t>6. Types of Testing</w:t>
      </w:r>
    </w:p>
    <w:p>
      <w:r>
        <w:t>7. Testing Tools and Technologies</w:t>
      </w:r>
    </w:p>
    <w:p>
      <w:r>
        <w:t>8. Detailed Testing Plan</w:t>
      </w:r>
    </w:p>
    <w:p>
      <w:r>
        <w:t>9. Test Cases</w:t>
      </w:r>
    </w:p>
    <w:p>
      <w:r>
        <w:t>10. Integration Testing</w:t>
      </w:r>
    </w:p>
    <w:p>
      <w:r>
        <w:t>11. Input Validation and Error Handling</w:t>
      </w:r>
    </w:p>
    <w:p>
      <w:r>
        <w:t>12. Security Testing</w:t>
      </w:r>
    </w:p>
    <w:p>
      <w:r>
        <w:t>13. Usability Testing</w:t>
      </w:r>
    </w:p>
    <w:p>
      <w:r>
        <w:t>14. Defect Tracking and Bug Reporting</w:t>
      </w:r>
    </w:p>
    <w:p>
      <w:r>
        <w:t>15. Quality Assurance Approach</w:t>
      </w:r>
    </w:p>
    <w:p>
      <w:r>
        <w:t>16. Test Execution Summary</w:t>
      </w:r>
    </w:p>
    <w:p>
      <w:r>
        <w:t>17. Testing Limitations</w:t>
      </w:r>
    </w:p>
    <w:p>
      <w:r>
        <w:t>18. Conclusion</w:t>
      </w:r>
    </w:p>
    <w:p>
      <w:r>
        <w:br w:type="page"/>
      </w:r>
    </w:p>
    <w:p>
      <w:pPr>
        <w:pStyle w:val="Heading1"/>
      </w:pPr>
      <w:r>
        <w:t>1. Introduction</w:t>
      </w:r>
    </w:p>
    <w:p>
      <w:r>
        <w:t>Week 5 of the MedCheck project focuses on testing and quality assurance of the mobile application prototype developed during Week 4. The purpose of testing is to verify that the application's major features, navigation paths, user interactions, data workflows, and planned integrations operate according to the requirements established during the previous weeks.</w:t>
      </w:r>
    </w:p>
    <w:p>
      <w:r>
        <w:t>The testing process covers unit testing, widget/UI testing, functional testing, integration testing, system testing, usability testing, API testing, database testing, security testing, and performance-related checks. A structured set of test cases is defined with expected results to identify potential defects and improve the reliability and usability of the MedCheck application.</w:t>
      </w:r>
    </w:p>
    <w:p>
      <w:pPr>
        <w:pStyle w:val="Heading1"/>
      </w:pPr>
      <w:r>
        <w:t>2. Testing Objectives</w:t>
      </w:r>
    </w:p>
    <w:p>
      <w:pPr>
        <w:pStyle w:val="ListBullet"/>
      </w:pPr>
      <w:r>
        <w:t>Verify all major application features against requirements.</w:t>
      </w:r>
    </w:p>
    <w:p>
      <w:pPr>
        <w:pStyle w:val="ListBullet"/>
      </w:pPr>
      <w:r>
        <w:t>Ensure users can navigate between screens correctly.</w:t>
      </w:r>
    </w:p>
    <w:p>
      <w:pPr>
        <w:pStyle w:val="ListBullet"/>
      </w:pPr>
      <w:r>
        <w:t>Verify medicine information can be entered and managed correctly.</w:t>
      </w:r>
    </w:p>
    <w:p>
      <w:pPr>
        <w:pStyle w:val="ListBullet"/>
      </w:pPr>
      <w:r>
        <w:t>Validate medication schedules and reminder workflows.</w:t>
      </w:r>
    </w:p>
    <w:p>
      <w:pPr>
        <w:pStyle w:val="ListBullet"/>
      </w:pPr>
      <w:r>
        <w:t>Verify medication status is represented correctly in history.</w:t>
      </w:r>
    </w:p>
    <w:p>
      <w:pPr>
        <w:pStyle w:val="ListBullet"/>
      </w:pPr>
      <w:r>
        <w:t>Check refill status calculations and displays.</w:t>
      </w:r>
    </w:p>
    <w:p>
      <w:pPr>
        <w:pStyle w:val="ListBullet"/>
      </w:pPr>
      <w:r>
        <w:t>Verify the Safety Check workflow and response handling.</w:t>
      </w:r>
    </w:p>
    <w:p>
      <w:pPr>
        <w:pStyle w:val="ListBullet"/>
      </w:pPr>
      <w:r>
        <w:t>Verify caregiver permission workflows.</w:t>
      </w:r>
    </w:p>
    <w:p>
      <w:pPr>
        <w:pStyle w:val="ListBullet"/>
      </w:pPr>
      <w:r>
        <w:t>Identify invalid inputs and appropriate error messages.</w:t>
      </w:r>
    </w:p>
    <w:p>
      <w:pPr>
        <w:pStyle w:val="ListBullet"/>
      </w:pPr>
      <w:r>
        <w:t>Check interactions between application components and planned backend services.</w:t>
      </w:r>
    </w:p>
    <w:p>
      <w:pPr>
        <w:pStyle w:val="ListBullet"/>
      </w:pPr>
      <w:r>
        <w:t>Identify defects before further development.</w:t>
      </w:r>
    </w:p>
    <w:p>
      <w:pPr>
        <w:pStyle w:val="ListBullet"/>
      </w:pPr>
      <w:r>
        <w:t>Improve overall quality, usability, reliability, and security.</w:t>
      </w:r>
    </w:p>
    <w:p>
      <w:pPr>
        <w:pStyle w:val="Heading1"/>
      </w:pPr>
      <w:r>
        <w:t>3. Testing Scope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Pr>
                <w:b/>
              </w:rPr>
              <w:t>Area</w:t>
            </w:r>
          </w:p>
        </w:tc>
        <w:tc>
          <w:tcPr>
            <w:tcW w:type="dxa" w:w="5040"/>
            <w:vAlign w:val="center"/>
            <w:shd w:fill="E9EEF5"/>
          </w:tcPr>
          <w:p>
            <w:r>
              <w:rPr>
                <w:b/>
              </w:rPr>
              <w:t>Testing Scope</w:t>
            </w:r>
          </w:p>
        </w:tc>
      </w:tr>
      <w:tr>
        <w:tc>
          <w:tcPr>
            <w:tcW w:type="dxa" w:w="5040"/>
            <w:vAlign w:val="center"/>
          </w:tcPr>
          <w:p>
            <w:r>
              <w:rPr>
                <w:sz w:val="18"/>
              </w:rPr>
              <w:t>Authentication</w:t>
            </w:r>
          </w:p>
        </w:tc>
        <w:tc>
          <w:tcPr>
            <w:tcW w:type="dxa" w:w="5040"/>
            <w:vAlign w:val="center"/>
          </w:tcPr>
          <w:p>
            <w:r>
              <w:rPr>
                <w:sz w:val="18"/>
              </w:rPr>
              <w:t>Login and registration workflow</w:t>
            </w:r>
          </w:p>
        </w:tc>
      </w:tr>
      <w:tr>
        <w:tc>
          <w:tcPr>
            <w:tcW w:type="dxa" w:w="5040"/>
            <w:vAlign w:val="center"/>
          </w:tcPr>
          <w:p>
            <w:r>
              <w:rPr>
                <w:sz w:val="18"/>
              </w:rPr>
              <w:t>Home Dashboard</w:t>
            </w:r>
          </w:p>
        </w:tc>
        <w:tc>
          <w:tcPr>
            <w:tcW w:type="dxa" w:w="5040"/>
            <w:vAlign w:val="center"/>
          </w:tcPr>
          <w:p>
            <w:r>
              <w:rPr>
                <w:sz w:val="18"/>
              </w:rPr>
              <w:t>Navigation and information display</w:t>
            </w:r>
          </w:p>
        </w:tc>
      </w:tr>
      <w:tr>
        <w:tc>
          <w:tcPr>
            <w:tcW w:type="dxa" w:w="5040"/>
            <w:vAlign w:val="center"/>
          </w:tcPr>
          <w:p>
            <w:r>
              <w:rPr>
                <w:sz w:val="18"/>
              </w:rPr>
              <w:t>My Medicines</w:t>
            </w:r>
          </w:p>
        </w:tc>
        <w:tc>
          <w:tcPr>
            <w:tcW w:type="dxa" w:w="5040"/>
            <w:vAlign w:val="center"/>
          </w:tcPr>
          <w:p>
            <w:r>
              <w:rPr>
                <w:sz w:val="18"/>
              </w:rPr>
              <w:t>Medicine listing and selection</w:t>
            </w:r>
          </w:p>
        </w:tc>
      </w:tr>
      <w:tr>
        <w:tc>
          <w:tcPr>
            <w:tcW w:type="dxa" w:w="5040"/>
            <w:vAlign w:val="center"/>
          </w:tcPr>
          <w:p>
            <w:r>
              <w:rPr>
                <w:sz w:val="18"/>
              </w:rPr>
              <w:t>Add Medicine</w:t>
            </w:r>
          </w:p>
        </w:tc>
        <w:tc>
          <w:tcPr>
            <w:tcW w:type="dxa" w:w="5040"/>
            <w:vAlign w:val="center"/>
          </w:tcPr>
          <w:p>
            <w:r>
              <w:rPr>
                <w:sz w:val="18"/>
              </w:rPr>
              <w:t>Data entry and validation</w:t>
            </w:r>
          </w:p>
        </w:tc>
      </w:tr>
      <w:tr>
        <w:tc>
          <w:tcPr>
            <w:tcW w:type="dxa" w:w="5040"/>
            <w:vAlign w:val="center"/>
          </w:tcPr>
          <w:p>
            <w:r>
              <w:rPr>
                <w:sz w:val="18"/>
              </w:rPr>
              <w:t>Medicine Details</w:t>
            </w:r>
          </w:p>
        </w:tc>
        <w:tc>
          <w:tcPr>
            <w:tcW w:type="dxa" w:w="5040"/>
            <w:vAlign w:val="center"/>
          </w:tcPr>
          <w:p>
            <w:r>
              <w:rPr>
                <w:sz w:val="18"/>
              </w:rPr>
              <w:t>Information display and actions</w:t>
            </w:r>
          </w:p>
        </w:tc>
      </w:tr>
      <w:tr>
        <w:tc>
          <w:tcPr>
            <w:tcW w:type="dxa" w:w="5040"/>
            <w:vAlign w:val="center"/>
          </w:tcPr>
          <w:p>
            <w:r>
              <w:rPr>
                <w:sz w:val="18"/>
              </w:rPr>
              <w:t>Medication Schedule</w:t>
            </w:r>
          </w:p>
        </w:tc>
        <w:tc>
          <w:tcPr>
            <w:tcW w:type="dxa" w:w="5040"/>
            <w:vAlign w:val="center"/>
          </w:tcPr>
          <w:p>
            <w:r>
              <w:rPr>
                <w:sz w:val="18"/>
              </w:rPr>
              <w:t>Time/frequency configuration</w:t>
            </w:r>
          </w:p>
        </w:tc>
      </w:tr>
      <w:tr>
        <w:tc>
          <w:tcPr>
            <w:tcW w:type="dxa" w:w="5040"/>
            <w:vAlign w:val="center"/>
          </w:tcPr>
          <w:p>
            <w:r>
              <w:rPr>
                <w:sz w:val="18"/>
              </w:rPr>
              <w:t>Reminders</w:t>
            </w:r>
          </w:p>
        </w:tc>
        <w:tc>
          <w:tcPr>
            <w:tcW w:type="dxa" w:w="5040"/>
            <w:vAlign w:val="center"/>
          </w:tcPr>
          <w:p>
            <w:r>
              <w:rPr>
                <w:sz w:val="18"/>
              </w:rPr>
              <w:t>Reminder configuration and display</w:t>
            </w:r>
          </w:p>
        </w:tc>
      </w:tr>
      <w:tr>
        <w:tc>
          <w:tcPr>
            <w:tcW w:type="dxa" w:w="5040"/>
            <w:vAlign w:val="center"/>
          </w:tcPr>
          <w:p>
            <w:r>
              <w:rPr>
                <w:sz w:val="18"/>
              </w:rPr>
              <w:t>Medication History</w:t>
            </w:r>
          </w:p>
        </w:tc>
        <w:tc>
          <w:tcPr>
            <w:tcW w:type="dxa" w:w="5040"/>
            <w:vAlign w:val="center"/>
          </w:tcPr>
          <w:p>
            <w:r>
              <w:rPr>
                <w:sz w:val="18"/>
              </w:rPr>
              <w:t>Taken/skipped records</w:t>
            </w:r>
          </w:p>
        </w:tc>
      </w:tr>
      <w:tr>
        <w:tc>
          <w:tcPr>
            <w:tcW w:type="dxa" w:w="5040"/>
            <w:vAlign w:val="center"/>
          </w:tcPr>
          <w:p>
            <w:r>
              <w:rPr>
                <w:sz w:val="18"/>
              </w:rPr>
              <w:t>Refills</w:t>
            </w:r>
          </w:p>
        </w:tc>
        <w:tc>
          <w:tcPr>
            <w:tcW w:type="dxa" w:w="5040"/>
            <w:vAlign w:val="center"/>
          </w:tcPr>
          <w:p>
            <w:r>
              <w:rPr>
                <w:sz w:val="18"/>
              </w:rPr>
              <w:t>Quantity and low-stock status</w:t>
            </w:r>
          </w:p>
        </w:tc>
      </w:tr>
      <w:tr>
        <w:tc>
          <w:tcPr>
            <w:tcW w:type="dxa" w:w="5040"/>
            <w:vAlign w:val="center"/>
          </w:tcPr>
          <w:p>
            <w:r>
              <w:rPr>
                <w:sz w:val="18"/>
              </w:rPr>
              <w:t>Safety Check</w:t>
            </w:r>
          </w:p>
        </w:tc>
        <w:tc>
          <w:tcPr>
            <w:tcW w:type="dxa" w:w="5040"/>
            <w:vAlign w:val="center"/>
          </w:tcPr>
          <w:p>
            <w:r>
              <w:rPr>
                <w:sz w:val="18"/>
              </w:rPr>
              <w:t>Medicine-information workflow</w:t>
            </w:r>
          </w:p>
        </w:tc>
      </w:tr>
      <w:tr>
        <w:tc>
          <w:tcPr>
            <w:tcW w:type="dxa" w:w="5040"/>
            <w:vAlign w:val="center"/>
          </w:tcPr>
          <w:p>
            <w:r>
              <w:rPr>
                <w:sz w:val="18"/>
              </w:rPr>
              <w:t>Caregiver Sharing</w:t>
            </w:r>
          </w:p>
        </w:tc>
        <w:tc>
          <w:tcPr>
            <w:tcW w:type="dxa" w:w="5040"/>
            <w:vAlign w:val="center"/>
          </w:tcPr>
          <w:p>
            <w:r>
              <w:rPr>
                <w:sz w:val="18"/>
              </w:rPr>
              <w:t>Permission management</w:t>
            </w:r>
          </w:p>
        </w:tc>
      </w:tr>
      <w:tr>
        <w:tc>
          <w:tcPr>
            <w:tcW w:type="dxa" w:w="5040"/>
            <w:vAlign w:val="center"/>
          </w:tcPr>
          <w:p>
            <w:r>
              <w:rPr>
                <w:sz w:val="18"/>
              </w:rPr>
              <w:t>Navigation</w:t>
            </w:r>
          </w:p>
        </w:tc>
        <w:tc>
          <w:tcPr>
            <w:tcW w:type="dxa" w:w="5040"/>
            <w:vAlign w:val="center"/>
          </w:tcPr>
          <w:p>
            <w:r>
              <w:rPr>
                <w:sz w:val="18"/>
              </w:rPr>
              <w:t>Screen-to-screen transitions</w:t>
            </w:r>
          </w:p>
        </w:tc>
      </w:tr>
      <w:tr>
        <w:tc>
          <w:tcPr>
            <w:tcW w:type="dxa" w:w="5040"/>
            <w:vAlign w:val="center"/>
          </w:tcPr>
          <w:p>
            <w:r>
              <w:rPr>
                <w:sz w:val="18"/>
              </w:rPr>
              <w:t>API</w:t>
            </w:r>
          </w:p>
        </w:tc>
        <w:tc>
          <w:tcPr>
            <w:tcW w:type="dxa" w:w="5040"/>
            <w:vAlign w:val="center"/>
          </w:tcPr>
          <w:p>
            <w:r>
              <w:rPr>
                <w:sz w:val="18"/>
              </w:rPr>
              <w:t>Request/response behavior</w:t>
            </w:r>
          </w:p>
        </w:tc>
      </w:tr>
      <w:tr>
        <w:tc>
          <w:tcPr>
            <w:tcW w:type="dxa" w:w="5040"/>
            <w:vAlign w:val="center"/>
          </w:tcPr>
          <w:p>
            <w:r>
              <w:rPr>
                <w:sz w:val="18"/>
              </w:rPr>
              <w:t>Database</w:t>
            </w:r>
          </w:p>
        </w:tc>
        <w:tc>
          <w:tcPr>
            <w:tcW w:type="dxa" w:w="5040"/>
            <w:vAlign w:val="center"/>
          </w:tcPr>
          <w:p>
            <w:r>
              <w:rPr>
                <w:sz w:val="18"/>
              </w:rPr>
              <w:t>Data storage and retrieval</w:t>
            </w:r>
          </w:p>
        </w:tc>
      </w:tr>
      <w:tr>
        <w:tc>
          <w:tcPr>
            <w:tcW w:type="dxa" w:w="5040"/>
            <w:vAlign w:val="center"/>
          </w:tcPr>
          <w:p>
            <w:r>
              <w:rPr>
                <w:sz w:val="18"/>
              </w:rPr>
              <w:t>Security</w:t>
            </w:r>
          </w:p>
        </w:tc>
        <w:tc>
          <w:tcPr>
            <w:tcW w:type="dxa" w:w="5040"/>
            <w:vAlign w:val="center"/>
          </w:tcPr>
          <w:p>
            <w:r>
              <w:rPr>
                <w:sz w:val="18"/>
              </w:rPr>
              <w:t>Authentication and authorization</w:t>
            </w:r>
          </w:p>
        </w:tc>
      </w:tr>
    </w:tbl>
    <w:p/>
    <w:p>
      <w:pPr>
        <w:pStyle w:val="Heading1"/>
      </w:pPr>
      <w:r>
        <w:t>4. Application Features Under Test</w:t>
      </w:r>
    </w:p>
    <w:p>
      <w:pPr>
        <w:pStyle w:val="Heading2"/>
      </w:pPr>
      <w:r>
        <w:t>4.1 User Authentication</w:t>
      </w:r>
    </w:p>
    <w:p>
      <w:r>
        <w:t>Tests whether users can access the application through the intended login workflow.</w:t>
      </w:r>
    </w:p>
    <w:p>
      <w:pPr>
        <w:pStyle w:val="Heading2"/>
      </w:pPr>
      <w:r>
        <w:t>4.2 Medicine Management</w:t>
      </w:r>
    </w:p>
    <w:p>
      <w:r>
        <w:t>Tests adding, viewing, editing, and managing medicines.</w:t>
      </w:r>
    </w:p>
    <w:p>
      <w:pPr>
        <w:pStyle w:val="Heading2"/>
      </w:pPr>
      <w:r>
        <w:t>4.3 Medication Scheduling</w:t>
      </w:r>
    </w:p>
    <w:p>
      <w:r>
        <w:t>Tests creating medication schedules with appropriate times and frequencies.</w:t>
      </w:r>
    </w:p>
    <w:p>
      <w:pPr>
        <w:pStyle w:val="Heading2"/>
      </w:pPr>
      <w:r>
        <w:t>4.4 Reminders</w:t>
      </w:r>
    </w:p>
    <w:p>
      <w:r>
        <w:t>Tests whether scheduled medication reminders are correctly represented.</w:t>
      </w:r>
    </w:p>
    <w:p>
      <w:pPr>
        <w:pStyle w:val="Heading2"/>
      </w:pPr>
      <w:r>
        <w:t>4.5 Medication History</w:t>
      </w:r>
    </w:p>
    <w:p>
      <w:r>
        <w:t>Tests whether taken/skipped medication events are correctly represented.</w:t>
      </w:r>
    </w:p>
    <w:p>
      <w:pPr>
        <w:pStyle w:val="Heading2"/>
      </w:pPr>
      <w:r>
        <w:t>4.6 Refill Management</w:t>
      </w:r>
    </w:p>
    <w:p>
      <w:r>
        <w:t>Tests medicine quantity and low-stock calculations.</w:t>
      </w:r>
    </w:p>
    <w:p>
      <w:pPr>
        <w:pStyle w:val="Heading2"/>
      </w:pPr>
      <w:r>
        <w:t>4.7 Safety Check</w:t>
      </w:r>
    </w:p>
    <w:p>
      <w:r>
        <w:t>Tests the medicine-information workflow and response display.</w:t>
      </w:r>
    </w:p>
    <w:p>
      <w:pPr>
        <w:pStyle w:val="Heading2"/>
      </w:pPr>
      <w:r>
        <w:t>4.8 Caregiver Sharing</w:t>
      </w:r>
    </w:p>
    <w:p>
      <w:r>
        <w:t>Tests permission selection and sharing controls.</w:t>
      </w:r>
    </w:p>
    <w:p>
      <w:pPr>
        <w:pStyle w:val="Heading1"/>
      </w:pPr>
      <w:r>
        <w:t>5. Testing Strategy</w:t>
      </w:r>
    </w:p>
    <w:p>
      <w:r>
        <w:t>The testing strategy follows a layered approach. Individual components are checked first, followed by feature-level behavior, integration between components, complete workflows, usability, and security.</w:t>
      </w:r>
    </w:p>
    <w:p>
      <w:r>
        <w:t>Individual Components → Unit Testing → Feature Testing → Integration Testing → System Testing → Usability &amp; Security Testing → Quality Review</w:t>
      </w:r>
    </w:p>
    <w:p>
      <w:pPr>
        <w:pStyle w:val="Heading1"/>
      </w:pPr>
      <w:r>
        <w:t>6. Types of Testing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9EEF5"/>
          </w:tcPr>
          <w:p>
            <w:r>
              <w:rPr>
                <w:b/>
              </w:rPr>
              <w:t>Testing Type</w:t>
            </w:r>
          </w:p>
        </w:tc>
        <w:tc>
          <w:tcPr>
            <w:tcW w:type="dxa" w:w="3360"/>
            <w:vAlign w:val="center"/>
            <w:shd w:fill="E9EEF5"/>
          </w:tcPr>
          <w:p>
            <w:r>
              <w:rPr>
                <w:b/>
              </w:rPr>
              <w:t>Purpose</w:t>
            </w:r>
          </w:p>
        </w:tc>
        <w:tc>
          <w:tcPr>
            <w:tcW w:type="dxa" w:w="3360"/>
            <w:vAlign w:val="center"/>
            <w:shd w:fill="E9EEF5"/>
          </w:tcPr>
          <w:p>
            <w:r>
              <w:rPr>
                <w:b/>
              </w:rPr>
              <w:t>MedCheck Example</w:t>
            </w:r>
          </w:p>
        </w:tc>
      </w:tr>
      <w:tr>
        <w:tc>
          <w:tcPr>
            <w:tcW w:type="dxa" w:w="3360"/>
            <w:vAlign w:val="center"/>
          </w:tcPr>
          <w:p>
            <w:r>
              <w:rPr>
                <w:sz w:val="18"/>
              </w:rPr>
              <w:t>Unit Testing</w:t>
            </w:r>
          </w:p>
        </w:tc>
        <w:tc>
          <w:tcPr>
            <w:tcW w:type="dxa" w:w="3360"/>
            <w:vAlign w:val="center"/>
          </w:tcPr>
          <w:p>
            <w:r>
              <w:rPr>
                <w:sz w:val="18"/>
              </w:rPr>
              <w:t>Test individual functions/components</w:t>
            </w:r>
          </w:p>
        </w:tc>
        <w:tc>
          <w:tcPr>
            <w:tcW w:type="dxa" w:w="3360"/>
            <w:vAlign w:val="center"/>
          </w:tcPr>
          <w:p>
            <w:r>
              <w:rPr>
                <w:sz w:val="18"/>
              </w:rPr>
              <w:t>Validate medicine input</w:t>
            </w:r>
          </w:p>
        </w:tc>
      </w:tr>
      <w:tr>
        <w:tc>
          <w:tcPr>
            <w:tcW w:type="dxa" w:w="3360"/>
            <w:vAlign w:val="center"/>
          </w:tcPr>
          <w:p>
            <w:r>
              <w:rPr>
                <w:sz w:val="18"/>
              </w:rPr>
              <w:t>Widget/UI Testing</w:t>
            </w:r>
          </w:p>
        </w:tc>
        <w:tc>
          <w:tcPr>
            <w:tcW w:type="dxa" w:w="3360"/>
            <w:vAlign w:val="center"/>
          </w:tcPr>
          <w:p>
            <w:r>
              <w:rPr>
                <w:sz w:val="18"/>
              </w:rPr>
              <w:t>Test individual UI components</w:t>
            </w:r>
          </w:p>
        </w:tc>
        <w:tc>
          <w:tcPr>
            <w:tcW w:type="dxa" w:w="3360"/>
            <w:vAlign w:val="center"/>
          </w:tcPr>
          <w:p>
            <w:r>
              <w:rPr>
                <w:sz w:val="18"/>
              </w:rPr>
              <w:t>Test Add Medicine button</w:t>
            </w:r>
          </w:p>
        </w:tc>
      </w:tr>
      <w:tr>
        <w:tc>
          <w:tcPr>
            <w:tcW w:type="dxa" w:w="3360"/>
            <w:vAlign w:val="center"/>
          </w:tcPr>
          <w:p>
            <w:r>
              <w:rPr>
                <w:sz w:val="18"/>
              </w:rPr>
              <w:t>Functional Testing</w:t>
            </w:r>
          </w:p>
        </w:tc>
        <w:tc>
          <w:tcPr>
            <w:tcW w:type="dxa" w:w="3360"/>
            <w:vAlign w:val="center"/>
          </w:tcPr>
          <w:p>
            <w:r>
              <w:rPr>
                <w:sz w:val="18"/>
              </w:rPr>
              <w:t>Verify required features</w:t>
            </w:r>
          </w:p>
        </w:tc>
        <w:tc>
          <w:tcPr>
            <w:tcW w:type="dxa" w:w="3360"/>
            <w:vAlign w:val="center"/>
          </w:tcPr>
          <w:p>
            <w:r>
              <w:rPr>
                <w:sz w:val="18"/>
              </w:rPr>
              <w:t>Add a medicine</w:t>
            </w:r>
          </w:p>
        </w:tc>
      </w:tr>
      <w:tr>
        <w:tc>
          <w:tcPr>
            <w:tcW w:type="dxa" w:w="3360"/>
            <w:vAlign w:val="center"/>
          </w:tcPr>
          <w:p>
            <w:r>
              <w:rPr>
                <w:sz w:val="18"/>
              </w:rPr>
              <w:t>Integration Testing</w:t>
            </w:r>
          </w:p>
        </w:tc>
        <w:tc>
          <w:tcPr>
            <w:tcW w:type="dxa" w:w="3360"/>
            <w:vAlign w:val="center"/>
          </w:tcPr>
          <w:p>
            <w:r>
              <w:rPr>
                <w:sz w:val="18"/>
              </w:rPr>
              <w:t>Verify components work together</w:t>
            </w:r>
          </w:p>
        </w:tc>
        <w:tc>
          <w:tcPr>
            <w:tcW w:type="dxa" w:w="3360"/>
            <w:vAlign w:val="center"/>
          </w:tcPr>
          <w:p>
            <w:r>
              <w:rPr>
                <w:sz w:val="18"/>
              </w:rPr>
              <w:t>Medicine → Schedule</w:t>
            </w:r>
          </w:p>
        </w:tc>
      </w:tr>
      <w:tr>
        <w:tc>
          <w:tcPr>
            <w:tcW w:type="dxa" w:w="3360"/>
            <w:vAlign w:val="center"/>
          </w:tcPr>
          <w:p>
            <w:r>
              <w:rPr>
                <w:sz w:val="18"/>
              </w:rPr>
              <w:t>System Testing</w:t>
            </w:r>
          </w:p>
        </w:tc>
        <w:tc>
          <w:tcPr>
            <w:tcW w:type="dxa" w:w="3360"/>
            <w:vAlign w:val="center"/>
          </w:tcPr>
          <w:p>
            <w:r>
              <w:rPr>
                <w:sz w:val="18"/>
              </w:rPr>
              <w:t>Test the complete application</w:t>
            </w:r>
          </w:p>
        </w:tc>
        <w:tc>
          <w:tcPr>
            <w:tcW w:type="dxa" w:w="3360"/>
            <w:vAlign w:val="center"/>
          </w:tcPr>
          <w:p>
            <w:r>
              <w:rPr>
                <w:sz w:val="18"/>
              </w:rPr>
              <w:t>Complete medication workflow</w:t>
            </w:r>
          </w:p>
        </w:tc>
      </w:tr>
      <w:tr>
        <w:tc>
          <w:tcPr>
            <w:tcW w:type="dxa" w:w="3360"/>
            <w:vAlign w:val="center"/>
          </w:tcPr>
          <w:p>
            <w:r>
              <w:rPr>
                <w:sz w:val="18"/>
              </w:rPr>
              <w:t>Usability Testing</w:t>
            </w:r>
          </w:p>
        </w:tc>
        <w:tc>
          <w:tcPr>
            <w:tcW w:type="dxa" w:w="3360"/>
            <w:vAlign w:val="center"/>
          </w:tcPr>
          <w:p>
            <w:r>
              <w:rPr>
                <w:sz w:val="18"/>
              </w:rPr>
              <w:t>Evaluate ease of use</w:t>
            </w:r>
          </w:p>
        </w:tc>
        <w:tc>
          <w:tcPr>
            <w:tcW w:type="dxa" w:w="3360"/>
            <w:vAlign w:val="center"/>
          </w:tcPr>
          <w:p>
            <w:r>
              <w:rPr>
                <w:sz w:val="18"/>
              </w:rPr>
              <w:t>Finding and adding a medicine</w:t>
            </w:r>
          </w:p>
        </w:tc>
      </w:tr>
      <w:tr>
        <w:tc>
          <w:tcPr>
            <w:tcW w:type="dxa" w:w="3360"/>
            <w:vAlign w:val="center"/>
          </w:tcPr>
          <w:p>
            <w:r>
              <w:rPr>
                <w:sz w:val="18"/>
              </w:rPr>
              <w:t>API Testing</w:t>
            </w:r>
          </w:p>
        </w:tc>
        <w:tc>
          <w:tcPr>
            <w:tcW w:type="dxa" w:w="3360"/>
            <w:vAlign w:val="center"/>
          </w:tcPr>
          <w:p>
            <w:r>
              <w:rPr>
                <w:sz w:val="18"/>
              </w:rPr>
              <w:t>Test API requests/responses</w:t>
            </w:r>
          </w:p>
        </w:tc>
        <w:tc>
          <w:tcPr>
            <w:tcW w:type="dxa" w:w="3360"/>
            <w:vAlign w:val="center"/>
          </w:tcPr>
          <w:p>
            <w:r>
              <w:rPr>
                <w:sz w:val="18"/>
              </w:rPr>
              <w:t>Medicine API</w:t>
            </w:r>
          </w:p>
        </w:tc>
      </w:tr>
      <w:tr>
        <w:tc>
          <w:tcPr>
            <w:tcW w:type="dxa" w:w="3360"/>
            <w:vAlign w:val="center"/>
          </w:tcPr>
          <w:p>
            <w:r>
              <w:rPr>
                <w:sz w:val="18"/>
              </w:rPr>
              <w:t>Database Testing</w:t>
            </w:r>
          </w:p>
        </w:tc>
        <w:tc>
          <w:tcPr>
            <w:tcW w:type="dxa" w:w="3360"/>
            <w:vAlign w:val="center"/>
          </w:tcPr>
          <w:p>
            <w:r>
              <w:rPr>
                <w:sz w:val="18"/>
              </w:rPr>
              <w:t>Verify data storage/retrieval</w:t>
            </w:r>
          </w:p>
        </w:tc>
        <w:tc>
          <w:tcPr>
            <w:tcW w:type="dxa" w:w="3360"/>
            <w:vAlign w:val="center"/>
          </w:tcPr>
          <w:p>
            <w:r>
              <w:rPr>
                <w:sz w:val="18"/>
              </w:rPr>
              <w:t>Medicine records</w:t>
            </w:r>
          </w:p>
        </w:tc>
      </w:tr>
      <w:tr>
        <w:tc>
          <w:tcPr>
            <w:tcW w:type="dxa" w:w="3360"/>
            <w:vAlign w:val="center"/>
          </w:tcPr>
          <w:p>
            <w:r>
              <w:rPr>
                <w:sz w:val="18"/>
              </w:rPr>
              <w:t>Security Testing</w:t>
            </w:r>
          </w:p>
        </w:tc>
        <w:tc>
          <w:tcPr>
            <w:tcW w:type="dxa" w:w="3360"/>
            <w:vAlign w:val="center"/>
          </w:tcPr>
          <w:p>
            <w:r>
              <w:rPr>
                <w:sz w:val="18"/>
              </w:rPr>
              <w:t>Verify access control</w:t>
            </w:r>
          </w:p>
        </w:tc>
        <w:tc>
          <w:tcPr>
            <w:tcW w:type="dxa" w:w="3360"/>
            <w:vAlign w:val="center"/>
          </w:tcPr>
          <w:p>
            <w:r>
              <w:rPr>
                <w:sz w:val="18"/>
              </w:rPr>
              <w:t>Caregiver permissions</w:t>
            </w:r>
          </w:p>
        </w:tc>
      </w:tr>
      <w:tr>
        <w:tc>
          <w:tcPr>
            <w:tcW w:type="dxa" w:w="3360"/>
            <w:vAlign w:val="center"/>
          </w:tcPr>
          <w:p>
            <w:r>
              <w:rPr>
                <w:sz w:val="18"/>
              </w:rPr>
              <w:t>Performance Testing</w:t>
            </w:r>
          </w:p>
        </w:tc>
        <w:tc>
          <w:tcPr>
            <w:tcW w:type="dxa" w:w="3360"/>
            <w:vAlign w:val="center"/>
          </w:tcPr>
          <w:p>
            <w:r>
              <w:rPr>
                <w:sz w:val="18"/>
              </w:rPr>
              <w:t>Check responsiveness</w:t>
            </w:r>
          </w:p>
        </w:tc>
        <w:tc>
          <w:tcPr>
            <w:tcW w:type="dxa" w:w="3360"/>
            <w:vAlign w:val="center"/>
          </w:tcPr>
          <w:p>
            <w:r>
              <w:rPr>
                <w:sz w:val="18"/>
              </w:rPr>
              <w:t>Screen/API response time</w:t>
            </w:r>
          </w:p>
        </w:tc>
      </w:tr>
    </w:tbl>
    <w:p/>
    <w:p>
      <w:pPr>
        <w:pStyle w:val="Heading1"/>
      </w:pPr>
      <w:r>
        <w:t>7. Testing Tools and Technologies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Pr>
                <w:b/>
              </w:rPr>
              <w:t>Tool</w:t>
            </w:r>
          </w:p>
        </w:tc>
        <w:tc>
          <w:tcPr>
            <w:tcW w:type="dxa" w:w="5040"/>
            <w:vAlign w:val="center"/>
            <w:shd w:fill="E9EEF5"/>
          </w:tcPr>
          <w:p>
            <w:r>
              <w:rPr>
                <w:b/>
              </w:rPr>
              <w:t>Purpose</w:t>
            </w:r>
          </w:p>
        </w:tc>
      </w:tr>
      <w:tr>
        <w:tc>
          <w:tcPr>
            <w:tcW w:type="dxa" w:w="5040"/>
            <w:vAlign w:val="center"/>
          </w:tcPr>
          <w:p>
            <w:r>
              <w:rPr>
                <w:sz w:val="18"/>
              </w:rPr>
              <w:t>Flutter Test</w:t>
            </w:r>
          </w:p>
        </w:tc>
        <w:tc>
          <w:tcPr>
            <w:tcW w:type="dxa" w:w="5040"/>
            <w:vAlign w:val="center"/>
          </w:tcPr>
          <w:p>
            <w:r>
              <w:rPr>
                <w:sz w:val="18"/>
              </w:rPr>
              <w:t>Unit and widget testing</w:t>
            </w:r>
          </w:p>
        </w:tc>
      </w:tr>
      <w:tr>
        <w:tc>
          <w:tcPr>
            <w:tcW w:type="dxa" w:w="5040"/>
            <w:vAlign w:val="center"/>
          </w:tcPr>
          <w:p>
            <w:r>
              <w:rPr>
                <w:sz w:val="18"/>
              </w:rPr>
              <w:t>Flutter DevTools</w:t>
            </w:r>
          </w:p>
        </w:tc>
        <w:tc>
          <w:tcPr>
            <w:tcW w:type="dxa" w:w="5040"/>
            <w:vAlign w:val="center"/>
          </w:tcPr>
          <w:p>
            <w:r>
              <w:rPr>
                <w:sz w:val="18"/>
              </w:rPr>
              <w:t>Debugging and performance analysis</w:t>
            </w:r>
          </w:p>
        </w:tc>
      </w:tr>
      <w:tr>
        <w:tc>
          <w:tcPr>
            <w:tcW w:type="dxa" w:w="5040"/>
            <w:vAlign w:val="center"/>
          </w:tcPr>
          <w:p>
            <w:r>
              <w:rPr>
                <w:sz w:val="18"/>
              </w:rPr>
              <w:t>Android Studio Emulator</w:t>
            </w:r>
          </w:p>
        </w:tc>
        <w:tc>
          <w:tcPr>
            <w:tcW w:type="dxa" w:w="5040"/>
            <w:vAlign w:val="center"/>
          </w:tcPr>
          <w:p>
            <w:r>
              <w:rPr>
                <w:sz w:val="18"/>
              </w:rPr>
              <w:t>Running and testing the Android application</w:t>
            </w:r>
          </w:p>
        </w:tc>
      </w:tr>
      <w:tr>
        <w:tc>
          <w:tcPr>
            <w:tcW w:type="dxa" w:w="5040"/>
            <w:vAlign w:val="center"/>
          </w:tcPr>
          <w:p>
            <w:r>
              <w:rPr>
                <w:sz w:val="18"/>
              </w:rPr>
              <w:t>Visual Studio Code</w:t>
            </w:r>
          </w:p>
        </w:tc>
        <w:tc>
          <w:tcPr>
            <w:tcW w:type="dxa" w:w="5040"/>
            <w:vAlign w:val="center"/>
          </w:tcPr>
          <w:p>
            <w:r>
              <w:rPr>
                <w:sz w:val="18"/>
              </w:rPr>
              <w:t>Development and debugging</w:t>
            </w:r>
          </w:p>
        </w:tc>
      </w:tr>
      <w:tr>
        <w:tc>
          <w:tcPr>
            <w:tcW w:type="dxa" w:w="5040"/>
            <w:vAlign w:val="center"/>
          </w:tcPr>
          <w:p>
            <w:r>
              <w:rPr>
                <w:sz w:val="18"/>
              </w:rPr>
              <w:t>Postman</w:t>
            </w:r>
          </w:p>
        </w:tc>
        <w:tc>
          <w:tcPr>
            <w:tcW w:type="dxa" w:w="5040"/>
            <w:vAlign w:val="center"/>
          </w:tcPr>
          <w:p>
            <w:r>
              <w:rPr>
                <w:sz w:val="18"/>
              </w:rPr>
              <w:t>REST API testing</w:t>
            </w:r>
          </w:p>
        </w:tc>
      </w:tr>
      <w:tr>
        <w:tc>
          <w:tcPr>
            <w:tcW w:type="dxa" w:w="5040"/>
            <w:vAlign w:val="center"/>
          </w:tcPr>
          <w:p>
            <w:r>
              <w:rPr>
                <w:sz w:val="18"/>
              </w:rPr>
              <w:t>Firebase Console</w:t>
            </w:r>
          </w:p>
        </w:tc>
        <w:tc>
          <w:tcPr>
            <w:tcW w:type="dxa" w:w="5040"/>
            <w:vAlign w:val="center"/>
          </w:tcPr>
          <w:p>
            <w:r>
              <w:rPr>
                <w:sz w:val="18"/>
              </w:rPr>
              <w:t>Authentication/database verification if Firebase is connected</w:t>
            </w:r>
          </w:p>
        </w:tc>
      </w:tr>
      <w:tr>
        <w:tc>
          <w:tcPr>
            <w:tcW w:type="dxa" w:w="5040"/>
            <w:vAlign w:val="center"/>
          </w:tcPr>
          <w:p>
            <w:r>
              <w:rPr>
                <w:sz w:val="18"/>
              </w:rPr>
              <w:t>Git/GitHub</w:t>
            </w:r>
          </w:p>
        </w:tc>
        <w:tc>
          <w:tcPr>
            <w:tcW w:type="dxa" w:w="5040"/>
            <w:vAlign w:val="center"/>
          </w:tcPr>
          <w:p>
            <w:r>
              <w:rPr>
                <w:sz w:val="18"/>
              </w:rPr>
              <w:t>Version control and tracking changes</w:t>
            </w:r>
          </w:p>
        </w:tc>
      </w:tr>
    </w:tbl>
    <w:p/>
    <w:p>
      <w:r>
        <w:t>Implementation note: tools or services that have not yet been connected should be described as planned/proposed rather than claimed as completed.</w:t>
      </w:r>
    </w:p>
    <w:p>
      <w:pPr>
        <w:pStyle w:val="Heading1"/>
      </w:pPr>
      <w:r>
        <w:t>8. Detailed Testing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9EEF5"/>
          </w:tcPr>
          <w:p>
            <w:r>
              <w:rPr>
                <w:b/>
              </w:rPr>
              <w:t>Test Area</w:t>
            </w:r>
          </w:p>
        </w:tc>
        <w:tc>
          <w:tcPr>
            <w:tcW w:type="dxa" w:w="3360"/>
            <w:vAlign w:val="center"/>
            <w:shd w:fill="E9EEF5"/>
          </w:tcPr>
          <w:p>
            <w:r>
              <w:rPr>
                <w:b/>
              </w:rPr>
              <w:t>Test Activity</w:t>
            </w:r>
          </w:p>
        </w:tc>
        <w:tc>
          <w:tcPr>
            <w:tcW w:type="dxa" w:w="3360"/>
            <w:vAlign w:val="center"/>
            <w:shd w:fill="E9EEF5"/>
          </w:tcPr>
          <w:p>
            <w:r>
              <w:rPr>
                <w:b/>
              </w:rPr>
              <w:t>Expected Outcome</w:t>
            </w:r>
          </w:p>
        </w:tc>
      </w:tr>
      <w:tr>
        <w:tc>
          <w:tcPr>
            <w:tcW w:type="dxa" w:w="3360"/>
            <w:vAlign w:val="center"/>
          </w:tcPr>
          <w:p>
            <w:r>
              <w:rPr>
                <w:sz w:val="18"/>
              </w:rPr>
              <w:t>Login</w:t>
            </w:r>
          </w:p>
        </w:tc>
        <w:tc>
          <w:tcPr>
            <w:tcW w:type="dxa" w:w="3360"/>
            <w:vAlign w:val="center"/>
          </w:tcPr>
          <w:p>
            <w:r>
              <w:rPr>
                <w:sz w:val="18"/>
              </w:rPr>
              <w:t>Enter valid credentials</w:t>
            </w:r>
          </w:p>
        </w:tc>
        <w:tc>
          <w:tcPr>
            <w:tcW w:type="dxa" w:w="3360"/>
            <w:vAlign w:val="center"/>
          </w:tcPr>
          <w:p>
            <w:r>
              <w:rPr>
                <w:sz w:val="18"/>
              </w:rPr>
              <w:t>User reaches dashboard</w:t>
            </w:r>
          </w:p>
        </w:tc>
      </w:tr>
      <w:tr>
        <w:tc>
          <w:tcPr>
            <w:tcW w:type="dxa" w:w="3360"/>
            <w:vAlign w:val="center"/>
          </w:tcPr>
          <w:p>
            <w:r>
              <w:rPr>
                <w:sz w:val="18"/>
              </w:rPr>
              <w:t>Login Validation</w:t>
            </w:r>
          </w:p>
        </w:tc>
        <w:tc>
          <w:tcPr>
            <w:tcW w:type="dxa" w:w="3360"/>
            <w:vAlign w:val="center"/>
          </w:tcPr>
          <w:p>
            <w:r>
              <w:rPr>
                <w:sz w:val="18"/>
              </w:rPr>
              <w:t>Enter invalid credentials</w:t>
            </w:r>
          </w:p>
        </w:tc>
        <w:tc>
          <w:tcPr>
            <w:tcW w:type="dxa" w:w="3360"/>
            <w:vAlign w:val="center"/>
          </w:tcPr>
          <w:p>
            <w:r>
              <w:rPr>
                <w:sz w:val="18"/>
              </w:rPr>
              <w:t>Error message displayed</w:t>
            </w:r>
          </w:p>
        </w:tc>
      </w:tr>
      <w:tr>
        <w:tc>
          <w:tcPr>
            <w:tcW w:type="dxa" w:w="3360"/>
            <w:vAlign w:val="center"/>
          </w:tcPr>
          <w:p>
            <w:r>
              <w:rPr>
                <w:sz w:val="18"/>
              </w:rPr>
              <w:t>Add Medicine</w:t>
            </w:r>
          </w:p>
        </w:tc>
        <w:tc>
          <w:tcPr>
            <w:tcW w:type="dxa" w:w="3360"/>
            <w:vAlign w:val="center"/>
          </w:tcPr>
          <w:p>
            <w:r>
              <w:rPr>
                <w:sz w:val="18"/>
              </w:rPr>
              <w:t>Enter valid medicine details</w:t>
            </w:r>
          </w:p>
        </w:tc>
        <w:tc>
          <w:tcPr>
            <w:tcW w:type="dxa" w:w="3360"/>
            <w:vAlign w:val="center"/>
          </w:tcPr>
          <w:p>
            <w:r>
              <w:rPr>
                <w:sz w:val="18"/>
              </w:rPr>
              <w:t>Medicine appears in list</w:t>
            </w:r>
          </w:p>
        </w:tc>
      </w:tr>
      <w:tr>
        <w:tc>
          <w:tcPr>
            <w:tcW w:type="dxa" w:w="3360"/>
            <w:vAlign w:val="center"/>
          </w:tcPr>
          <w:p>
            <w:r>
              <w:rPr>
                <w:sz w:val="18"/>
              </w:rPr>
              <w:t>Add Medicine Validation</w:t>
            </w:r>
          </w:p>
        </w:tc>
        <w:tc>
          <w:tcPr>
            <w:tcW w:type="dxa" w:w="3360"/>
            <w:vAlign w:val="center"/>
          </w:tcPr>
          <w:p>
            <w:r>
              <w:rPr>
                <w:sz w:val="18"/>
              </w:rPr>
              <w:t>Leave required field empty</w:t>
            </w:r>
          </w:p>
        </w:tc>
        <w:tc>
          <w:tcPr>
            <w:tcW w:type="dxa" w:w="3360"/>
            <w:vAlign w:val="center"/>
          </w:tcPr>
          <w:p>
            <w:r>
              <w:rPr>
                <w:sz w:val="18"/>
              </w:rPr>
              <w:t>Validation message appears</w:t>
            </w:r>
          </w:p>
        </w:tc>
      </w:tr>
      <w:tr>
        <w:tc>
          <w:tcPr>
            <w:tcW w:type="dxa" w:w="3360"/>
            <w:vAlign w:val="center"/>
          </w:tcPr>
          <w:p>
            <w:r>
              <w:rPr>
                <w:sz w:val="18"/>
              </w:rPr>
              <w:t>Medicine Details</w:t>
            </w:r>
          </w:p>
        </w:tc>
        <w:tc>
          <w:tcPr>
            <w:tcW w:type="dxa" w:w="3360"/>
            <w:vAlign w:val="center"/>
          </w:tcPr>
          <w:p>
            <w:r>
              <w:rPr>
                <w:sz w:val="18"/>
              </w:rPr>
              <w:t>Select medicine</w:t>
            </w:r>
          </w:p>
        </w:tc>
        <w:tc>
          <w:tcPr>
            <w:tcW w:type="dxa" w:w="3360"/>
            <w:vAlign w:val="center"/>
          </w:tcPr>
          <w:p>
            <w:r>
              <w:rPr>
                <w:sz w:val="18"/>
              </w:rPr>
              <w:t>Details screen opens</w:t>
            </w:r>
          </w:p>
        </w:tc>
      </w:tr>
      <w:tr>
        <w:tc>
          <w:tcPr>
            <w:tcW w:type="dxa" w:w="3360"/>
            <w:vAlign w:val="center"/>
          </w:tcPr>
          <w:p>
            <w:r>
              <w:rPr>
                <w:sz w:val="18"/>
              </w:rPr>
              <w:t>Schedule</w:t>
            </w:r>
          </w:p>
        </w:tc>
        <w:tc>
          <w:tcPr>
            <w:tcW w:type="dxa" w:w="3360"/>
            <w:vAlign w:val="center"/>
          </w:tcPr>
          <w:p>
            <w:r>
              <w:rPr>
                <w:sz w:val="18"/>
              </w:rPr>
              <w:t>Select frequency and time</w:t>
            </w:r>
          </w:p>
        </w:tc>
        <w:tc>
          <w:tcPr>
            <w:tcW w:type="dxa" w:w="3360"/>
            <w:vAlign w:val="center"/>
          </w:tcPr>
          <w:p>
            <w:r>
              <w:rPr>
                <w:sz w:val="18"/>
              </w:rPr>
              <w:t>Schedule is created</w:t>
            </w:r>
          </w:p>
        </w:tc>
      </w:tr>
      <w:tr>
        <w:tc>
          <w:tcPr>
            <w:tcW w:type="dxa" w:w="3360"/>
            <w:vAlign w:val="center"/>
          </w:tcPr>
          <w:p>
            <w:r>
              <w:rPr>
                <w:sz w:val="18"/>
              </w:rPr>
              <w:t>Reminder</w:t>
            </w:r>
          </w:p>
        </w:tc>
        <w:tc>
          <w:tcPr>
            <w:tcW w:type="dxa" w:w="3360"/>
            <w:vAlign w:val="center"/>
          </w:tcPr>
          <w:p>
            <w:r>
              <w:rPr>
                <w:sz w:val="18"/>
              </w:rPr>
              <w:t>Enable reminder</w:t>
            </w:r>
          </w:p>
        </w:tc>
        <w:tc>
          <w:tcPr>
            <w:tcW w:type="dxa" w:w="3360"/>
            <w:vAlign w:val="center"/>
          </w:tcPr>
          <w:p>
            <w:r>
              <w:rPr>
                <w:sz w:val="18"/>
              </w:rPr>
              <w:t>Reminder appears</w:t>
            </w:r>
          </w:p>
        </w:tc>
      </w:tr>
      <w:tr>
        <w:tc>
          <w:tcPr>
            <w:tcW w:type="dxa" w:w="3360"/>
            <w:vAlign w:val="center"/>
          </w:tcPr>
          <w:p>
            <w:r>
              <w:rPr>
                <w:sz w:val="18"/>
              </w:rPr>
              <w:t>Medication Status</w:t>
            </w:r>
          </w:p>
        </w:tc>
        <w:tc>
          <w:tcPr>
            <w:tcW w:type="dxa" w:w="3360"/>
            <w:vAlign w:val="center"/>
          </w:tcPr>
          <w:p>
            <w:r>
              <w:rPr>
                <w:sz w:val="18"/>
              </w:rPr>
              <w:t>Select Taken</w:t>
            </w:r>
          </w:p>
        </w:tc>
        <w:tc>
          <w:tcPr>
            <w:tcW w:type="dxa" w:w="3360"/>
            <w:vAlign w:val="center"/>
          </w:tcPr>
          <w:p>
            <w:r>
              <w:rPr>
                <w:sz w:val="18"/>
              </w:rPr>
              <w:t>Taken status recorded</w:t>
            </w:r>
          </w:p>
        </w:tc>
      </w:tr>
      <w:tr>
        <w:tc>
          <w:tcPr>
            <w:tcW w:type="dxa" w:w="3360"/>
            <w:vAlign w:val="center"/>
          </w:tcPr>
          <w:p>
            <w:r>
              <w:rPr>
                <w:sz w:val="18"/>
              </w:rPr>
              <w:t>Medication Status</w:t>
            </w:r>
          </w:p>
        </w:tc>
        <w:tc>
          <w:tcPr>
            <w:tcW w:type="dxa" w:w="3360"/>
            <w:vAlign w:val="center"/>
          </w:tcPr>
          <w:p>
            <w:r>
              <w:rPr>
                <w:sz w:val="18"/>
              </w:rPr>
              <w:t>Select Skipped</w:t>
            </w:r>
          </w:p>
        </w:tc>
        <w:tc>
          <w:tcPr>
            <w:tcW w:type="dxa" w:w="3360"/>
            <w:vAlign w:val="center"/>
          </w:tcPr>
          <w:p>
            <w:r>
              <w:rPr>
                <w:sz w:val="18"/>
              </w:rPr>
              <w:t>Skipped status recorded</w:t>
            </w:r>
          </w:p>
        </w:tc>
      </w:tr>
      <w:tr>
        <w:tc>
          <w:tcPr>
            <w:tcW w:type="dxa" w:w="3360"/>
            <w:vAlign w:val="center"/>
          </w:tcPr>
          <w:p>
            <w:r>
              <w:rPr>
                <w:sz w:val="18"/>
              </w:rPr>
              <w:t>History</w:t>
            </w:r>
          </w:p>
        </w:tc>
        <w:tc>
          <w:tcPr>
            <w:tcW w:type="dxa" w:w="3360"/>
            <w:vAlign w:val="center"/>
          </w:tcPr>
          <w:p>
            <w:r>
              <w:rPr>
                <w:sz w:val="18"/>
              </w:rPr>
              <w:t>Open History</w:t>
            </w:r>
          </w:p>
        </w:tc>
        <w:tc>
          <w:tcPr>
            <w:tcW w:type="dxa" w:w="3360"/>
            <w:vAlign w:val="center"/>
          </w:tcPr>
          <w:p>
            <w:r>
              <w:rPr>
                <w:sz w:val="18"/>
              </w:rPr>
              <w:t>Medication records displayed</w:t>
            </w:r>
          </w:p>
        </w:tc>
      </w:tr>
      <w:tr>
        <w:tc>
          <w:tcPr>
            <w:tcW w:type="dxa" w:w="3360"/>
            <w:vAlign w:val="center"/>
          </w:tcPr>
          <w:p>
            <w:r>
              <w:rPr>
                <w:sz w:val="18"/>
              </w:rPr>
              <w:t>Refills</w:t>
            </w:r>
          </w:p>
        </w:tc>
        <w:tc>
          <w:tcPr>
            <w:tcW w:type="dxa" w:w="3360"/>
            <w:vAlign w:val="center"/>
          </w:tcPr>
          <w:p>
            <w:r>
              <w:rPr>
                <w:sz w:val="18"/>
              </w:rPr>
              <w:t>Change quantity</w:t>
            </w:r>
          </w:p>
        </w:tc>
        <w:tc>
          <w:tcPr>
            <w:tcW w:type="dxa" w:w="3360"/>
            <w:vAlign w:val="center"/>
          </w:tcPr>
          <w:p>
            <w:r>
              <w:rPr>
                <w:sz w:val="18"/>
              </w:rPr>
              <w:t>Refill status updates</w:t>
            </w:r>
          </w:p>
        </w:tc>
      </w:tr>
      <w:tr>
        <w:tc>
          <w:tcPr>
            <w:tcW w:type="dxa" w:w="3360"/>
            <w:vAlign w:val="center"/>
          </w:tcPr>
          <w:p>
            <w:r>
              <w:rPr>
                <w:sz w:val="18"/>
              </w:rPr>
              <w:t>Safety Check</w:t>
            </w:r>
          </w:p>
        </w:tc>
        <w:tc>
          <w:tcPr>
            <w:tcW w:type="dxa" w:w="3360"/>
            <w:vAlign w:val="center"/>
          </w:tcPr>
          <w:p>
            <w:r>
              <w:rPr>
                <w:sz w:val="18"/>
              </w:rPr>
              <w:t>Select medicine</w:t>
            </w:r>
          </w:p>
        </w:tc>
        <w:tc>
          <w:tcPr>
            <w:tcW w:type="dxa" w:w="3360"/>
            <w:vAlign w:val="center"/>
          </w:tcPr>
          <w:p>
            <w:r>
              <w:rPr>
                <w:sz w:val="18"/>
              </w:rPr>
              <w:t>Information screen displayed</w:t>
            </w:r>
          </w:p>
        </w:tc>
      </w:tr>
      <w:tr>
        <w:tc>
          <w:tcPr>
            <w:tcW w:type="dxa" w:w="3360"/>
            <w:vAlign w:val="center"/>
          </w:tcPr>
          <w:p>
            <w:r>
              <w:rPr>
                <w:sz w:val="18"/>
              </w:rPr>
              <w:t>Caregiver</w:t>
            </w:r>
          </w:p>
        </w:tc>
        <w:tc>
          <w:tcPr>
            <w:tcW w:type="dxa" w:w="3360"/>
            <w:vAlign w:val="center"/>
          </w:tcPr>
          <w:p>
            <w:r>
              <w:rPr>
                <w:sz w:val="18"/>
              </w:rPr>
              <w:t>Set permissions</w:t>
            </w:r>
          </w:p>
        </w:tc>
        <w:tc>
          <w:tcPr>
            <w:tcW w:type="dxa" w:w="3360"/>
            <w:vAlign w:val="center"/>
          </w:tcPr>
          <w:p>
            <w:r>
              <w:rPr>
                <w:sz w:val="18"/>
              </w:rPr>
              <w:t>Selected permissions are applied</w:t>
            </w:r>
          </w:p>
        </w:tc>
      </w:tr>
      <w:tr>
        <w:tc>
          <w:tcPr>
            <w:tcW w:type="dxa" w:w="3360"/>
            <w:vAlign w:val="center"/>
          </w:tcPr>
          <w:p>
            <w:r>
              <w:rPr>
                <w:sz w:val="18"/>
              </w:rPr>
              <w:t>Navigation</w:t>
            </w:r>
          </w:p>
        </w:tc>
        <w:tc>
          <w:tcPr>
            <w:tcW w:type="dxa" w:w="3360"/>
            <w:vAlign w:val="center"/>
          </w:tcPr>
          <w:p>
            <w:r>
              <w:rPr>
                <w:sz w:val="18"/>
              </w:rPr>
              <w:t>Navigate between screens</w:t>
            </w:r>
          </w:p>
        </w:tc>
        <w:tc>
          <w:tcPr>
            <w:tcW w:type="dxa" w:w="3360"/>
            <w:vAlign w:val="center"/>
          </w:tcPr>
          <w:p>
            <w:r>
              <w:rPr>
                <w:sz w:val="18"/>
              </w:rPr>
              <w:t>Correct destination opens</w:t>
            </w:r>
          </w:p>
        </w:tc>
      </w:tr>
    </w:tbl>
    <w:p/>
    <w:p>
      <w:pPr>
        <w:pStyle w:val="Heading1"/>
      </w:pPr>
      <w:r>
        <w:t>9. Test Cases</w:t>
      </w:r>
    </w:p>
    <w:p>
      <w:pPr>
        <w:pStyle w:val="Heading2"/>
      </w:pPr>
      <w:r>
        <w:t>9.1 Authentication Test Cases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E9EEF5"/>
          </w:tcPr>
          <w:p>
            <w:r>
              <w:rPr>
                <w:b/>
              </w:rPr>
              <w:t>ID</w:t>
            </w:r>
          </w:p>
        </w:tc>
        <w:tc>
          <w:tcPr>
            <w:tcW w:type="dxa" w:w="2016"/>
            <w:vAlign w:val="center"/>
            <w:shd w:fill="E9EEF5"/>
          </w:tcPr>
          <w:p>
            <w:r>
              <w:rPr>
                <w:b/>
              </w:rPr>
              <w:t>Test Case</w:t>
            </w:r>
          </w:p>
        </w:tc>
        <w:tc>
          <w:tcPr>
            <w:tcW w:type="dxa" w:w="2016"/>
            <w:vAlign w:val="center"/>
            <w:shd w:fill="E9EEF5"/>
          </w:tcPr>
          <w:p>
            <w:r>
              <w:rPr>
                <w:b/>
              </w:rPr>
              <w:t>Input/Action</w:t>
            </w:r>
          </w:p>
        </w:tc>
        <w:tc>
          <w:tcPr>
            <w:tcW w:type="dxa" w:w="2016"/>
            <w:vAlign w:val="center"/>
            <w:shd w:fill="E9EEF5"/>
          </w:tcPr>
          <w:p>
            <w:r>
              <w:rPr>
                <w:b/>
              </w:rPr>
              <w:t>Expected Result</w:t>
            </w:r>
          </w:p>
        </w:tc>
        <w:tc>
          <w:tcPr>
            <w:tcW w:type="dxa" w:w="2016"/>
            <w:vAlign w:val="center"/>
            <w:shd w:fill="E9EEF5"/>
          </w:tcPr>
          <w:p>
            <w:r>
              <w:rPr>
                <w:b/>
              </w:rPr>
              <w:t>Status</w:t>
            </w:r>
          </w:p>
        </w:tc>
      </w:tr>
      <w:tr>
        <w:tc>
          <w:tcPr>
            <w:tcW w:type="dxa" w:w="2016"/>
            <w:vAlign w:val="center"/>
          </w:tcPr>
          <w:p>
            <w:r>
              <w:rPr>
                <w:sz w:val="18"/>
              </w:rPr>
              <w:t>TC-01</w:t>
            </w:r>
          </w:p>
        </w:tc>
        <w:tc>
          <w:tcPr>
            <w:tcW w:type="dxa" w:w="2016"/>
            <w:vAlign w:val="center"/>
          </w:tcPr>
          <w:p>
            <w:r>
              <w:rPr>
                <w:sz w:val="18"/>
              </w:rPr>
              <w:t>Launch Application</w:t>
            </w:r>
          </w:p>
        </w:tc>
        <w:tc>
          <w:tcPr>
            <w:tcW w:type="dxa" w:w="2016"/>
            <w:vAlign w:val="center"/>
          </w:tcPr>
          <w:p>
            <w:r>
              <w:rPr>
                <w:sz w:val="18"/>
              </w:rPr>
              <w:t>Open MedCheck</w:t>
            </w:r>
          </w:p>
        </w:tc>
        <w:tc>
          <w:tcPr>
            <w:tcW w:type="dxa" w:w="2016"/>
            <w:vAlign w:val="center"/>
          </w:tcPr>
          <w:p>
            <w:r>
              <w:rPr>
                <w:sz w:val="18"/>
              </w:rPr>
              <w:t>Splash screen appears</w:t>
            </w:r>
          </w:p>
        </w:tc>
        <w:tc>
          <w:tcPr>
            <w:tcW w:type="dxa" w:w="2016"/>
            <w:vAlign w:val="center"/>
          </w:tcPr>
          <w:p>
            <w:r>
              <w:rPr>
                <w:sz w:val="18"/>
              </w:rPr>
              <w:t>Not Tested</w:t>
            </w:r>
          </w:p>
        </w:tc>
      </w:tr>
      <w:tr>
        <w:tc>
          <w:tcPr>
            <w:tcW w:type="dxa" w:w="2016"/>
            <w:vAlign w:val="center"/>
          </w:tcPr>
          <w:p>
            <w:r>
              <w:rPr>
                <w:sz w:val="18"/>
              </w:rPr>
              <w:t>TC-02</w:t>
            </w:r>
          </w:p>
        </w:tc>
        <w:tc>
          <w:tcPr>
            <w:tcW w:type="dxa" w:w="2016"/>
            <w:vAlign w:val="center"/>
          </w:tcPr>
          <w:p>
            <w:r>
              <w:rPr>
                <w:sz w:val="18"/>
              </w:rPr>
              <w:t>Valid Login</w:t>
            </w:r>
          </w:p>
        </w:tc>
        <w:tc>
          <w:tcPr>
            <w:tcW w:type="dxa" w:w="2016"/>
            <w:vAlign w:val="center"/>
          </w:tcPr>
          <w:p>
            <w:r>
              <w:rPr>
                <w:sz w:val="18"/>
              </w:rPr>
              <w:t>Enter valid credentials</w:t>
            </w:r>
          </w:p>
        </w:tc>
        <w:tc>
          <w:tcPr>
            <w:tcW w:type="dxa" w:w="2016"/>
            <w:vAlign w:val="center"/>
          </w:tcPr>
          <w:p>
            <w:r>
              <w:rPr>
                <w:sz w:val="18"/>
              </w:rPr>
              <w:t>Home Dashboard opens</w:t>
            </w:r>
          </w:p>
        </w:tc>
        <w:tc>
          <w:tcPr>
            <w:tcW w:type="dxa" w:w="2016"/>
            <w:vAlign w:val="center"/>
          </w:tcPr>
          <w:p>
            <w:r>
              <w:rPr>
                <w:sz w:val="18"/>
              </w:rPr>
              <w:t>Not Tested</w:t>
            </w:r>
          </w:p>
        </w:tc>
      </w:tr>
      <w:tr>
        <w:tc>
          <w:tcPr>
            <w:tcW w:type="dxa" w:w="2016"/>
            <w:vAlign w:val="center"/>
          </w:tcPr>
          <w:p>
            <w:r>
              <w:rPr>
                <w:sz w:val="18"/>
              </w:rPr>
              <w:t>TC-03</w:t>
            </w:r>
          </w:p>
        </w:tc>
        <w:tc>
          <w:tcPr>
            <w:tcW w:type="dxa" w:w="2016"/>
            <w:vAlign w:val="center"/>
          </w:tcPr>
          <w:p>
            <w:r>
              <w:rPr>
                <w:sz w:val="18"/>
              </w:rPr>
              <w:t>Invalid Login</w:t>
            </w:r>
          </w:p>
        </w:tc>
        <w:tc>
          <w:tcPr>
            <w:tcW w:type="dxa" w:w="2016"/>
            <w:vAlign w:val="center"/>
          </w:tcPr>
          <w:p>
            <w:r>
              <w:rPr>
                <w:sz w:val="18"/>
              </w:rPr>
              <w:t>Enter incorrect credentials</w:t>
            </w:r>
          </w:p>
        </w:tc>
        <w:tc>
          <w:tcPr>
            <w:tcW w:type="dxa" w:w="2016"/>
            <w:vAlign w:val="center"/>
          </w:tcPr>
          <w:p>
            <w:r>
              <w:rPr>
                <w:sz w:val="18"/>
              </w:rPr>
              <w:t>Error message appears</w:t>
            </w:r>
          </w:p>
        </w:tc>
        <w:tc>
          <w:tcPr>
            <w:tcW w:type="dxa" w:w="2016"/>
            <w:vAlign w:val="center"/>
          </w:tcPr>
          <w:p>
            <w:r>
              <w:rPr>
                <w:sz w:val="18"/>
              </w:rPr>
              <w:t>Not Tested</w:t>
            </w:r>
          </w:p>
        </w:tc>
      </w:tr>
      <w:tr>
        <w:tc>
          <w:tcPr>
            <w:tcW w:type="dxa" w:w="2016"/>
            <w:vAlign w:val="center"/>
          </w:tcPr>
          <w:p>
            <w:r>
              <w:rPr>
                <w:sz w:val="18"/>
              </w:rPr>
              <w:t>TC-04</w:t>
            </w:r>
          </w:p>
        </w:tc>
        <w:tc>
          <w:tcPr>
            <w:tcW w:type="dxa" w:w="2016"/>
            <w:vAlign w:val="center"/>
          </w:tcPr>
          <w:p>
            <w:r>
              <w:rPr>
                <w:sz w:val="18"/>
              </w:rPr>
              <w:t>Empty Login</w:t>
            </w:r>
          </w:p>
        </w:tc>
        <w:tc>
          <w:tcPr>
            <w:tcW w:type="dxa" w:w="2016"/>
            <w:vAlign w:val="center"/>
          </w:tcPr>
          <w:p>
            <w:r>
              <w:rPr>
                <w:sz w:val="18"/>
              </w:rPr>
              <w:t>Leave fields empty</w:t>
            </w:r>
          </w:p>
        </w:tc>
        <w:tc>
          <w:tcPr>
            <w:tcW w:type="dxa" w:w="2016"/>
            <w:vAlign w:val="center"/>
          </w:tcPr>
          <w:p>
            <w:r>
              <w:rPr>
                <w:sz w:val="18"/>
              </w:rPr>
              <w:t>Validation message appears</w:t>
            </w:r>
          </w:p>
        </w:tc>
        <w:tc>
          <w:tcPr>
            <w:tcW w:type="dxa" w:w="2016"/>
            <w:vAlign w:val="center"/>
          </w:tcPr>
          <w:p>
            <w:r>
              <w:rPr>
                <w:sz w:val="18"/>
              </w:rPr>
              <w:t>Not Tested</w:t>
            </w:r>
          </w:p>
        </w:tc>
      </w:tr>
    </w:tbl>
    <w:p/>
    <w:p>
      <w:pPr>
        <w:pStyle w:val="Heading2"/>
      </w:pPr>
      <w:r>
        <w:t>9.2 Medicine Test Cases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E9EEF5"/>
          </w:tcPr>
          <w:p>
            <w:r>
              <w:rPr>
                <w:b/>
              </w:rPr>
              <w:t>ID</w:t>
            </w:r>
          </w:p>
        </w:tc>
        <w:tc>
          <w:tcPr>
            <w:tcW w:type="dxa" w:w="2016"/>
            <w:vAlign w:val="center"/>
            <w:shd w:fill="E9EEF5"/>
          </w:tcPr>
          <w:p>
            <w:r>
              <w:rPr>
                <w:b/>
              </w:rPr>
              <w:t>Test Case</w:t>
            </w:r>
          </w:p>
        </w:tc>
        <w:tc>
          <w:tcPr>
            <w:tcW w:type="dxa" w:w="2016"/>
            <w:vAlign w:val="center"/>
            <w:shd w:fill="E9EEF5"/>
          </w:tcPr>
          <w:p>
            <w:r>
              <w:rPr>
                <w:b/>
              </w:rPr>
              <w:t>Input/Action</w:t>
            </w:r>
          </w:p>
        </w:tc>
        <w:tc>
          <w:tcPr>
            <w:tcW w:type="dxa" w:w="2016"/>
            <w:vAlign w:val="center"/>
            <w:shd w:fill="E9EEF5"/>
          </w:tcPr>
          <w:p>
            <w:r>
              <w:rPr>
                <w:b/>
              </w:rPr>
              <w:t>Expected Result</w:t>
            </w:r>
          </w:p>
        </w:tc>
        <w:tc>
          <w:tcPr>
            <w:tcW w:type="dxa" w:w="2016"/>
            <w:vAlign w:val="center"/>
            <w:shd w:fill="E9EEF5"/>
          </w:tcPr>
          <w:p>
            <w:r>
              <w:rPr>
                <w:b/>
              </w:rPr>
              <w:t>Status</w:t>
            </w:r>
          </w:p>
        </w:tc>
      </w:tr>
      <w:tr>
        <w:tc>
          <w:tcPr>
            <w:tcW w:type="dxa" w:w="2016"/>
            <w:vAlign w:val="center"/>
          </w:tcPr>
          <w:p>
            <w:r>
              <w:rPr>
                <w:sz w:val="18"/>
              </w:rPr>
              <w:t>TC-05</w:t>
            </w:r>
          </w:p>
        </w:tc>
        <w:tc>
          <w:tcPr>
            <w:tcW w:type="dxa" w:w="2016"/>
            <w:vAlign w:val="center"/>
          </w:tcPr>
          <w:p>
            <w:r>
              <w:rPr>
                <w:sz w:val="18"/>
              </w:rPr>
              <w:t>Open Medicines</w:t>
            </w:r>
          </w:p>
        </w:tc>
        <w:tc>
          <w:tcPr>
            <w:tcW w:type="dxa" w:w="2016"/>
            <w:vAlign w:val="center"/>
          </w:tcPr>
          <w:p>
            <w:r>
              <w:rPr>
                <w:sz w:val="18"/>
              </w:rPr>
              <w:t>Select My Medicines</w:t>
            </w:r>
          </w:p>
        </w:tc>
        <w:tc>
          <w:tcPr>
            <w:tcW w:type="dxa" w:w="2016"/>
            <w:vAlign w:val="center"/>
          </w:tcPr>
          <w:p>
            <w:r>
              <w:rPr>
                <w:sz w:val="18"/>
              </w:rPr>
              <w:t>Medicine list opens</w:t>
            </w:r>
          </w:p>
        </w:tc>
        <w:tc>
          <w:tcPr>
            <w:tcW w:type="dxa" w:w="2016"/>
            <w:vAlign w:val="center"/>
          </w:tcPr>
          <w:p>
            <w:r>
              <w:rPr>
                <w:sz w:val="18"/>
              </w:rPr>
              <w:t>Not Tested</w:t>
            </w:r>
          </w:p>
        </w:tc>
      </w:tr>
      <w:tr>
        <w:tc>
          <w:tcPr>
            <w:tcW w:type="dxa" w:w="2016"/>
            <w:vAlign w:val="center"/>
          </w:tcPr>
          <w:p>
            <w:r>
              <w:rPr>
                <w:sz w:val="18"/>
              </w:rPr>
              <w:t>TC-06</w:t>
            </w:r>
          </w:p>
        </w:tc>
        <w:tc>
          <w:tcPr>
            <w:tcW w:type="dxa" w:w="2016"/>
            <w:vAlign w:val="center"/>
          </w:tcPr>
          <w:p>
            <w:r>
              <w:rPr>
                <w:sz w:val="18"/>
              </w:rPr>
              <w:t>Add Medicine</w:t>
            </w:r>
          </w:p>
        </w:tc>
        <w:tc>
          <w:tcPr>
            <w:tcW w:type="dxa" w:w="2016"/>
            <w:vAlign w:val="center"/>
          </w:tcPr>
          <w:p>
            <w:r>
              <w:rPr>
                <w:sz w:val="18"/>
              </w:rPr>
              <w:t>Enter valid details</w:t>
            </w:r>
          </w:p>
        </w:tc>
        <w:tc>
          <w:tcPr>
            <w:tcW w:type="dxa" w:w="2016"/>
            <w:vAlign w:val="center"/>
          </w:tcPr>
          <w:p>
            <w:r>
              <w:rPr>
                <w:sz w:val="18"/>
              </w:rPr>
              <w:t>Medicine appears in list</w:t>
            </w:r>
          </w:p>
        </w:tc>
        <w:tc>
          <w:tcPr>
            <w:tcW w:type="dxa" w:w="2016"/>
            <w:vAlign w:val="center"/>
          </w:tcPr>
          <w:p>
            <w:r>
              <w:rPr>
                <w:sz w:val="18"/>
              </w:rPr>
              <w:t>Not Tested</w:t>
            </w:r>
          </w:p>
        </w:tc>
      </w:tr>
      <w:tr>
        <w:tc>
          <w:tcPr>
            <w:tcW w:type="dxa" w:w="2016"/>
            <w:vAlign w:val="center"/>
          </w:tcPr>
          <w:p>
            <w:r>
              <w:rPr>
                <w:sz w:val="18"/>
              </w:rPr>
              <w:t>TC-07</w:t>
            </w:r>
          </w:p>
        </w:tc>
        <w:tc>
          <w:tcPr>
            <w:tcW w:type="dxa" w:w="2016"/>
            <w:vAlign w:val="center"/>
          </w:tcPr>
          <w:p>
            <w:r>
              <w:rPr>
                <w:sz w:val="18"/>
              </w:rPr>
              <w:t>Empty Medicine Name</w:t>
            </w:r>
          </w:p>
        </w:tc>
        <w:tc>
          <w:tcPr>
            <w:tcW w:type="dxa" w:w="2016"/>
            <w:vAlign w:val="center"/>
          </w:tcPr>
          <w:p>
            <w:r>
              <w:rPr>
                <w:sz w:val="18"/>
              </w:rPr>
              <w:t>Leave name empty</w:t>
            </w:r>
          </w:p>
        </w:tc>
        <w:tc>
          <w:tcPr>
            <w:tcW w:type="dxa" w:w="2016"/>
            <w:vAlign w:val="center"/>
          </w:tcPr>
          <w:p>
            <w:r>
              <w:rPr>
                <w:sz w:val="18"/>
              </w:rPr>
              <w:t>Validation message appears</w:t>
            </w:r>
          </w:p>
        </w:tc>
        <w:tc>
          <w:tcPr>
            <w:tcW w:type="dxa" w:w="2016"/>
            <w:vAlign w:val="center"/>
          </w:tcPr>
          <w:p>
            <w:r>
              <w:rPr>
                <w:sz w:val="18"/>
              </w:rPr>
              <w:t>Not Tested</w:t>
            </w:r>
          </w:p>
        </w:tc>
      </w:tr>
      <w:tr>
        <w:tc>
          <w:tcPr>
            <w:tcW w:type="dxa" w:w="2016"/>
            <w:vAlign w:val="center"/>
          </w:tcPr>
          <w:p>
            <w:r>
              <w:rPr>
                <w:sz w:val="18"/>
              </w:rPr>
              <w:t>TC-08</w:t>
            </w:r>
          </w:p>
        </w:tc>
        <w:tc>
          <w:tcPr>
            <w:tcW w:type="dxa" w:w="2016"/>
            <w:vAlign w:val="center"/>
          </w:tcPr>
          <w:p>
            <w:r>
              <w:rPr>
                <w:sz w:val="18"/>
              </w:rPr>
              <w:t>Medicine Details</w:t>
            </w:r>
          </w:p>
        </w:tc>
        <w:tc>
          <w:tcPr>
            <w:tcW w:type="dxa" w:w="2016"/>
            <w:vAlign w:val="center"/>
          </w:tcPr>
          <w:p>
            <w:r>
              <w:rPr>
                <w:sz w:val="18"/>
              </w:rPr>
              <w:t>Select medicine</w:t>
            </w:r>
          </w:p>
        </w:tc>
        <w:tc>
          <w:tcPr>
            <w:tcW w:type="dxa" w:w="2016"/>
            <w:vAlign w:val="center"/>
          </w:tcPr>
          <w:p>
            <w:r>
              <w:rPr>
                <w:sz w:val="18"/>
              </w:rPr>
              <w:t>Details screen opens</w:t>
            </w:r>
          </w:p>
        </w:tc>
        <w:tc>
          <w:tcPr>
            <w:tcW w:type="dxa" w:w="2016"/>
            <w:vAlign w:val="center"/>
          </w:tcPr>
          <w:p>
            <w:r>
              <w:rPr>
                <w:sz w:val="18"/>
              </w:rPr>
              <w:t>Not Tested</w:t>
            </w:r>
          </w:p>
        </w:tc>
      </w:tr>
      <w:tr>
        <w:tc>
          <w:tcPr>
            <w:tcW w:type="dxa" w:w="2016"/>
            <w:vAlign w:val="center"/>
          </w:tcPr>
          <w:p>
            <w:r>
              <w:rPr>
                <w:sz w:val="18"/>
              </w:rPr>
              <w:t>TC-09</w:t>
            </w:r>
          </w:p>
        </w:tc>
        <w:tc>
          <w:tcPr>
            <w:tcW w:type="dxa" w:w="2016"/>
            <w:vAlign w:val="center"/>
          </w:tcPr>
          <w:p>
            <w:r>
              <w:rPr>
                <w:sz w:val="18"/>
              </w:rPr>
              <w:t>Edit Medicine</w:t>
            </w:r>
          </w:p>
        </w:tc>
        <w:tc>
          <w:tcPr>
            <w:tcW w:type="dxa" w:w="2016"/>
            <w:vAlign w:val="center"/>
          </w:tcPr>
          <w:p>
            <w:r>
              <w:rPr>
                <w:sz w:val="18"/>
              </w:rPr>
              <w:t>Modify information</w:t>
            </w:r>
          </w:p>
        </w:tc>
        <w:tc>
          <w:tcPr>
            <w:tcW w:type="dxa" w:w="2016"/>
            <w:vAlign w:val="center"/>
          </w:tcPr>
          <w:p>
            <w:r>
              <w:rPr>
                <w:sz w:val="18"/>
              </w:rPr>
              <w:t>Updated information displayed</w:t>
            </w:r>
          </w:p>
        </w:tc>
        <w:tc>
          <w:tcPr>
            <w:tcW w:type="dxa" w:w="2016"/>
            <w:vAlign w:val="center"/>
          </w:tcPr>
          <w:p>
            <w:r>
              <w:rPr>
                <w:sz w:val="18"/>
              </w:rPr>
              <w:t>Not Tested</w:t>
            </w:r>
          </w:p>
        </w:tc>
      </w:tr>
    </w:tbl>
    <w:p/>
    <w:p>
      <w:pPr>
        <w:pStyle w:val="Heading2"/>
      </w:pPr>
      <w:r>
        <w:t>9.3 Schedule Test Cases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E9EEF5"/>
          </w:tcPr>
          <w:p>
            <w:r>
              <w:rPr>
                <w:b/>
              </w:rPr>
              <w:t>ID</w:t>
            </w:r>
          </w:p>
        </w:tc>
        <w:tc>
          <w:tcPr>
            <w:tcW w:type="dxa" w:w="2016"/>
            <w:vAlign w:val="center"/>
            <w:shd w:fill="E9EEF5"/>
          </w:tcPr>
          <w:p>
            <w:r>
              <w:rPr>
                <w:b/>
              </w:rPr>
              <w:t>Test Case</w:t>
            </w:r>
          </w:p>
        </w:tc>
        <w:tc>
          <w:tcPr>
            <w:tcW w:type="dxa" w:w="2016"/>
            <w:vAlign w:val="center"/>
            <w:shd w:fill="E9EEF5"/>
          </w:tcPr>
          <w:p>
            <w:r>
              <w:rPr>
                <w:b/>
              </w:rPr>
              <w:t>Input/Action</w:t>
            </w:r>
          </w:p>
        </w:tc>
        <w:tc>
          <w:tcPr>
            <w:tcW w:type="dxa" w:w="2016"/>
            <w:vAlign w:val="center"/>
            <w:shd w:fill="E9EEF5"/>
          </w:tcPr>
          <w:p>
            <w:r>
              <w:rPr>
                <w:b/>
              </w:rPr>
              <w:t>Expected Result</w:t>
            </w:r>
          </w:p>
        </w:tc>
        <w:tc>
          <w:tcPr>
            <w:tcW w:type="dxa" w:w="2016"/>
            <w:vAlign w:val="center"/>
            <w:shd w:fill="E9EEF5"/>
          </w:tcPr>
          <w:p>
            <w:r>
              <w:rPr>
                <w:b/>
              </w:rPr>
              <w:t>Status</w:t>
            </w:r>
          </w:p>
        </w:tc>
      </w:tr>
      <w:tr>
        <w:tc>
          <w:tcPr>
            <w:tcW w:type="dxa" w:w="2016"/>
            <w:vAlign w:val="center"/>
          </w:tcPr>
          <w:p>
            <w:r>
              <w:rPr>
                <w:sz w:val="18"/>
              </w:rPr>
              <w:t>TC-10</w:t>
            </w:r>
          </w:p>
        </w:tc>
        <w:tc>
          <w:tcPr>
            <w:tcW w:type="dxa" w:w="2016"/>
            <w:vAlign w:val="center"/>
          </w:tcPr>
          <w:p>
            <w:r>
              <w:rPr>
                <w:sz w:val="18"/>
              </w:rPr>
              <w:t>Create Schedule</w:t>
            </w:r>
          </w:p>
        </w:tc>
        <w:tc>
          <w:tcPr>
            <w:tcW w:type="dxa" w:w="2016"/>
            <w:vAlign w:val="center"/>
          </w:tcPr>
          <w:p>
            <w:r>
              <w:rPr>
                <w:sz w:val="18"/>
              </w:rPr>
              <w:t>Select medicine/time/frequency</w:t>
            </w:r>
          </w:p>
        </w:tc>
        <w:tc>
          <w:tcPr>
            <w:tcW w:type="dxa" w:w="2016"/>
            <w:vAlign w:val="center"/>
          </w:tcPr>
          <w:p>
            <w:r>
              <w:rPr>
                <w:sz w:val="18"/>
              </w:rPr>
              <w:t>Schedule displayed</w:t>
            </w:r>
          </w:p>
        </w:tc>
        <w:tc>
          <w:tcPr>
            <w:tcW w:type="dxa" w:w="2016"/>
            <w:vAlign w:val="center"/>
          </w:tcPr>
          <w:p>
            <w:r>
              <w:rPr>
                <w:sz w:val="18"/>
              </w:rPr>
              <w:t>Not Tested</w:t>
            </w:r>
          </w:p>
        </w:tc>
      </w:tr>
      <w:tr>
        <w:tc>
          <w:tcPr>
            <w:tcW w:type="dxa" w:w="2016"/>
            <w:vAlign w:val="center"/>
          </w:tcPr>
          <w:p>
            <w:r>
              <w:rPr>
                <w:sz w:val="18"/>
              </w:rPr>
              <w:t>TC-11</w:t>
            </w:r>
          </w:p>
        </w:tc>
        <w:tc>
          <w:tcPr>
            <w:tcW w:type="dxa" w:w="2016"/>
            <w:vAlign w:val="center"/>
          </w:tcPr>
          <w:p>
            <w:r>
              <w:rPr>
                <w:sz w:val="18"/>
              </w:rPr>
              <w:t>Missing Time</w:t>
            </w:r>
          </w:p>
        </w:tc>
        <w:tc>
          <w:tcPr>
            <w:tcW w:type="dxa" w:w="2016"/>
            <w:vAlign w:val="center"/>
          </w:tcPr>
          <w:p>
            <w:r>
              <w:rPr>
                <w:sz w:val="18"/>
              </w:rPr>
              <w:t>Save without time</w:t>
            </w:r>
          </w:p>
        </w:tc>
        <w:tc>
          <w:tcPr>
            <w:tcW w:type="dxa" w:w="2016"/>
            <w:vAlign w:val="center"/>
          </w:tcPr>
          <w:p>
            <w:r>
              <w:rPr>
                <w:sz w:val="18"/>
              </w:rPr>
              <w:t>Validation message appears</w:t>
            </w:r>
          </w:p>
        </w:tc>
        <w:tc>
          <w:tcPr>
            <w:tcW w:type="dxa" w:w="2016"/>
            <w:vAlign w:val="center"/>
          </w:tcPr>
          <w:p>
            <w:r>
              <w:rPr>
                <w:sz w:val="18"/>
              </w:rPr>
              <w:t>Not Tested</w:t>
            </w:r>
          </w:p>
        </w:tc>
      </w:tr>
      <w:tr>
        <w:tc>
          <w:tcPr>
            <w:tcW w:type="dxa" w:w="2016"/>
            <w:vAlign w:val="center"/>
          </w:tcPr>
          <w:p>
            <w:r>
              <w:rPr>
                <w:sz w:val="18"/>
              </w:rPr>
              <w:t>TC-12</w:t>
            </w:r>
          </w:p>
        </w:tc>
        <w:tc>
          <w:tcPr>
            <w:tcW w:type="dxa" w:w="2016"/>
            <w:vAlign w:val="center"/>
          </w:tcPr>
          <w:p>
            <w:r>
              <w:rPr>
                <w:sz w:val="18"/>
              </w:rPr>
              <w:t>Change Frequency</w:t>
            </w:r>
          </w:p>
        </w:tc>
        <w:tc>
          <w:tcPr>
            <w:tcW w:type="dxa" w:w="2016"/>
            <w:vAlign w:val="center"/>
          </w:tcPr>
          <w:p>
            <w:r>
              <w:rPr>
                <w:sz w:val="18"/>
              </w:rPr>
              <w:t>Select another frequency</w:t>
            </w:r>
          </w:p>
        </w:tc>
        <w:tc>
          <w:tcPr>
            <w:tcW w:type="dxa" w:w="2016"/>
            <w:vAlign w:val="center"/>
          </w:tcPr>
          <w:p>
            <w:r>
              <w:rPr>
                <w:sz w:val="18"/>
              </w:rPr>
              <w:t>New frequency displayed</w:t>
            </w:r>
          </w:p>
        </w:tc>
        <w:tc>
          <w:tcPr>
            <w:tcW w:type="dxa" w:w="2016"/>
            <w:vAlign w:val="center"/>
          </w:tcPr>
          <w:p>
            <w:r>
              <w:rPr>
                <w:sz w:val="18"/>
              </w:rPr>
              <w:t>Not Tested</w:t>
            </w:r>
          </w:p>
        </w:tc>
      </w:tr>
    </w:tbl>
    <w:p/>
    <w:p>
      <w:pPr>
        <w:pStyle w:val="Heading2"/>
      </w:pPr>
      <w:r>
        <w:t>9.4 Reminder Test Cases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E9EEF5"/>
          </w:tcPr>
          <w:p>
            <w:r>
              <w:rPr>
                <w:b/>
              </w:rPr>
              <w:t>ID</w:t>
            </w:r>
          </w:p>
        </w:tc>
        <w:tc>
          <w:tcPr>
            <w:tcW w:type="dxa" w:w="2016"/>
            <w:vAlign w:val="center"/>
            <w:shd w:fill="E9EEF5"/>
          </w:tcPr>
          <w:p>
            <w:r>
              <w:rPr>
                <w:b/>
              </w:rPr>
              <w:t>Test Case</w:t>
            </w:r>
          </w:p>
        </w:tc>
        <w:tc>
          <w:tcPr>
            <w:tcW w:type="dxa" w:w="2016"/>
            <w:vAlign w:val="center"/>
            <w:shd w:fill="E9EEF5"/>
          </w:tcPr>
          <w:p>
            <w:r>
              <w:rPr>
                <w:b/>
              </w:rPr>
              <w:t>Input/Action</w:t>
            </w:r>
          </w:p>
        </w:tc>
        <w:tc>
          <w:tcPr>
            <w:tcW w:type="dxa" w:w="2016"/>
            <w:vAlign w:val="center"/>
            <w:shd w:fill="E9EEF5"/>
          </w:tcPr>
          <w:p>
            <w:r>
              <w:rPr>
                <w:b/>
              </w:rPr>
              <w:t>Expected Result</w:t>
            </w:r>
          </w:p>
        </w:tc>
        <w:tc>
          <w:tcPr>
            <w:tcW w:type="dxa" w:w="2016"/>
            <w:vAlign w:val="center"/>
            <w:shd w:fill="E9EEF5"/>
          </w:tcPr>
          <w:p>
            <w:r>
              <w:rPr>
                <w:b/>
              </w:rPr>
              <w:t>Status</w:t>
            </w:r>
          </w:p>
        </w:tc>
      </w:tr>
      <w:tr>
        <w:tc>
          <w:tcPr>
            <w:tcW w:type="dxa" w:w="2016"/>
            <w:vAlign w:val="center"/>
          </w:tcPr>
          <w:p>
            <w:r>
              <w:rPr>
                <w:sz w:val="18"/>
              </w:rPr>
              <w:t>TC-13</w:t>
            </w:r>
          </w:p>
        </w:tc>
        <w:tc>
          <w:tcPr>
            <w:tcW w:type="dxa" w:w="2016"/>
            <w:vAlign w:val="center"/>
          </w:tcPr>
          <w:p>
            <w:r>
              <w:rPr>
                <w:sz w:val="18"/>
              </w:rPr>
              <w:t>Open Reminders</w:t>
            </w:r>
          </w:p>
        </w:tc>
        <w:tc>
          <w:tcPr>
            <w:tcW w:type="dxa" w:w="2016"/>
            <w:vAlign w:val="center"/>
          </w:tcPr>
          <w:p>
            <w:r>
              <w:rPr>
                <w:sz w:val="18"/>
              </w:rPr>
              <w:t>Select Reminders</w:t>
            </w:r>
          </w:p>
        </w:tc>
        <w:tc>
          <w:tcPr>
            <w:tcW w:type="dxa" w:w="2016"/>
            <w:vAlign w:val="center"/>
          </w:tcPr>
          <w:p>
            <w:r>
              <w:rPr>
                <w:sz w:val="18"/>
              </w:rPr>
              <w:t>Reminder screen opens</w:t>
            </w:r>
          </w:p>
        </w:tc>
        <w:tc>
          <w:tcPr>
            <w:tcW w:type="dxa" w:w="2016"/>
            <w:vAlign w:val="center"/>
          </w:tcPr>
          <w:p>
            <w:r>
              <w:rPr>
                <w:sz w:val="18"/>
              </w:rPr>
              <w:t>Not Tested</w:t>
            </w:r>
          </w:p>
        </w:tc>
      </w:tr>
      <w:tr>
        <w:tc>
          <w:tcPr>
            <w:tcW w:type="dxa" w:w="2016"/>
            <w:vAlign w:val="center"/>
          </w:tcPr>
          <w:p>
            <w:r>
              <w:rPr>
                <w:sz w:val="18"/>
              </w:rPr>
              <w:t>TC-14</w:t>
            </w:r>
          </w:p>
        </w:tc>
        <w:tc>
          <w:tcPr>
            <w:tcW w:type="dxa" w:w="2016"/>
            <w:vAlign w:val="center"/>
          </w:tcPr>
          <w:p>
            <w:r>
              <w:rPr>
                <w:sz w:val="18"/>
              </w:rPr>
              <w:t>Enable Reminder</w:t>
            </w:r>
          </w:p>
        </w:tc>
        <w:tc>
          <w:tcPr>
            <w:tcW w:type="dxa" w:w="2016"/>
            <w:vAlign w:val="center"/>
          </w:tcPr>
          <w:p>
            <w:r>
              <w:rPr>
                <w:sz w:val="18"/>
              </w:rPr>
              <w:t>Turn reminder ON</w:t>
            </w:r>
          </w:p>
        </w:tc>
        <w:tc>
          <w:tcPr>
            <w:tcW w:type="dxa" w:w="2016"/>
            <w:vAlign w:val="center"/>
          </w:tcPr>
          <w:p>
            <w:r>
              <w:rPr>
                <w:sz w:val="18"/>
              </w:rPr>
              <w:t>Reminder becomes enabled</w:t>
            </w:r>
          </w:p>
        </w:tc>
        <w:tc>
          <w:tcPr>
            <w:tcW w:type="dxa" w:w="2016"/>
            <w:vAlign w:val="center"/>
          </w:tcPr>
          <w:p>
            <w:r>
              <w:rPr>
                <w:sz w:val="18"/>
              </w:rPr>
              <w:t>Not Tested</w:t>
            </w:r>
          </w:p>
        </w:tc>
      </w:tr>
      <w:tr>
        <w:tc>
          <w:tcPr>
            <w:tcW w:type="dxa" w:w="2016"/>
            <w:vAlign w:val="center"/>
          </w:tcPr>
          <w:p>
            <w:r>
              <w:rPr>
                <w:sz w:val="18"/>
              </w:rPr>
              <w:t>TC-15</w:t>
            </w:r>
          </w:p>
        </w:tc>
        <w:tc>
          <w:tcPr>
            <w:tcW w:type="dxa" w:w="2016"/>
            <w:vAlign w:val="center"/>
          </w:tcPr>
          <w:p>
            <w:r>
              <w:rPr>
                <w:sz w:val="18"/>
              </w:rPr>
              <w:t>Disable Reminder</w:t>
            </w:r>
          </w:p>
        </w:tc>
        <w:tc>
          <w:tcPr>
            <w:tcW w:type="dxa" w:w="2016"/>
            <w:vAlign w:val="center"/>
          </w:tcPr>
          <w:p>
            <w:r>
              <w:rPr>
                <w:sz w:val="18"/>
              </w:rPr>
              <w:t>Turn reminder OFF</w:t>
            </w:r>
          </w:p>
        </w:tc>
        <w:tc>
          <w:tcPr>
            <w:tcW w:type="dxa" w:w="2016"/>
            <w:vAlign w:val="center"/>
          </w:tcPr>
          <w:p>
            <w:r>
              <w:rPr>
                <w:sz w:val="18"/>
              </w:rPr>
              <w:t>Reminder becomes disabled</w:t>
            </w:r>
          </w:p>
        </w:tc>
        <w:tc>
          <w:tcPr>
            <w:tcW w:type="dxa" w:w="2016"/>
            <w:vAlign w:val="center"/>
          </w:tcPr>
          <w:p>
            <w:r>
              <w:rPr>
                <w:sz w:val="18"/>
              </w:rPr>
              <w:t>Not Tested</w:t>
            </w:r>
          </w:p>
        </w:tc>
      </w:tr>
    </w:tbl>
    <w:p/>
    <w:p>
      <w:pPr>
        <w:pStyle w:val="Heading2"/>
      </w:pPr>
      <w:r>
        <w:t>9.5 Medication History Test Cases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E9EEF5"/>
          </w:tcPr>
          <w:p>
            <w:r>
              <w:rPr>
                <w:b/>
              </w:rPr>
              <w:t>ID</w:t>
            </w:r>
          </w:p>
        </w:tc>
        <w:tc>
          <w:tcPr>
            <w:tcW w:type="dxa" w:w="2016"/>
            <w:vAlign w:val="center"/>
            <w:shd w:fill="E9EEF5"/>
          </w:tcPr>
          <w:p>
            <w:r>
              <w:rPr>
                <w:b/>
              </w:rPr>
              <w:t>Test Case</w:t>
            </w:r>
          </w:p>
        </w:tc>
        <w:tc>
          <w:tcPr>
            <w:tcW w:type="dxa" w:w="2016"/>
            <w:vAlign w:val="center"/>
            <w:shd w:fill="E9EEF5"/>
          </w:tcPr>
          <w:p>
            <w:r>
              <w:rPr>
                <w:b/>
              </w:rPr>
              <w:t>Input/Action</w:t>
            </w:r>
          </w:p>
        </w:tc>
        <w:tc>
          <w:tcPr>
            <w:tcW w:type="dxa" w:w="2016"/>
            <w:vAlign w:val="center"/>
            <w:shd w:fill="E9EEF5"/>
          </w:tcPr>
          <w:p>
            <w:r>
              <w:rPr>
                <w:b/>
              </w:rPr>
              <w:t>Expected Result</w:t>
            </w:r>
          </w:p>
        </w:tc>
        <w:tc>
          <w:tcPr>
            <w:tcW w:type="dxa" w:w="2016"/>
            <w:vAlign w:val="center"/>
            <w:shd w:fill="E9EEF5"/>
          </w:tcPr>
          <w:p>
            <w:r>
              <w:rPr>
                <w:b/>
              </w:rPr>
              <w:t>Status</w:t>
            </w:r>
          </w:p>
        </w:tc>
      </w:tr>
      <w:tr>
        <w:tc>
          <w:tcPr>
            <w:tcW w:type="dxa" w:w="2016"/>
            <w:vAlign w:val="center"/>
          </w:tcPr>
          <w:p>
            <w:r>
              <w:rPr>
                <w:sz w:val="18"/>
              </w:rPr>
              <w:t>TC-16</w:t>
            </w:r>
          </w:p>
        </w:tc>
        <w:tc>
          <w:tcPr>
            <w:tcW w:type="dxa" w:w="2016"/>
            <w:vAlign w:val="center"/>
          </w:tcPr>
          <w:p>
            <w:r>
              <w:rPr>
                <w:sz w:val="18"/>
              </w:rPr>
              <w:t>Mark Taken</w:t>
            </w:r>
          </w:p>
        </w:tc>
        <w:tc>
          <w:tcPr>
            <w:tcW w:type="dxa" w:w="2016"/>
            <w:vAlign w:val="center"/>
          </w:tcPr>
          <w:p>
            <w:r>
              <w:rPr>
                <w:sz w:val="18"/>
              </w:rPr>
              <w:t>Select Taken</w:t>
            </w:r>
          </w:p>
        </w:tc>
        <w:tc>
          <w:tcPr>
            <w:tcW w:type="dxa" w:w="2016"/>
            <w:vAlign w:val="center"/>
          </w:tcPr>
          <w:p>
            <w:r>
              <w:rPr>
                <w:sz w:val="18"/>
              </w:rPr>
              <w:t>Taken status recorded</w:t>
            </w:r>
          </w:p>
        </w:tc>
        <w:tc>
          <w:tcPr>
            <w:tcW w:type="dxa" w:w="2016"/>
            <w:vAlign w:val="center"/>
          </w:tcPr>
          <w:p>
            <w:r>
              <w:rPr>
                <w:sz w:val="18"/>
              </w:rPr>
              <w:t>Not Tested</w:t>
            </w:r>
          </w:p>
        </w:tc>
      </w:tr>
      <w:tr>
        <w:tc>
          <w:tcPr>
            <w:tcW w:type="dxa" w:w="2016"/>
            <w:vAlign w:val="center"/>
          </w:tcPr>
          <w:p>
            <w:r>
              <w:rPr>
                <w:sz w:val="18"/>
              </w:rPr>
              <w:t>TC-17</w:t>
            </w:r>
          </w:p>
        </w:tc>
        <w:tc>
          <w:tcPr>
            <w:tcW w:type="dxa" w:w="2016"/>
            <w:vAlign w:val="center"/>
          </w:tcPr>
          <w:p>
            <w:r>
              <w:rPr>
                <w:sz w:val="18"/>
              </w:rPr>
              <w:t>Mark Skipped</w:t>
            </w:r>
          </w:p>
        </w:tc>
        <w:tc>
          <w:tcPr>
            <w:tcW w:type="dxa" w:w="2016"/>
            <w:vAlign w:val="center"/>
          </w:tcPr>
          <w:p>
            <w:r>
              <w:rPr>
                <w:sz w:val="18"/>
              </w:rPr>
              <w:t>Select Skipped</w:t>
            </w:r>
          </w:p>
        </w:tc>
        <w:tc>
          <w:tcPr>
            <w:tcW w:type="dxa" w:w="2016"/>
            <w:vAlign w:val="center"/>
          </w:tcPr>
          <w:p>
            <w:r>
              <w:rPr>
                <w:sz w:val="18"/>
              </w:rPr>
              <w:t>Skipped status recorded</w:t>
            </w:r>
          </w:p>
        </w:tc>
        <w:tc>
          <w:tcPr>
            <w:tcW w:type="dxa" w:w="2016"/>
            <w:vAlign w:val="center"/>
          </w:tcPr>
          <w:p>
            <w:r>
              <w:rPr>
                <w:sz w:val="18"/>
              </w:rPr>
              <w:t>Not Tested</w:t>
            </w:r>
          </w:p>
        </w:tc>
      </w:tr>
      <w:tr>
        <w:tc>
          <w:tcPr>
            <w:tcW w:type="dxa" w:w="2016"/>
            <w:vAlign w:val="center"/>
          </w:tcPr>
          <w:p>
            <w:r>
              <w:rPr>
                <w:sz w:val="18"/>
              </w:rPr>
              <w:t>TC-18</w:t>
            </w:r>
          </w:p>
        </w:tc>
        <w:tc>
          <w:tcPr>
            <w:tcW w:type="dxa" w:w="2016"/>
            <w:vAlign w:val="center"/>
          </w:tcPr>
          <w:p>
            <w:r>
              <w:rPr>
                <w:sz w:val="18"/>
              </w:rPr>
              <w:t>Open History</w:t>
            </w:r>
          </w:p>
        </w:tc>
        <w:tc>
          <w:tcPr>
            <w:tcW w:type="dxa" w:w="2016"/>
            <w:vAlign w:val="center"/>
          </w:tcPr>
          <w:p>
            <w:r>
              <w:rPr>
                <w:sz w:val="18"/>
              </w:rPr>
              <w:t>Select History</w:t>
            </w:r>
          </w:p>
        </w:tc>
        <w:tc>
          <w:tcPr>
            <w:tcW w:type="dxa" w:w="2016"/>
            <w:vAlign w:val="center"/>
          </w:tcPr>
          <w:p>
            <w:r>
              <w:rPr>
                <w:sz w:val="18"/>
              </w:rPr>
              <w:t>History records displayed</w:t>
            </w:r>
          </w:p>
        </w:tc>
        <w:tc>
          <w:tcPr>
            <w:tcW w:type="dxa" w:w="2016"/>
            <w:vAlign w:val="center"/>
          </w:tcPr>
          <w:p>
            <w:r>
              <w:rPr>
                <w:sz w:val="18"/>
              </w:rPr>
              <w:t>Not Tested</w:t>
            </w:r>
          </w:p>
        </w:tc>
      </w:tr>
    </w:tbl>
    <w:p/>
    <w:p>
      <w:pPr>
        <w:pStyle w:val="Heading2"/>
      </w:pPr>
      <w:r>
        <w:t>9.6 Refill Test Cases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E9EEF5"/>
          </w:tcPr>
          <w:p>
            <w:r>
              <w:rPr>
                <w:b/>
              </w:rPr>
              <w:t>ID</w:t>
            </w:r>
          </w:p>
        </w:tc>
        <w:tc>
          <w:tcPr>
            <w:tcW w:type="dxa" w:w="2016"/>
            <w:vAlign w:val="center"/>
            <w:shd w:fill="E9EEF5"/>
          </w:tcPr>
          <w:p>
            <w:r>
              <w:rPr>
                <w:b/>
              </w:rPr>
              <w:t>Test Case</w:t>
            </w:r>
          </w:p>
        </w:tc>
        <w:tc>
          <w:tcPr>
            <w:tcW w:type="dxa" w:w="2016"/>
            <w:vAlign w:val="center"/>
            <w:shd w:fill="E9EEF5"/>
          </w:tcPr>
          <w:p>
            <w:r>
              <w:rPr>
                <w:b/>
              </w:rPr>
              <w:t>Input/Action</w:t>
            </w:r>
          </w:p>
        </w:tc>
        <w:tc>
          <w:tcPr>
            <w:tcW w:type="dxa" w:w="2016"/>
            <w:vAlign w:val="center"/>
            <w:shd w:fill="E9EEF5"/>
          </w:tcPr>
          <w:p>
            <w:r>
              <w:rPr>
                <w:b/>
              </w:rPr>
              <w:t>Expected Result</w:t>
            </w:r>
          </w:p>
        </w:tc>
        <w:tc>
          <w:tcPr>
            <w:tcW w:type="dxa" w:w="2016"/>
            <w:vAlign w:val="center"/>
            <w:shd w:fill="E9EEF5"/>
          </w:tcPr>
          <w:p>
            <w:r>
              <w:rPr>
                <w:b/>
              </w:rPr>
              <w:t>Status</w:t>
            </w:r>
          </w:p>
        </w:tc>
      </w:tr>
      <w:tr>
        <w:tc>
          <w:tcPr>
            <w:tcW w:type="dxa" w:w="2016"/>
            <w:vAlign w:val="center"/>
          </w:tcPr>
          <w:p>
            <w:r>
              <w:rPr>
                <w:sz w:val="18"/>
              </w:rPr>
              <w:t>TC-19</w:t>
            </w:r>
          </w:p>
        </w:tc>
        <w:tc>
          <w:tcPr>
            <w:tcW w:type="dxa" w:w="2016"/>
            <w:vAlign w:val="center"/>
          </w:tcPr>
          <w:p>
            <w:r>
              <w:rPr>
                <w:sz w:val="18"/>
              </w:rPr>
              <w:t>View Quantity</w:t>
            </w:r>
          </w:p>
        </w:tc>
        <w:tc>
          <w:tcPr>
            <w:tcW w:type="dxa" w:w="2016"/>
            <w:vAlign w:val="center"/>
          </w:tcPr>
          <w:p>
            <w:r>
              <w:rPr>
                <w:sz w:val="18"/>
              </w:rPr>
              <w:t>Open Refills</w:t>
            </w:r>
          </w:p>
        </w:tc>
        <w:tc>
          <w:tcPr>
            <w:tcW w:type="dxa" w:w="2016"/>
            <w:vAlign w:val="center"/>
          </w:tcPr>
          <w:p>
            <w:r>
              <w:rPr>
                <w:sz w:val="18"/>
              </w:rPr>
              <w:t>Current quantity displayed</w:t>
            </w:r>
          </w:p>
        </w:tc>
        <w:tc>
          <w:tcPr>
            <w:tcW w:type="dxa" w:w="2016"/>
            <w:vAlign w:val="center"/>
          </w:tcPr>
          <w:p>
            <w:r>
              <w:rPr>
                <w:sz w:val="18"/>
              </w:rPr>
              <w:t>Not Tested</w:t>
            </w:r>
          </w:p>
        </w:tc>
      </w:tr>
      <w:tr>
        <w:tc>
          <w:tcPr>
            <w:tcW w:type="dxa" w:w="2016"/>
            <w:vAlign w:val="center"/>
          </w:tcPr>
          <w:p>
            <w:r>
              <w:rPr>
                <w:sz w:val="18"/>
              </w:rPr>
              <w:t>TC-20</w:t>
            </w:r>
          </w:p>
        </w:tc>
        <w:tc>
          <w:tcPr>
            <w:tcW w:type="dxa" w:w="2016"/>
            <w:vAlign w:val="center"/>
          </w:tcPr>
          <w:p>
            <w:r>
              <w:rPr>
                <w:sz w:val="18"/>
              </w:rPr>
              <w:t>Update Quantity</w:t>
            </w:r>
          </w:p>
        </w:tc>
        <w:tc>
          <w:tcPr>
            <w:tcW w:type="dxa" w:w="2016"/>
            <w:vAlign w:val="center"/>
          </w:tcPr>
          <w:p>
            <w:r>
              <w:rPr>
                <w:sz w:val="18"/>
              </w:rPr>
              <w:t>Change quantity</w:t>
            </w:r>
          </w:p>
        </w:tc>
        <w:tc>
          <w:tcPr>
            <w:tcW w:type="dxa" w:w="2016"/>
            <w:vAlign w:val="center"/>
          </w:tcPr>
          <w:p>
            <w:r>
              <w:rPr>
                <w:sz w:val="18"/>
              </w:rPr>
              <w:t>New quantity displayed</w:t>
            </w:r>
          </w:p>
        </w:tc>
        <w:tc>
          <w:tcPr>
            <w:tcW w:type="dxa" w:w="2016"/>
            <w:vAlign w:val="center"/>
          </w:tcPr>
          <w:p>
            <w:r>
              <w:rPr>
                <w:sz w:val="18"/>
              </w:rPr>
              <w:t>Not Tested</w:t>
            </w:r>
          </w:p>
        </w:tc>
      </w:tr>
      <w:tr>
        <w:tc>
          <w:tcPr>
            <w:tcW w:type="dxa" w:w="2016"/>
            <w:vAlign w:val="center"/>
          </w:tcPr>
          <w:p>
            <w:r>
              <w:rPr>
                <w:sz w:val="18"/>
              </w:rPr>
              <w:t>TC-21</w:t>
            </w:r>
          </w:p>
        </w:tc>
        <w:tc>
          <w:tcPr>
            <w:tcW w:type="dxa" w:w="2016"/>
            <w:vAlign w:val="center"/>
          </w:tcPr>
          <w:p>
            <w:r>
              <w:rPr>
                <w:sz w:val="18"/>
              </w:rPr>
              <w:t>Low Stock</w:t>
            </w:r>
          </w:p>
        </w:tc>
        <w:tc>
          <w:tcPr>
            <w:tcW w:type="dxa" w:w="2016"/>
            <w:vAlign w:val="center"/>
          </w:tcPr>
          <w:p>
            <w:r>
              <w:rPr>
                <w:sz w:val="18"/>
              </w:rPr>
              <w:t>Quantity below threshold</w:t>
            </w:r>
          </w:p>
        </w:tc>
        <w:tc>
          <w:tcPr>
            <w:tcW w:type="dxa" w:w="2016"/>
            <w:vAlign w:val="center"/>
          </w:tcPr>
          <w:p>
            <w:r>
              <w:rPr>
                <w:sz w:val="18"/>
              </w:rPr>
              <w:t>Low Stock status displayed</w:t>
            </w:r>
          </w:p>
        </w:tc>
        <w:tc>
          <w:tcPr>
            <w:tcW w:type="dxa" w:w="2016"/>
            <w:vAlign w:val="center"/>
          </w:tcPr>
          <w:p>
            <w:r>
              <w:rPr>
                <w:sz w:val="18"/>
              </w:rPr>
              <w:t>Not Tested</w:t>
            </w:r>
          </w:p>
        </w:tc>
      </w:tr>
    </w:tbl>
    <w:p/>
    <w:p>
      <w:pPr>
        <w:pStyle w:val="Heading1"/>
      </w:pPr>
      <w:r>
        <w:t>10. Integration Testing</w:t>
      </w:r>
    </w:p>
    <w:p>
      <w:pPr>
        <w:pStyle w:val="Heading2"/>
      </w:pPr>
      <w:r>
        <w:t>10.1 Medicine → Schedule</w:t>
      </w:r>
    </w:p>
    <w:p>
      <w:r>
        <w:t>My Medicines → Medicine Details → Create Schedule → Schedule Data. Expected Result: the schedule should be associated with the selected medicine.</w:t>
      </w:r>
    </w:p>
    <w:p>
      <w:pPr>
        <w:pStyle w:val="Heading2"/>
      </w:pPr>
      <w:r>
        <w:t>10.2 Schedule → Reminder</w:t>
      </w:r>
    </w:p>
    <w:p>
      <w:r>
        <w:t>Medication Schedule → Reminder → Scheduled Medication Event. Expected Result: the reminder should correspond to the selected medicine and schedule.</w:t>
      </w:r>
    </w:p>
    <w:p>
      <w:pPr>
        <w:pStyle w:val="Heading2"/>
      </w:pPr>
      <w:r>
        <w:t>10.3 Reminder → History</w:t>
      </w:r>
    </w:p>
    <w:p>
      <w:r>
        <w:t>Reminder → Taken / Skipped → Medication History. Expected Result: the selected medication status should appear in the history.</w:t>
      </w:r>
    </w:p>
    <w:p>
      <w:pPr>
        <w:pStyle w:val="Heading2"/>
      </w:pPr>
      <w:r>
        <w:t>10.4 Medicine → Safety API</w:t>
      </w:r>
    </w:p>
    <w:p>
      <w:r>
        <w:t>Medicine → Safety Check → API Request → Medicine Information → Safety Screen. Expected Result: the appropriate response should be displayed or an appropriate error should be shown if information is unavailable.</w:t>
      </w:r>
    </w:p>
    <w:p>
      <w:pPr>
        <w:pStyle w:val="Heading1"/>
      </w:pPr>
      <w:r>
        <w:t>11. Input Validation and Error Handling</w:t>
      </w:r>
    </w:p>
    <w:p>
      <w:r>
        <w:t>The application should be tested with incomplete, invalid, and unavailable inputs or services.</w:t>
      </w:r>
    </w:p>
    <w:p>
      <w:pPr>
        <w:pStyle w:val="ListBullet"/>
      </w:pPr>
      <w:r>
        <w:t>Empty medicine name</w:t>
      </w:r>
    </w:p>
    <w:p>
      <w:pPr>
        <w:pStyle w:val="ListBullet"/>
      </w:pPr>
      <w:r>
        <w:t>Empty strength</w:t>
      </w:r>
    </w:p>
    <w:p>
      <w:pPr>
        <w:pStyle w:val="ListBullet"/>
      </w:pPr>
      <w:r>
        <w:t>Missing schedule time</w:t>
      </w:r>
    </w:p>
    <w:p>
      <w:pPr>
        <w:pStyle w:val="ListBullet"/>
      </w:pPr>
      <w:r>
        <w:t>Invalid login credentials</w:t>
      </w:r>
    </w:p>
    <w:p>
      <w:pPr>
        <w:pStyle w:val="ListBullet"/>
      </w:pPr>
      <w:r>
        <w:t>Missing caregiver information</w:t>
      </w:r>
    </w:p>
    <w:p>
      <w:pPr>
        <w:pStyle w:val="ListBullet"/>
      </w:pPr>
      <w:r>
        <w:t>Invalid quantity</w:t>
      </w:r>
    </w:p>
    <w:p>
      <w:pPr>
        <w:pStyle w:val="ListBullet"/>
      </w:pPr>
      <w:r>
        <w:t>Network unavailable</w:t>
      </w:r>
    </w:p>
    <w:p>
      <w:pPr>
        <w:pStyle w:val="ListBullet"/>
      </w:pPr>
      <w:r>
        <w:t>API response unavailable</w:t>
      </w:r>
    </w:p>
    <w:p>
      <w:r>
        <w:t>Example: User submits an empty Medicine Name → Validation Check → “Medicine name required”.</w:t>
      </w:r>
    </w:p>
    <w:p>
      <w:pPr>
        <w:pStyle w:val="Heading1"/>
      </w:pPr>
      <w:r>
        <w:t>12. Security Testing</w:t>
      </w:r>
    </w:p>
    <w:p>
      <w:pPr>
        <w:pStyle w:val="Heading2"/>
      </w:pPr>
      <w:r>
        <w:t>Authentication</w:t>
      </w:r>
    </w:p>
    <w:p>
      <w:r>
        <w:t>Unauthorized users should not access protected application areas.</w:t>
      </w:r>
    </w:p>
    <w:p>
      <w:pPr>
        <w:pStyle w:val="Heading2"/>
      </w:pPr>
      <w:r>
        <w:t>Authorization</w:t>
      </w:r>
    </w:p>
    <w:p>
      <w:r>
        <w:t>Caregivers should only receive information for which permission has been granted.</w:t>
      </w:r>
    </w:p>
    <w:p>
      <w:pPr>
        <w:pStyle w:val="Heading2"/>
      </w:pPr>
      <w:r>
        <w:t>Data Transmission</w:t>
      </w:r>
    </w:p>
    <w:p>
      <w:r>
        <w:t>API communication should use HTTPS.</w:t>
      </w:r>
    </w:p>
    <w:p>
      <w:pPr>
        <w:pStyle w:val="Heading2"/>
      </w:pPr>
      <w:r>
        <w:t>Database Access</w:t>
      </w:r>
    </w:p>
    <w:p>
      <w:r>
        <w:t>Users should only access their authorized data.</w:t>
      </w:r>
    </w:p>
    <w:p>
      <w:pPr>
        <w:pStyle w:val="Heading2"/>
      </w:pPr>
      <w:r>
        <w:t>Session Management</w:t>
      </w:r>
    </w:p>
    <w:p>
      <w:r>
        <w:t>Logout should prevent continued access to protected screens where applicable.</w:t>
      </w:r>
    </w:p>
    <w:p>
      <w:pPr>
        <w:pStyle w:val="Heading1"/>
      </w:pPr>
      <w:r>
        <w:t>13. Usability Testing</w:t>
      </w:r>
    </w:p>
    <w:p>
      <w:r>
        <w:t>Usability testing evaluates whether users can complete common tasks clearly and efficiently.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Pr>
                <w:b/>
              </w:rPr>
              <w:t>Task</w:t>
            </w:r>
          </w:p>
        </w:tc>
        <w:tc>
          <w:tcPr>
            <w:tcW w:type="dxa" w:w="5040"/>
            <w:vAlign w:val="center"/>
            <w:shd w:fill="E9EEF5"/>
          </w:tcPr>
          <w:p>
            <w:r>
              <w:rPr>
                <w:b/>
              </w:rPr>
              <w:t>Expected Outcome</w:t>
            </w:r>
          </w:p>
        </w:tc>
      </w:tr>
      <w:tr>
        <w:tc>
          <w:tcPr>
            <w:tcW w:type="dxa" w:w="5040"/>
            <w:vAlign w:val="center"/>
          </w:tcPr>
          <w:p>
            <w:r>
              <w:rPr>
                <w:sz w:val="18"/>
              </w:rPr>
              <w:t>Find My Medicines</w:t>
            </w:r>
          </w:p>
        </w:tc>
        <w:tc>
          <w:tcPr>
            <w:tcW w:type="dxa" w:w="5040"/>
            <w:vAlign w:val="center"/>
          </w:tcPr>
          <w:p>
            <w:r>
              <w:rPr>
                <w:sz w:val="18"/>
              </w:rPr>
              <w:t>User reaches the screen easily</w:t>
            </w:r>
          </w:p>
        </w:tc>
      </w:tr>
      <w:tr>
        <w:tc>
          <w:tcPr>
            <w:tcW w:type="dxa" w:w="5040"/>
            <w:vAlign w:val="center"/>
          </w:tcPr>
          <w:p>
            <w:r>
              <w:rPr>
                <w:sz w:val="18"/>
              </w:rPr>
              <w:t>Add a medicine</w:t>
            </w:r>
          </w:p>
        </w:tc>
        <w:tc>
          <w:tcPr>
            <w:tcW w:type="dxa" w:w="5040"/>
            <w:vAlign w:val="center"/>
          </w:tcPr>
          <w:p>
            <w:r>
              <w:rPr>
                <w:sz w:val="18"/>
              </w:rPr>
              <w:t>User completes the process without confusion</w:t>
            </w:r>
          </w:p>
        </w:tc>
      </w:tr>
      <w:tr>
        <w:tc>
          <w:tcPr>
            <w:tcW w:type="dxa" w:w="5040"/>
            <w:vAlign w:val="center"/>
          </w:tcPr>
          <w:p>
            <w:r>
              <w:rPr>
                <w:sz w:val="18"/>
              </w:rPr>
              <w:t>Create a schedule</w:t>
            </w:r>
          </w:p>
        </w:tc>
        <w:tc>
          <w:tcPr>
            <w:tcW w:type="dxa" w:w="5040"/>
            <w:vAlign w:val="center"/>
          </w:tcPr>
          <w:p>
            <w:r>
              <w:rPr>
                <w:sz w:val="18"/>
              </w:rPr>
              <w:t>User understands the required fields</w:t>
            </w:r>
          </w:p>
        </w:tc>
      </w:tr>
      <w:tr>
        <w:tc>
          <w:tcPr>
            <w:tcW w:type="dxa" w:w="5040"/>
            <w:vAlign w:val="center"/>
          </w:tcPr>
          <w:p>
            <w:r>
              <w:rPr>
                <w:sz w:val="18"/>
              </w:rPr>
              <w:t>Find medication history</w:t>
            </w:r>
          </w:p>
        </w:tc>
        <w:tc>
          <w:tcPr>
            <w:tcW w:type="dxa" w:w="5040"/>
            <w:vAlign w:val="center"/>
          </w:tcPr>
          <w:p>
            <w:r>
              <w:rPr>
                <w:sz w:val="18"/>
              </w:rPr>
              <w:t>User can locate history quickly</w:t>
            </w:r>
          </w:p>
        </w:tc>
      </w:tr>
      <w:tr>
        <w:tc>
          <w:tcPr>
            <w:tcW w:type="dxa" w:w="5040"/>
            <w:vAlign w:val="center"/>
          </w:tcPr>
          <w:p>
            <w:r>
              <w:rPr>
                <w:sz w:val="18"/>
              </w:rPr>
              <w:t>Check refill status</w:t>
            </w:r>
          </w:p>
        </w:tc>
        <w:tc>
          <w:tcPr>
            <w:tcW w:type="dxa" w:w="5040"/>
            <w:vAlign w:val="center"/>
          </w:tcPr>
          <w:p>
            <w:r>
              <w:rPr>
                <w:sz w:val="18"/>
              </w:rPr>
              <w:t>User understands the stock indicator</w:t>
            </w:r>
          </w:p>
        </w:tc>
      </w:tr>
    </w:tbl>
    <w:p/>
    <w:p>
      <w:r>
        <w:t>For a real usability study, record participants, task completion, errors, and feedback. Do not report sample figures as actual results unless the test was conducted.</w:t>
      </w:r>
    </w:p>
    <w:p>
      <w:pPr>
        <w:pStyle w:val="Heading1"/>
      </w:pPr>
      <w:r>
        <w:t>14. Defect Tracking and Bug Reporting</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E9EEF5"/>
          </w:tcPr>
          <w:p>
            <w:r>
              <w:rPr>
                <w:b/>
              </w:rPr>
              <w:t>Bug ID</w:t>
            </w:r>
          </w:p>
        </w:tc>
        <w:tc>
          <w:tcPr>
            <w:tcW w:type="dxa" w:w="2016"/>
            <w:vAlign w:val="center"/>
            <w:shd w:fill="E9EEF5"/>
          </w:tcPr>
          <w:p>
            <w:r>
              <w:rPr>
                <w:b/>
              </w:rPr>
              <w:t>Feature</w:t>
            </w:r>
          </w:p>
        </w:tc>
        <w:tc>
          <w:tcPr>
            <w:tcW w:type="dxa" w:w="2016"/>
            <w:vAlign w:val="center"/>
            <w:shd w:fill="E9EEF5"/>
          </w:tcPr>
          <w:p>
            <w:r>
              <w:rPr>
                <w:b/>
              </w:rPr>
              <w:t>Problem</w:t>
            </w:r>
          </w:p>
        </w:tc>
        <w:tc>
          <w:tcPr>
            <w:tcW w:type="dxa" w:w="2016"/>
            <w:vAlign w:val="center"/>
            <w:shd w:fill="E9EEF5"/>
          </w:tcPr>
          <w:p>
            <w:r>
              <w:rPr>
                <w:b/>
              </w:rPr>
              <w:t>Severity</w:t>
            </w:r>
          </w:p>
        </w:tc>
        <w:tc>
          <w:tcPr>
            <w:tcW w:type="dxa" w:w="2016"/>
            <w:vAlign w:val="center"/>
            <w:shd w:fill="E9EEF5"/>
          </w:tcPr>
          <w:p>
            <w:r>
              <w:rPr>
                <w:b/>
              </w:rPr>
              <w:t>Status</w:t>
            </w:r>
          </w:p>
        </w:tc>
      </w:tr>
      <w:tr>
        <w:tc>
          <w:tcPr>
            <w:tcW w:type="dxa" w:w="2016"/>
            <w:vAlign w:val="center"/>
          </w:tcPr>
          <w:p>
            <w:r>
              <w:rPr>
                <w:sz w:val="18"/>
              </w:rPr>
              <w:t>BUG-001</w:t>
            </w:r>
          </w:p>
        </w:tc>
        <w:tc>
          <w:tcPr>
            <w:tcW w:type="dxa" w:w="2016"/>
            <w:vAlign w:val="center"/>
          </w:tcPr>
          <w:p>
            <w:r>
              <w:rPr>
                <w:sz w:val="18"/>
              </w:rPr>
              <w:t>Example: Login</w:t>
            </w:r>
          </w:p>
        </w:tc>
        <w:tc>
          <w:tcPr>
            <w:tcW w:type="dxa" w:w="2016"/>
            <w:vAlign w:val="center"/>
          </w:tcPr>
          <w:p>
            <w:r>
              <w:rPr>
                <w:sz w:val="18"/>
              </w:rPr>
              <w:t>Replace with actual issue</w:t>
            </w:r>
          </w:p>
        </w:tc>
        <w:tc>
          <w:tcPr>
            <w:tcW w:type="dxa" w:w="2016"/>
            <w:vAlign w:val="center"/>
          </w:tcPr>
          <w:p>
            <w:r>
              <w:rPr>
                <w:sz w:val="18"/>
              </w:rPr>
              <w:t>Medium</w:t>
            </w:r>
          </w:p>
        </w:tc>
        <w:tc>
          <w:tcPr>
            <w:tcW w:type="dxa" w:w="2016"/>
            <w:vAlign w:val="center"/>
          </w:tcPr>
          <w:p>
            <w:r>
              <w:rPr>
                <w:sz w:val="18"/>
              </w:rPr>
              <w:t>Open</w:t>
            </w:r>
          </w:p>
        </w:tc>
      </w:tr>
      <w:tr>
        <w:tc>
          <w:tcPr>
            <w:tcW w:type="dxa" w:w="2016"/>
            <w:vAlign w:val="center"/>
          </w:tcPr>
          <w:p>
            <w:r>
              <w:rPr>
                <w:sz w:val="18"/>
              </w:rPr>
              <w:t>BUG-002</w:t>
            </w:r>
          </w:p>
        </w:tc>
        <w:tc>
          <w:tcPr>
            <w:tcW w:type="dxa" w:w="2016"/>
            <w:vAlign w:val="center"/>
          </w:tcPr>
          <w:p>
            <w:r>
              <w:rPr>
                <w:sz w:val="18"/>
              </w:rPr>
              <w:t>Example: Add Medicine</w:t>
            </w:r>
          </w:p>
        </w:tc>
        <w:tc>
          <w:tcPr>
            <w:tcW w:type="dxa" w:w="2016"/>
            <w:vAlign w:val="center"/>
          </w:tcPr>
          <w:p>
            <w:r>
              <w:rPr>
                <w:sz w:val="18"/>
              </w:rPr>
              <w:t>Replace with actual issue</w:t>
            </w:r>
          </w:p>
        </w:tc>
        <w:tc>
          <w:tcPr>
            <w:tcW w:type="dxa" w:w="2016"/>
            <w:vAlign w:val="center"/>
          </w:tcPr>
          <w:p>
            <w:r>
              <w:rPr>
                <w:sz w:val="18"/>
              </w:rPr>
              <w:t>High</w:t>
            </w:r>
          </w:p>
        </w:tc>
        <w:tc>
          <w:tcPr>
            <w:tcW w:type="dxa" w:w="2016"/>
            <w:vAlign w:val="center"/>
          </w:tcPr>
          <w:p>
            <w:r>
              <w:rPr>
                <w:sz w:val="18"/>
              </w:rPr>
              <w:t>Open</w:t>
            </w:r>
          </w:p>
        </w:tc>
      </w:tr>
      <w:tr>
        <w:tc>
          <w:tcPr>
            <w:tcW w:type="dxa" w:w="2016"/>
            <w:vAlign w:val="center"/>
          </w:tcPr>
          <w:p>
            <w:r>
              <w:rPr>
                <w:sz w:val="18"/>
              </w:rPr>
              <w:t>BUG-003</w:t>
            </w:r>
          </w:p>
        </w:tc>
        <w:tc>
          <w:tcPr>
            <w:tcW w:type="dxa" w:w="2016"/>
            <w:vAlign w:val="center"/>
          </w:tcPr>
          <w:p>
            <w:r>
              <w:rPr>
                <w:sz w:val="18"/>
              </w:rPr>
              <w:t>Example: Navigation</w:t>
            </w:r>
          </w:p>
        </w:tc>
        <w:tc>
          <w:tcPr>
            <w:tcW w:type="dxa" w:w="2016"/>
            <w:vAlign w:val="center"/>
          </w:tcPr>
          <w:p>
            <w:r>
              <w:rPr>
                <w:sz w:val="18"/>
              </w:rPr>
              <w:t>Replace with actual issue</w:t>
            </w:r>
          </w:p>
        </w:tc>
        <w:tc>
          <w:tcPr>
            <w:tcW w:type="dxa" w:w="2016"/>
            <w:vAlign w:val="center"/>
          </w:tcPr>
          <w:p>
            <w:r>
              <w:rPr>
                <w:sz w:val="18"/>
              </w:rPr>
              <w:t>Low</w:t>
            </w:r>
          </w:p>
        </w:tc>
        <w:tc>
          <w:tcPr>
            <w:tcW w:type="dxa" w:w="2016"/>
            <w:vAlign w:val="center"/>
          </w:tcPr>
          <w:p>
            <w:r>
              <w:rPr>
                <w:sz w:val="18"/>
              </w:rPr>
              <w:t>Fixed</w:t>
            </w:r>
          </w:p>
        </w:tc>
      </w:tr>
    </w:tbl>
    <w:p/>
    <w:p>
      <w:r>
        <w:t>Replace the example rows with actual defects discovered during testing.</w:t>
      </w:r>
    </w:p>
    <w:p>
      <w:pPr>
        <w:pStyle w:val="Heading1"/>
      </w:pPr>
      <w:r>
        <w:t>15. Quality Assurance Approach</w:t>
      </w:r>
    </w:p>
    <w:p>
      <w:r>
        <w:t>Quality assurance will be performed throughout the development and testing process rather than only at the final stage. Each major feature will be checked against its functional requirements, followed by integration and system-level verification. UI consistency, input validation, error handling, security, and usability will also be reviewed. Identified defects will be documented, corrected, and retested.</w:t>
      </w:r>
    </w:p>
    <w:p>
      <w:r>
        <w:t>QA workflow: Requirement → Development → Testing → Defect Found? → Fix → Retest → Final Verification</w:t>
      </w:r>
    </w:p>
    <w:p>
      <w:pPr>
        <w:pStyle w:val="Heading1"/>
      </w:pPr>
      <w:r>
        <w:t>16. Test Execution Summary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E9EEF5"/>
          </w:tcPr>
          <w:p>
            <w:r>
              <w:rPr>
                <w:b/>
              </w:rPr>
              <w:t>Category</w:t>
            </w:r>
          </w:p>
        </w:tc>
        <w:tc>
          <w:tcPr>
            <w:tcW w:type="dxa" w:w="2016"/>
            <w:vAlign w:val="center"/>
            <w:shd w:fill="E9EEF5"/>
          </w:tcPr>
          <w:p>
            <w:r>
              <w:rPr>
                <w:b/>
              </w:rPr>
              <w:t>Total Tests</w:t>
            </w:r>
          </w:p>
        </w:tc>
        <w:tc>
          <w:tcPr>
            <w:tcW w:type="dxa" w:w="2016"/>
            <w:vAlign w:val="center"/>
            <w:shd w:fill="E9EEF5"/>
          </w:tcPr>
          <w:p>
            <w:r>
              <w:rPr>
                <w:b/>
              </w:rPr>
              <w:t>Passed</w:t>
            </w:r>
          </w:p>
        </w:tc>
        <w:tc>
          <w:tcPr>
            <w:tcW w:type="dxa" w:w="2016"/>
            <w:vAlign w:val="center"/>
            <w:shd w:fill="E9EEF5"/>
          </w:tcPr>
          <w:p>
            <w:r>
              <w:rPr>
                <w:b/>
              </w:rPr>
              <w:t>Failed</w:t>
            </w:r>
          </w:p>
        </w:tc>
        <w:tc>
          <w:tcPr>
            <w:tcW w:type="dxa" w:w="2016"/>
            <w:vAlign w:val="center"/>
            <w:shd w:fill="E9EEF5"/>
          </w:tcPr>
          <w:p>
            <w:r>
              <w:rPr>
                <w:b/>
              </w:rPr>
              <w:t>Not Tested</w:t>
            </w:r>
          </w:p>
        </w:tc>
      </w:tr>
      <w:tr>
        <w:tc>
          <w:tcPr>
            <w:tcW w:type="dxa" w:w="2016"/>
            <w:vAlign w:val="center"/>
          </w:tcPr>
          <w:p>
            <w:r>
              <w:rPr>
                <w:sz w:val="18"/>
              </w:rPr>
              <w:t>Authentication</w:t>
            </w:r>
          </w:p>
        </w:tc>
        <w:tc>
          <w:tcPr>
            <w:tcW w:type="dxa" w:w="2016"/>
            <w:vAlign w:val="center"/>
          </w:tcPr>
          <w:p>
            <w:r>
              <w:rPr>
                <w:sz w:val="18"/>
              </w:rPr>
              <w:t>4</w:t>
            </w:r>
          </w:p>
        </w:tc>
        <w:tc>
          <w:tcPr>
            <w:tcW w:type="dxa" w:w="2016"/>
            <w:vAlign w:val="center"/>
          </w:tcPr>
          <w:p>
            <w:r>
              <w:rPr>
                <w:sz w:val="18"/>
              </w:rPr>
              <w:t>—</w:t>
            </w:r>
          </w:p>
        </w:tc>
        <w:tc>
          <w:tcPr>
            <w:tcW w:type="dxa" w:w="2016"/>
            <w:vAlign w:val="center"/>
          </w:tcPr>
          <w:p>
            <w:r>
              <w:rPr>
                <w:sz w:val="18"/>
              </w:rPr>
              <w:t>—</w:t>
            </w:r>
          </w:p>
        </w:tc>
        <w:tc>
          <w:tcPr>
            <w:tcW w:type="dxa" w:w="2016"/>
            <w:vAlign w:val="center"/>
          </w:tcPr>
          <w:p>
            <w:r>
              <w:rPr>
                <w:sz w:val="18"/>
              </w:rPr>
              <w:t>—</w:t>
            </w:r>
          </w:p>
        </w:tc>
      </w:tr>
      <w:tr>
        <w:tc>
          <w:tcPr>
            <w:tcW w:type="dxa" w:w="2016"/>
            <w:vAlign w:val="center"/>
          </w:tcPr>
          <w:p>
            <w:r>
              <w:rPr>
                <w:sz w:val="18"/>
              </w:rPr>
              <w:t>Medicine</w:t>
            </w:r>
          </w:p>
        </w:tc>
        <w:tc>
          <w:tcPr>
            <w:tcW w:type="dxa" w:w="2016"/>
            <w:vAlign w:val="center"/>
          </w:tcPr>
          <w:p>
            <w:r>
              <w:rPr>
                <w:sz w:val="18"/>
              </w:rPr>
              <w:t>5</w:t>
            </w:r>
          </w:p>
        </w:tc>
        <w:tc>
          <w:tcPr>
            <w:tcW w:type="dxa" w:w="2016"/>
            <w:vAlign w:val="center"/>
          </w:tcPr>
          <w:p>
            <w:r>
              <w:rPr>
                <w:sz w:val="18"/>
              </w:rPr>
              <w:t>—</w:t>
            </w:r>
          </w:p>
        </w:tc>
        <w:tc>
          <w:tcPr>
            <w:tcW w:type="dxa" w:w="2016"/>
            <w:vAlign w:val="center"/>
          </w:tcPr>
          <w:p>
            <w:r>
              <w:rPr>
                <w:sz w:val="18"/>
              </w:rPr>
              <w:t>—</w:t>
            </w:r>
          </w:p>
        </w:tc>
        <w:tc>
          <w:tcPr>
            <w:tcW w:type="dxa" w:w="2016"/>
            <w:vAlign w:val="center"/>
          </w:tcPr>
          <w:p>
            <w:r>
              <w:rPr>
                <w:sz w:val="18"/>
              </w:rPr>
              <w:t>—</w:t>
            </w:r>
          </w:p>
        </w:tc>
      </w:tr>
      <w:tr>
        <w:tc>
          <w:tcPr>
            <w:tcW w:type="dxa" w:w="2016"/>
            <w:vAlign w:val="center"/>
          </w:tcPr>
          <w:p>
            <w:r>
              <w:rPr>
                <w:sz w:val="18"/>
              </w:rPr>
              <w:t>Schedule</w:t>
            </w:r>
          </w:p>
        </w:tc>
        <w:tc>
          <w:tcPr>
            <w:tcW w:type="dxa" w:w="2016"/>
            <w:vAlign w:val="center"/>
          </w:tcPr>
          <w:p>
            <w:r>
              <w:rPr>
                <w:sz w:val="18"/>
              </w:rPr>
              <w:t>3</w:t>
            </w:r>
          </w:p>
        </w:tc>
        <w:tc>
          <w:tcPr>
            <w:tcW w:type="dxa" w:w="2016"/>
            <w:vAlign w:val="center"/>
          </w:tcPr>
          <w:p>
            <w:r>
              <w:rPr>
                <w:sz w:val="18"/>
              </w:rPr>
              <w:t>—</w:t>
            </w:r>
          </w:p>
        </w:tc>
        <w:tc>
          <w:tcPr>
            <w:tcW w:type="dxa" w:w="2016"/>
            <w:vAlign w:val="center"/>
          </w:tcPr>
          <w:p>
            <w:r>
              <w:rPr>
                <w:sz w:val="18"/>
              </w:rPr>
              <w:t>—</w:t>
            </w:r>
          </w:p>
        </w:tc>
        <w:tc>
          <w:tcPr>
            <w:tcW w:type="dxa" w:w="2016"/>
            <w:vAlign w:val="center"/>
          </w:tcPr>
          <w:p>
            <w:r>
              <w:rPr>
                <w:sz w:val="18"/>
              </w:rPr>
              <w:t>—</w:t>
            </w:r>
          </w:p>
        </w:tc>
      </w:tr>
      <w:tr>
        <w:tc>
          <w:tcPr>
            <w:tcW w:type="dxa" w:w="2016"/>
            <w:vAlign w:val="center"/>
          </w:tcPr>
          <w:p>
            <w:r>
              <w:rPr>
                <w:sz w:val="18"/>
              </w:rPr>
              <w:t>Reminders</w:t>
            </w:r>
          </w:p>
        </w:tc>
        <w:tc>
          <w:tcPr>
            <w:tcW w:type="dxa" w:w="2016"/>
            <w:vAlign w:val="center"/>
          </w:tcPr>
          <w:p>
            <w:r>
              <w:rPr>
                <w:sz w:val="18"/>
              </w:rPr>
              <w:t>3</w:t>
            </w:r>
          </w:p>
        </w:tc>
        <w:tc>
          <w:tcPr>
            <w:tcW w:type="dxa" w:w="2016"/>
            <w:vAlign w:val="center"/>
          </w:tcPr>
          <w:p>
            <w:r>
              <w:rPr>
                <w:sz w:val="18"/>
              </w:rPr>
              <w:t>—</w:t>
            </w:r>
          </w:p>
        </w:tc>
        <w:tc>
          <w:tcPr>
            <w:tcW w:type="dxa" w:w="2016"/>
            <w:vAlign w:val="center"/>
          </w:tcPr>
          <w:p>
            <w:r>
              <w:rPr>
                <w:sz w:val="18"/>
              </w:rPr>
              <w:t>—</w:t>
            </w:r>
          </w:p>
        </w:tc>
        <w:tc>
          <w:tcPr>
            <w:tcW w:type="dxa" w:w="2016"/>
            <w:vAlign w:val="center"/>
          </w:tcPr>
          <w:p>
            <w:r>
              <w:rPr>
                <w:sz w:val="18"/>
              </w:rPr>
              <w:t>—</w:t>
            </w:r>
          </w:p>
        </w:tc>
      </w:tr>
      <w:tr>
        <w:tc>
          <w:tcPr>
            <w:tcW w:type="dxa" w:w="2016"/>
            <w:vAlign w:val="center"/>
          </w:tcPr>
          <w:p>
            <w:r>
              <w:rPr>
                <w:sz w:val="18"/>
              </w:rPr>
              <w:t>History</w:t>
            </w:r>
          </w:p>
        </w:tc>
        <w:tc>
          <w:tcPr>
            <w:tcW w:type="dxa" w:w="2016"/>
            <w:vAlign w:val="center"/>
          </w:tcPr>
          <w:p>
            <w:r>
              <w:rPr>
                <w:sz w:val="18"/>
              </w:rPr>
              <w:t>3</w:t>
            </w:r>
          </w:p>
        </w:tc>
        <w:tc>
          <w:tcPr>
            <w:tcW w:type="dxa" w:w="2016"/>
            <w:vAlign w:val="center"/>
          </w:tcPr>
          <w:p>
            <w:r>
              <w:rPr>
                <w:sz w:val="18"/>
              </w:rPr>
              <w:t>—</w:t>
            </w:r>
          </w:p>
        </w:tc>
        <w:tc>
          <w:tcPr>
            <w:tcW w:type="dxa" w:w="2016"/>
            <w:vAlign w:val="center"/>
          </w:tcPr>
          <w:p>
            <w:r>
              <w:rPr>
                <w:sz w:val="18"/>
              </w:rPr>
              <w:t>—</w:t>
            </w:r>
          </w:p>
        </w:tc>
        <w:tc>
          <w:tcPr>
            <w:tcW w:type="dxa" w:w="2016"/>
            <w:vAlign w:val="center"/>
          </w:tcPr>
          <w:p>
            <w:r>
              <w:rPr>
                <w:sz w:val="18"/>
              </w:rPr>
              <w:t>—</w:t>
            </w:r>
          </w:p>
        </w:tc>
      </w:tr>
      <w:tr>
        <w:tc>
          <w:tcPr>
            <w:tcW w:type="dxa" w:w="2016"/>
            <w:vAlign w:val="center"/>
          </w:tcPr>
          <w:p>
            <w:r>
              <w:rPr>
                <w:sz w:val="18"/>
              </w:rPr>
              <w:t>Refills</w:t>
            </w:r>
          </w:p>
        </w:tc>
        <w:tc>
          <w:tcPr>
            <w:tcW w:type="dxa" w:w="2016"/>
            <w:vAlign w:val="center"/>
          </w:tcPr>
          <w:p>
            <w:r>
              <w:rPr>
                <w:sz w:val="18"/>
              </w:rPr>
              <w:t>3</w:t>
            </w:r>
          </w:p>
        </w:tc>
        <w:tc>
          <w:tcPr>
            <w:tcW w:type="dxa" w:w="2016"/>
            <w:vAlign w:val="center"/>
          </w:tcPr>
          <w:p>
            <w:r>
              <w:rPr>
                <w:sz w:val="18"/>
              </w:rPr>
              <w:t>—</w:t>
            </w:r>
          </w:p>
        </w:tc>
        <w:tc>
          <w:tcPr>
            <w:tcW w:type="dxa" w:w="2016"/>
            <w:vAlign w:val="center"/>
          </w:tcPr>
          <w:p>
            <w:r>
              <w:rPr>
                <w:sz w:val="18"/>
              </w:rPr>
              <w:t>—</w:t>
            </w:r>
          </w:p>
        </w:tc>
        <w:tc>
          <w:tcPr>
            <w:tcW w:type="dxa" w:w="2016"/>
            <w:vAlign w:val="center"/>
          </w:tcPr>
          <w:p>
            <w:r>
              <w:rPr>
                <w:sz w:val="18"/>
              </w:rPr>
              <w:t>—</w:t>
            </w:r>
          </w:p>
        </w:tc>
      </w:tr>
      <w:tr>
        <w:tc>
          <w:tcPr>
            <w:tcW w:type="dxa" w:w="2016"/>
            <w:vAlign w:val="center"/>
          </w:tcPr>
          <w:p>
            <w:r>
              <w:rPr>
                <w:sz w:val="18"/>
              </w:rPr>
              <w:t>Navigation</w:t>
            </w:r>
          </w:p>
        </w:tc>
        <w:tc>
          <w:tcPr>
            <w:tcW w:type="dxa" w:w="2016"/>
            <w:vAlign w:val="center"/>
          </w:tcPr>
          <w:p>
            <w:r>
              <w:rPr>
                <w:sz w:val="18"/>
              </w:rPr>
              <w:t>5</w:t>
            </w:r>
          </w:p>
        </w:tc>
        <w:tc>
          <w:tcPr>
            <w:tcW w:type="dxa" w:w="2016"/>
            <w:vAlign w:val="center"/>
          </w:tcPr>
          <w:p>
            <w:r>
              <w:rPr>
                <w:sz w:val="18"/>
              </w:rPr>
              <w:t>—</w:t>
            </w:r>
          </w:p>
        </w:tc>
        <w:tc>
          <w:tcPr>
            <w:tcW w:type="dxa" w:w="2016"/>
            <w:vAlign w:val="center"/>
          </w:tcPr>
          <w:p>
            <w:r>
              <w:rPr>
                <w:sz w:val="18"/>
              </w:rPr>
              <w:t>—</w:t>
            </w:r>
          </w:p>
        </w:tc>
        <w:tc>
          <w:tcPr>
            <w:tcW w:type="dxa" w:w="2016"/>
            <w:vAlign w:val="center"/>
          </w:tcPr>
          <w:p>
            <w:r>
              <w:rPr>
                <w:sz w:val="18"/>
              </w:rPr>
              <w:t>—</w:t>
            </w:r>
          </w:p>
        </w:tc>
      </w:tr>
      <w:tr>
        <w:tc>
          <w:tcPr>
            <w:tcW w:type="dxa" w:w="2016"/>
            <w:vAlign w:val="center"/>
          </w:tcPr>
          <w:p>
            <w:r>
              <w:rPr>
                <w:sz w:val="18"/>
              </w:rPr>
              <w:t>Total</w:t>
            </w:r>
          </w:p>
        </w:tc>
        <w:tc>
          <w:tcPr>
            <w:tcW w:type="dxa" w:w="2016"/>
            <w:vAlign w:val="center"/>
          </w:tcPr>
          <w:p>
            <w:r>
              <w:rPr>
                <w:sz w:val="18"/>
              </w:rPr>
              <w:t>26</w:t>
            </w:r>
          </w:p>
        </w:tc>
        <w:tc>
          <w:tcPr>
            <w:tcW w:type="dxa" w:w="2016"/>
            <w:vAlign w:val="center"/>
          </w:tcPr>
          <w:p>
            <w:r>
              <w:rPr>
                <w:sz w:val="18"/>
              </w:rPr>
              <w:t>—</w:t>
            </w:r>
          </w:p>
        </w:tc>
        <w:tc>
          <w:tcPr>
            <w:tcW w:type="dxa" w:w="2016"/>
            <w:vAlign w:val="center"/>
          </w:tcPr>
          <w:p>
            <w:r>
              <w:rPr>
                <w:sz w:val="18"/>
              </w:rPr>
              <w:t>—</w:t>
            </w:r>
          </w:p>
        </w:tc>
        <w:tc>
          <w:tcPr>
            <w:tcW w:type="dxa" w:w="2016"/>
            <w:vAlign w:val="center"/>
          </w:tcPr>
          <w:p>
            <w:r>
              <w:rPr>
                <w:sz w:val="18"/>
              </w:rPr>
              <w:t>—</w:t>
            </w:r>
          </w:p>
        </w:tc>
      </w:tr>
    </w:tbl>
    <w:p/>
    <w:p>
      <w:r>
        <w:t>Complete the Passed/Failed/Not Tested columns after executing the tests.</w:t>
      </w:r>
    </w:p>
    <w:p>
      <w:pPr>
        <w:pStyle w:val="Heading1"/>
      </w:pPr>
      <w:r>
        <w:t>17. Testing Limitations</w:t>
      </w:r>
    </w:p>
    <w:p>
      <w:r>
        <w:t>The current testing process is based primarily on the MedCheck prototype and therefore does not represent testing of a fully deployed production application. Some backend services, external APIs, push notifications, and multi-user caregiver functionality may be simulated or partially implemented. Testing across a large number of real-world devices and users is also outside the current internship prototype scope. Further testing will be required after complete backend integration and deployment.</w:t>
      </w:r>
    </w:p>
    <w:p>
      <w:pPr>
        <w:pStyle w:val="Heading1"/>
      </w:pPr>
      <w:r>
        <w:t>18. Conclusion</w:t>
      </w:r>
    </w:p>
    <w:p>
      <w:r>
        <w:t>The Week 5 Testing and Quality Assurance phase establishes a structured approach for evaluating the MedCheck application. The proposed testing plan covers unit, integration, functional, UI, usability, API, database, security, and system testing. Detailed test cases and expected results provide measurable criteria for evaluating each major feature. The testing process will help identify defects, verify application workflows, improve usability, and prepare MedCheck for further development and deployment.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MedCheck – Week 5 | Testing and Quality Assurance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