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eastAsia="Yu Gothic"/>
          <w:rFonts w:ascii="Yu Gothic" w:hAnsi="Yu Gothic"/>
          <w:b w:val="0"/>
          <w:color w:val="1F497D"/>
          <w:sz w:val="22"/>
        </w:rPr>
        <w:t>竹村トレードカンパニー アナリストチーム</w:t>
      </w:r>
    </w:p>
    <w:p/>
    <w:p>
      <w:pPr>
        <w:jc w:val="center"/>
      </w:pPr>
      <w:r>
        <w:rPr>
          <w:rFonts w:eastAsia="Yu Gothic"/>
          <w:rFonts w:ascii="Yu Gothic" w:hAnsi="Yu Gothic"/>
          <w:b/>
          <w:color w:val="00467F"/>
          <w:sz w:val="40"/>
        </w:rPr>
        <w:t>4577 ダイト株式会社</w:t>
      </w:r>
    </w:p>
    <w:p/>
    <w:p>
      <w:pPr>
        <w:jc w:val="center"/>
      </w:pPr>
      <w:r>
        <w:rPr>
          <w:rFonts w:eastAsia="Yu Gothic"/>
          <w:rFonts w:ascii="Yu Gothic" w:hAnsi="Yu Gothic"/>
          <w:b/>
          <w:color w:val="1F497D"/>
          <w:sz w:val="28"/>
        </w:rPr>
        <w:t>Deep Research — BUY（格上げ）+88  v3（医薬品共創機構JV反映）</w:t>
      </w:r>
    </w:p>
    <w:p/>
    <w:p/>
    <w:p>
      <w:pPr>
        <w:jc w:val="center"/>
      </w:pPr>
      <w:r>
        <w:rPr>
          <w:rFonts w:eastAsia="Yu Gothic"/>
          <w:rFonts w:ascii="Yu Gothic" w:hAnsi="Yu Gothic"/>
          <w:b w:val="0"/>
          <w:sz w:val="21"/>
        </w:rPr>
        <w:t>担当アナリスト：深井</w:t>
      </w:r>
    </w:p>
    <w:p>
      <w:pPr>
        <w:jc w:val="center"/>
      </w:pPr>
      <w:r>
        <w:rPr>
          <w:rFonts w:eastAsia="Yu Gothic"/>
          <w:rFonts w:ascii="Yu Gothic" w:hAnsi="Yu Gothic"/>
          <w:b w:val="0"/>
          <w:sz w:val="21"/>
        </w:rPr>
        <w:t>分析日：2026-04-25</w:t>
      </w:r>
    </w:p>
    <w:p>
      <w:pPr>
        <w:jc w:val="center"/>
      </w:pPr>
      <w:r>
        <w:rPr>
          <w:rFonts w:eastAsia="Yu Gothic"/>
          <w:rFonts w:ascii="Yu Gothic" w:hAnsi="Yu Gothic"/>
          <w:b w:val="0"/>
          <w:sz w:val="21"/>
        </w:rPr>
        <w:t>v3改訂：2026-04-25（2026-04-24 18:42 日経報道「杏林製薬ジェネリック事業承継JV設立」反映）</w:t>
      </w:r>
    </w:p>
    <w:p>
      <w:pPr>
        <w:jc w:val="center"/>
      </w:pPr>
      <w:r>
        <w:rPr>
          <w:rFonts w:eastAsia="Yu Gothic"/>
          <w:rFonts w:ascii="Yu Gothic" w:hAnsi="Yu Gothic"/>
          <w:b w:val="0"/>
          <w:sz w:val="21"/>
        </w:rPr>
        <w:t>JV名称：医薬品共創機構（出資者：ダイト・Meiji Seikaファルマ・他）</w:t>
      </w:r>
    </w:p>
    <w:p>
      <w:pPr>
        <w:jc w:val="center"/>
      </w:pPr>
      <w:r>
        <w:rPr>
          <w:rFonts w:eastAsia="Yu Gothic"/>
          <w:rFonts w:ascii="Yu Gothic" w:hAnsi="Yu Gothic"/>
          <w:b w:val="0"/>
          <w:sz w:val="21"/>
        </w:rPr>
        <w:t>JV内容：杏林製薬子会社の後発薬事業承継（高岡・井波工場 + ~200品目）</w:t>
      </w:r>
    </w:p>
    <w:p>
      <w:pPr>
        <w:jc w:val="center"/>
      </w:pPr>
      <w:r>
        <w:rPr>
          <w:rFonts w:eastAsia="Yu Gothic"/>
          <w:rFonts w:ascii="Yu Gothic" w:hAnsi="Yu Gothic"/>
          <w:b w:val="0"/>
          <w:sz w:val="21"/>
        </w:rPr>
        <w:t>JV収益（深井推計）：JV全体¥80億/年 → ダイト持分¥27〜40億/年 → EPS+¥5〜11（FY2028～）</w:t>
      </w:r>
    </w:p>
    <w:p>
      <w:pPr>
        <w:jc w:val="center"/>
      </w:pPr>
      <w:r>
        <w:rPr>
          <w:rFonts w:eastAsia="Yu Gothic"/>
          <w:rFonts w:ascii="Yu Gothic" w:hAnsi="Yu Gothic"/>
          <w:b w:val="0"/>
          <w:sz w:val="21"/>
        </w:rPr>
        <w:t>TP（12ヶ月）：¥1,850（現値+43.5%）← v2 ¥1,700から+¥150引上げ</w:t>
      </w:r>
    </w:p>
    <w:p>
      <w:pPr>
        <w:jc w:val="center"/>
      </w:pPr>
      <w:r>
        <w:rPr>
          <w:rFonts w:eastAsia="Yu Gothic"/>
          <w:rFonts w:ascii="Yu Gothic" w:hAnsi="Yu Gothic"/>
          <w:b w:val="0"/>
          <w:sz w:val="21"/>
        </w:rPr>
        <w:t>現在株価：¥1,289（2026-04-24終値。JVニュースは4/24 18:42公表 = 未織り込み）</w:t>
      </w:r>
    </w:p>
    <w:p>
      <w:pPr>
        <w:jc w:val="center"/>
      </w:pPr>
      <w:r>
        <w:rPr>
          <w:rFonts w:eastAsia="Yu Gothic"/>
          <w:rFonts w:ascii="Yu Gothic" w:hAnsi="Yu Gothic"/>
          <w:b w:val="0"/>
          <w:sz w:val="21"/>
        </w:rPr>
        <w:t>スコア：BUY +88（v2 +80から+8pt格上げ — JV設立による戦略変化評価）</w:t>
      </w:r>
    </w:p>
    <w:p>
      <w:pPr>
        <w:jc w:val="center"/>
      </w:pPr>
      <w:r>
        <w:rPr>
          <w:rFonts w:eastAsia="Yu Gothic"/>
          <w:rFonts w:ascii="Yu Gothic" w:hAnsi="Yu Gothic"/>
          <w:b w:val="0"/>
          <w:sz w:val="21"/>
        </w:rPr>
        <w:t>安全域：BPS¥1,792 → 現値はPBR0.72倍（解散価値比▲28.1%乖離・低PBR安全網有効）</w:t>
      </w:r>
    </w:p>
    <w:p>
      <w:pPr>
        <w:jc w:val="center"/>
      </w:pPr>
      <w:r>
        <w:rPr>
          <w:rFonts w:eastAsia="Yu Gothic"/>
          <w:rFonts w:ascii="Yu Gothic" w:hAnsi="Yu Gothic"/>
          <w:b w:val="0"/>
          <w:sz w:val="21"/>
        </w:rPr>
        <w:t>IR担当：高畠浩一（経営企画部）TEL: 076-421-8755 / 携帯: 080-4161-8919</w:t>
      </w:r>
    </w:p>
    <w:p>
      <w:pPr>
        <w:jc w:val="center"/>
      </w:pPr>
      <w:r>
        <w:rPr>
          <w:rFonts w:eastAsia="Yu Gothic"/>
          <w:rFonts w:ascii="Yu Gothic" w:hAnsi="Yu Gothic"/>
          <w:b w:val="0"/>
          <w:sz w:val="21"/>
        </w:rPr>
        <w:t>最大リスク：JV取得価格・出資比率未公表 → 資本負担がBSに与える影響が最大の不確実要因</w:t>
      </w:r>
    </w:p>
    <w:p>
      <w:pPr>
        <w:jc w:val="center"/>
      </w:pPr>
      <w:r>
        <w:rPr>
          <w:rFonts w:eastAsia="Yu Gothic"/>
          <w:rFonts w:ascii="Yu Gothic" w:hAnsi="Yu Gothic"/>
          <w:b w:val="0"/>
          <w:sz w:val="21"/>
        </w:rPr>
        <w:t>推奨アクション：4/25寄り付き急騰の可能性。¥1,400以下継続BUY / ¥1,500超は一部利確検討</w:t>
      </w:r>
    </w:p>
    <w:p>
      <w:pPr>
        <w:jc w:val="center"/>
      </w:pPr>
      <w:r>
        <w:rPr>
          <w:rFonts w:eastAsia="Yu Gothic"/>
          <w:rFonts w:ascii="Yu Gothic" w:hAnsi="Yu Gothic"/>
          <w:b w:val="0"/>
          <w:sz w:val="21"/>
        </w:rPr>
        <w:t>次回決算：2026年7月（FY2026通期本決算）</w:t>
      </w:r>
    </w:p>
    <w:p>
      <w:pPr>
        <w:jc w:val="center"/>
      </w:pPr>
      <w:r>
        <w:rPr>
          <w:rFonts w:eastAsia="Yu Gothic"/>
          <w:rFonts w:ascii="Yu Gothic" w:hAnsi="Yu Gothic"/>
          <w:b w:val="0"/>
          <w:sz w:val="21"/>
        </w:rPr>
        <w:t>SL：¥1,100（変更なし）</w:t>
      </w:r>
    </w:p>
    <w:p>
      <w:r>
        <w:br w:type="page"/>
      </w:r>
    </w:p>
    <w:p>
      <w:pPr>
        <w:spacing w:before="200" w:after="80"/>
        <w:jc w:val="left"/>
        <w:pBdr>
          <w:bottom w:val="single" w:sz="6" w:space="1" w:color="4472C4"/>
        </w:pBdr>
      </w:pPr>
      <w:r>
        <w:rPr>
          <w:rFonts w:eastAsia="Yu Gothic"/>
          <w:rFonts w:ascii="Yu Gothic" w:hAnsi="Yu Gothic"/>
          <w:b/>
          <w:color w:val="00467F"/>
          <w:sz w:val="32"/>
        </w:rPr>
        <w:t>4577 ダイト株式会社 — Deep Research v3</w:t>
      </w:r>
    </w:p>
    <w:p>
      <w:pPr>
        <w:spacing w:after="40"/>
      </w:pPr>
      <w:r>
        <w:rPr>
          <w:rFonts w:eastAsia="Yu Gothic"/>
          <w:rFonts w:ascii="Yu Gothic" w:hAnsi="Yu Gothic"/>
          <w:b w:val="0"/>
          <w:sz w:val="20"/>
        </w:rPr>
      </w:r>
      <w:r>
        <w:rPr>
          <w:rFonts w:eastAsia="Yu Gothic"/>
          <w:rFonts w:ascii="Yu Gothic" w:hAnsi="Yu Gothic"/>
          <w:b/>
          <w:sz w:val="20"/>
        </w:rPr>
        <w:t>作成日:</w:t>
      </w:r>
      <w:r>
        <w:rPr>
          <w:rFonts w:eastAsia="Yu Gothic"/>
          <w:rFonts w:ascii="Yu Gothic" w:hAnsi="Yu Gothic"/>
          <w:b w:val="0"/>
          <w:sz w:val="20"/>
        </w:rPr>
        <w:t xml:space="preserve"> 2026-04-25 | </w:t>
      </w:r>
      <w:r>
        <w:rPr>
          <w:rFonts w:eastAsia="Yu Gothic"/>
          <w:rFonts w:ascii="Yu Gothic" w:hAnsi="Yu Gothic"/>
          <w:b/>
          <w:sz w:val="20"/>
        </w:rPr>
        <w:t>v3改訂:</w:t>
      </w:r>
      <w:r>
        <w:rPr>
          <w:rFonts w:eastAsia="Yu Gothic"/>
          <w:rFonts w:ascii="Yu Gothic" w:hAnsi="Yu Gothic"/>
          <w:b w:val="0"/>
          <w:sz w:val="20"/>
        </w:rPr>
        <w:t xml:space="preserve"> 2026-04-25 朝 | </w:t>
      </w:r>
      <w:r>
        <w:rPr>
          <w:rFonts w:eastAsia="Yu Gothic"/>
          <w:rFonts w:ascii="Yu Gothic" w:hAnsi="Yu Gothic"/>
          <w:b/>
          <w:sz w:val="20"/>
        </w:rPr>
        <w:t>担当:</w:t>
      </w:r>
      <w:r>
        <w:rPr>
          <w:rFonts w:eastAsia="Yu Gothic"/>
          <w:rFonts w:ascii="Yu Gothic" w:hAnsi="Yu Gothic"/>
          <w:b w:val="0"/>
          <w:sz w:val="20"/>
        </w:rPr>
        <w:t xml:space="preserve"> 深井 | </w:t>
      </w:r>
      <w:r>
        <w:rPr>
          <w:rFonts w:eastAsia="Yu Gothic"/>
          <w:rFonts w:ascii="Yu Gothic" w:hAnsi="Yu Gothic"/>
          <w:b/>
          <w:sz w:val="20"/>
        </w:rPr>
        <w:t>優先度:</w:t>
      </w:r>
      <w:r>
        <w:rPr>
          <w:rFonts w:eastAsia="Yu Gothic"/>
          <w:rFonts w:ascii="Yu Gothic" w:hAnsi="Yu Gothic"/>
          <w:b w:val="0"/>
          <w:sz w:val="20"/>
        </w:rPr>
        <w:t xml:space="preserve"> 1</w:t>
      </w:r>
    </w:p>
    <w:p>
      <w:pPr>
        <w:spacing w:after="40"/>
      </w:pPr>
      <w:r>
        <w:rPr>
          <w:rFonts w:eastAsia="Yu Gothic"/>
          <w:rFonts w:ascii="Yu Gothic" w:hAnsi="Yu Gothic"/>
          <w:b w:val="0"/>
          <w:sz w:val="20"/>
        </w:rPr>
      </w:r>
      <w:r>
        <w:rPr>
          <w:rFonts w:eastAsia="Yu Gothic"/>
          <w:rFonts w:ascii="Yu Gothic" w:hAnsi="Yu Gothic"/>
          <w:b/>
          <w:sz w:val="20"/>
        </w:rPr>
        <w:t>改訂理由:</w:t>
      </w:r>
      <w:r>
        <w:rPr>
          <w:rFonts w:eastAsia="Yu Gothic"/>
          <w:rFonts w:ascii="Yu Gothic" w:hAnsi="Yu Gothic"/>
          <w:b w:val="0"/>
          <w:sz w:val="20"/>
        </w:rPr>
        <w:t xml:space="preserve"> 2026-04-24 18:42日経報道「杏林製薬ジェネリック事業承継JV（医薬品共創機構）設立」反映。コンソーシアム（資本関係なし）とJV（資本関係あり）は別物。JVは松森CEOが予告した「M&amp;Aに近い化学変化」の初弾。</w:t>
      </w:r>
    </w:p>
    <w:p/>
    <w:p/>
    <w:p/>
    <w:p>
      <w:pPr>
        <w:spacing w:before="120" w:after="80"/>
        <w:jc w:val="left"/>
        <w:pBdr>
          <w:bottom w:val="single" w:sz="6" w:space="1" w:color="4472C4"/>
        </w:pBdr>
      </w:pPr>
      <w:r>
        <w:rPr>
          <w:rFonts w:eastAsia="Yu Gothic"/>
          <w:rFonts w:ascii="Yu Gothic" w:hAnsi="Yu Gothic"/>
          <w:b/>
          <w:color w:val="1F497D"/>
          <w:sz w:val="26"/>
        </w:rPr>
        <w:t>IRページ・コンタクト</w:t>
      </w:r>
    </w:p>
    <w:p/>
    <w:p>
      <w:pPr>
        <w:pStyle w:val="ListBullet"/>
      </w:pPr>
      <w:r>
        <w:rPr>
          <w:rFonts w:eastAsia="Yu Gothic"/>
          <w:rFonts w:ascii="Yu Gothic" w:hAnsi="Yu Gothic"/>
          <w:b w:val="0"/>
          <w:sz w:val="20"/>
        </w:rPr>
      </w:r>
      <w:r>
        <w:rPr>
          <w:rFonts w:eastAsia="Yu Gothic"/>
          <w:rFonts w:ascii="Yu Gothic" w:hAnsi="Yu Gothic"/>
          <w:b/>
          <w:sz w:val="20"/>
        </w:rPr>
        <w:t>IRサイト</w:t>
      </w:r>
      <w:r>
        <w:rPr>
          <w:rFonts w:eastAsia="Yu Gothic"/>
          <w:rFonts w:ascii="Yu Gothic" w:hAnsi="Yu Gothic"/>
          <w:b w:val="0"/>
          <w:sz w:val="20"/>
        </w:rPr>
        <w:t>: https://www.daitonet.co.jp/ir/</w:t>
      </w:r>
    </w:p>
    <w:p>
      <w:pPr>
        <w:pStyle w:val="ListBullet"/>
      </w:pPr>
      <w:r>
        <w:rPr>
          <w:rFonts w:eastAsia="Yu Gothic"/>
          <w:rFonts w:ascii="Yu Gothic" w:hAnsi="Yu Gothic"/>
          <w:b w:val="0"/>
          <w:sz w:val="20"/>
        </w:rPr>
      </w:r>
      <w:r>
        <w:rPr>
          <w:rFonts w:eastAsia="Yu Gothic"/>
          <w:rFonts w:ascii="Yu Gothic" w:hAnsi="Yu Gothic"/>
          <w:b/>
          <w:sz w:val="20"/>
        </w:rPr>
        <w:t>IR担当</w:t>
      </w:r>
      <w:r>
        <w:rPr>
          <w:rFonts w:eastAsia="Yu Gothic"/>
          <w:rFonts w:ascii="Yu Gothic" w:hAnsi="Yu Gothic"/>
          <w:b w:val="0"/>
          <w:sz w:val="20"/>
        </w:rPr>
        <w:t>: 高畠浩一（経営企画部）TEL: 076-421-8755 / 携帯: 080-4161-8919</w:t>
      </w:r>
    </w:p>
    <w:p>
      <w:pPr>
        <w:pStyle w:val="ListBullet"/>
      </w:pPr>
      <w:r>
        <w:rPr>
          <w:rFonts w:eastAsia="Yu Gothic"/>
          <w:rFonts w:ascii="Yu Gothic" w:hAnsi="Yu Gothic"/>
          <w:b w:val="0"/>
          <w:sz w:val="20"/>
        </w:rPr>
      </w:r>
      <w:r>
        <w:rPr>
          <w:rFonts w:eastAsia="Yu Gothic"/>
          <w:rFonts w:ascii="Yu Gothic" w:hAnsi="Yu Gothic"/>
          <w:b/>
          <w:sz w:val="20"/>
        </w:rPr>
        <w:t>代表取締役</w:t>
      </w:r>
      <w:r>
        <w:rPr>
          <w:rFonts w:eastAsia="Yu Gothic"/>
          <w:rFonts w:ascii="Yu Gothic" w:hAnsi="Yu Gothic"/>
          <w:b w:val="0"/>
          <w:sz w:val="20"/>
        </w:rPr>
        <w:t>: 松森浩士 社長兼CEO</w:t>
      </w:r>
    </w:p>
    <w:p>
      <w:pPr>
        <w:pStyle w:val="ListBullet"/>
      </w:pPr>
      <w:r>
        <w:rPr>
          <w:rFonts w:eastAsia="Yu Gothic"/>
          <w:rFonts w:ascii="Yu Gothic" w:hAnsi="Yu Gothic"/>
          <w:b w:val="0"/>
          <w:sz w:val="20"/>
        </w:rPr>
      </w:r>
      <w:r>
        <w:rPr>
          <w:rFonts w:eastAsia="Yu Gothic"/>
          <w:rFonts w:ascii="Yu Gothic" w:hAnsi="Yu Gothic"/>
          <w:b/>
          <w:sz w:val="20"/>
        </w:rPr>
        <w:t>証券コード</w:t>
      </w:r>
      <w:r>
        <w:rPr>
          <w:rFonts w:eastAsia="Yu Gothic"/>
          <w:rFonts w:ascii="Yu Gothic" w:hAnsi="Yu Gothic"/>
          <w:b w:val="0"/>
          <w:sz w:val="20"/>
        </w:rPr>
        <w:t>: 4577（東証プライム・医薬品）</w:t>
      </w:r>
    </w:p>
    <w:p/>
    <w:p/>
    <w:p/>
    <w:p>
      <w:pPr>
        <w:spacing w:before="120" w:after="80"/>
        <w:jc w:val="left"/>
        <w:pBdr>
          <w:bottom w:val="single" w:sz="6" w:space="1" w:color="4472C4"/>
        </w:pBdr>
      </w:pPr>
      <w:r>
        <w:rPr>
          <w:rFonts w:eastAsia="Yu Gothic"/>
          <w:rFonts w:ascii="Yu Gothic" w:hAnsi="Yu Gothic"/>
          <w:b/>
          <w:color w:val="1F497D"/>
          <w:sz w:val="26"/>
        </w:rPr>
        <w:t>⚡ 10秒サマリー（v3）</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BUY +88（v2 +80から+8pt — JV設立による戦略変化を格上げ）</w:t>
            </w:r>
          </w:p>
        </w:tc>
      </w:tr>
      <w:tr>
        <w:tc>
          <w:tcPr>
            <w:tcW w:type="dxa" w:w="4703"/>
            <w:shd w:val="clear" w:color="auto" w:fill="DEEAF1"/>
          </w:tcPr>
          <w:p>
            <w:r>
              <w:rPr>
                <w:rFonts w:eastAsia="Yu Gothic"/>
                <w:rFonts w:ascii="Yu Gothic" w:hAnsi="Yu Gothic"/>
                <w:b w:val="0"/>
                <w:sz w:val="18"/>
              </w:rPr>
              <w:t>TP（12ヶ月）</w:t>
            </w:r>
          </w:p>
        </w:tc>
        <w:tc>
          <w:tcPr>
            <w:tcW w:type="dxa" w:w="4703"/>
            <w:shd w:val="clear" w:color="auto" w:fill="DEEAF1"/>
          </w:tcPr>
          <w:p>
            <w:r>
              <w:rPr>
                <w:rFonts w:eastAsia="Yu Gothic"/>
                <w:rFonts w:ascii="Yu Gothic" w:hAnsi="Yu Gothic"/>
                <w:b w:val="0"/>
                <w:sz w:val="18"/>
              </w:rPr>
              <w:t>¥1,850（現値+43.5%）← v2 ¥1,700から+¥150</w:t>
            </w:r>
          </w:p>
        </w:tc>
      </w:tr>
      <w:tr>
        <w:tc>
          <w:tcPr>
            <w:tcW w:type="dxa" w:w="4703"/>
          </w:tcPr>
          <w:p>
            <w:r>
              <w:rPr>
                <w:rFonts w:eastAsia="Yu Gothic"/>
                <w:rFonts w:ascii="Yu Gothic" w:hAnsi="Yu Gothic"/>
                <w:b w:val="0"/>
                <w:sz w:val="18"/>
              </w:rPr>
              <w:t>現在株価</w:t>
            </w:r>
          </w:p>
        </w:tc>
        <w:tc>
          <w:tcPr>
            <w:tcW w:type="dxa" w:w="4703"/>
          </w:tcPr>
          <w:p>
            <w:r>
              <w:rPr>
                <w:rFonts w:eastAsia="Yu Gothic"/>
                <w:rFonts w:ascii="Yu Gothic" w:hAnsi="Yu Gothic"/>
                <w:b w:val="0"/>
                <w:sz w:val="18"/>
              </w:rPr>
              <w:t>¥1,289（2026-04-24終値。JVニュースは4/24 18:42公表 = まだ未織り込み）</w:t>
            </w:r>
          </w:p>
        </w:tc>
      </w:tr>
      <w:tr>
        <w:tc>
          <w:tcPr>
            <w:tcW w:type="dxa" w:w="4703"/>
            <w:shd w:val="clear" w:color="auto" w:fill="DEEAF1"/>
          </w:tcPr>
          <w:p>
            <w:r>
              <w:rPr>
                <w:rFonts w:eastAsia="Yu Gothic"/>
                <w:rFonts w:ascii="Yu Gothic" w:hAnsi="Yu Gothic"/>
                <w:b w:val="0"/>
                <w:sz w:val="18"/>
              </w:rPr>
              <w:t>安全域</w:t>
            </w:r>
          </w:p>
        </w:tc>
        <w:tc>
          <w:tcPr>
            <w:tcW w:type="dxa" w:w="4703"/>
            <w:shd w:val="clear" w:color="auto" w:fill="DEEAF1"/>
          </w:tcPr>
          <w:p>
            <w:r>
              <w:rPr>
                <w:rFonts w:eastAsia="Yu Gothic"/>
                <w:rFonts w:ascii="Yu Gothic" w:hAnsi="Yu Gothic"/>
                <w:b w:val="0"/>
                <w:sz w:val="18"/>
              </w:rPr>
              <w:t>BPS¥1,792 → 現値は解散価値比▲28.1%乖離（低PBR安全網有効）</w:t>
            </w:r>
          </w:p>
        </w:tc>
      </w:tr>
      <w:tr>
        <w:tc>
          <w:tcPr>
            <w:tcW w:type="dxa" w:w="4703"/>
          </w:tcPr>
          <w:p>
            <w:r>
              <w:rPr>
                <w:rFonts w:eastAsia="Yu Gothic"/>
                <w:rFonts w:ascii="Yu Gothic" w:hAnsi="Yu Gothic"/>
                <w:b w:val="0"/>
                <w:sz w:val="18"/>
              </w:rPr>
              <w:t>損切り</w:t>
            </w:r>
          </w:p>
        </w:tc>
        <w:tc>
          <w:tcPr>
            <w:tcW w:type="dxa" w:w="4703"/>
          </w:tcPr>
          <w:p>
            <w:r>
              <w:rPr>
                <w:rFonts w:eastAsia="Yu Gothic"/>
                <w:rFonts w:ascii="Yu Gothic" w:hAnsi="Yu Gothic"/>
                <w:b w:val="0"/>
                <w:sz w:val="18"/>
              </w:rPr>
              <w:t>¥1,100（変更なし）</w:t>
            </w:r>
          </w:p>
        </w:tc>
      </w:tr>
      <w:tr>
        <w:tc>
          <w:tcPr>
            <w:tcW w:type="dxa" w:w="4703"/>
            <w:shd w:val="clear" w:color="auto" w:fill="DEEAF1"/>
          </w:tcPr>
          <w:p>
            <w:r>
              <w:rPr>
                <w:rFonts w:eastAsia="Yu Gothic"/>
                <w:rFonts w:ascii="Yu Gothic" w:hAnsi="Yu Gothic"/>
                <w:b w:val="0"/>
                <w:sz w:val="18"/>
              </w:rPr>
              <w:t>次回決算</w:t>
            </w:r>
          </w:p>
        </w:tc>
        <w:tc>
          <w:tcPr>
            <w:tcW w:type="dxa" w:w="4703"/>
            <w:shd w:val="clear" w:color="auto" w:fill="DEEAF1"/>
          </w:tcPr>
          <w:p>
            <w:r>
              <w:rPr>
                <w:rFonts w:eastAsia="Yu Gothic"/>
                <w:rFonts w:ascii="Yu Gothic" w:hAnsi="Yu Gothic"/>
                <w:b w:val="0"/>
                <w:sz w:val="18"/>
              </w:rPr>
              <w:t>2026年7月（FY2026通期本決算）</w:t>
            </w:r>
          </w:p>
        </w:tc>
      </w:tr>
    </w:tbl>
    <w:p/>
    <w:p/>
    <w:p>
      <w:pPr>
        <w:spacing w:after="40"/>
      </w:pPr>
      <w:r>
        <w:rPr>
          <w:rFonts w:eastAsia="Yu Gothic"/>
          <w:rFonts w:ascii="Yu Gothic" w:hAnsi="Yu Gothic"/>
          <w:b/>
          <w:sz w:val="20"/>
        </w:rPr>
        <w:t>3弾丸（v3：JV反映後）：</w:t>
      </w:r>
    </w:p>
    <w:p>
      <w:pPr>
        <w:spacing w:after="40"/>
      </w:pPr>
      <w:r>
        <w:rPr>
          <w:rFonts w:eastAsia="Yu Gothic"/>
          <w:rFonts w:ascii="Yu Gothic" w:hAnsi="Yu Gothic"/>
          <w:b w:val="0"/>
          <w:sz w:val="20"/>
        </w:rPr>
        <w:t xml:space="preserve">1. </w:t>
      </w:r>
      <w:r>
        <w:rPr>
          <w:rFonts w:eastAsia="Yu Gothic"/>
          <w:rFonts w:ascii="Yu Gothic" w:hAnsi="Yu Gothic"/>
          <w:b/>
          <w:sz w:val="20"/>
        </w:rPr>
        <w:t>🆕 杏林JV（医薬品共創機構）= 松森CEO予告の「M&amp;Aに近い化学変化」が実現</w:t>
      </w:r>
      <w:r>
        <w:rPr>
          <w:rFonts w:eastAsia="Yu Gothic"/>
          <w:rFonts w:ascii="Yu Gothic" w:hAnsi="Yu Gothic"/>
          <w:b w:val="0"/>
          <w:sz w:val="20"/>
        </w:rPr>
        <w:t xml:space="preserve"> ——資本関係を伴う本格統合。コンソーシアム（Win-Win=生産数量±0）とは根本的に別物。~200品目 + 富山2工場（高岡・井波）を取得。4/25以降の株価は未織り込み。</w:t>
      </w:r>
    </w:p>
    <w:p>
      <w:pPr>
        <w:spacing w:after="40"/>
      </w:pPr>
      <w:r>
        <w:rPr>
          <w:rFonts w:eastAsia="Yu Gothic"/>
          <w:rFonts w:ascii="Yu Gothic" w:hAnsi="Yu Gothic"/>
          <w:b w:val="0"/>
          <w:sz w:val="20"/>
        </w:rPr>
        <w:t xml:space="preserve">2. </w:t>
      </w:r>
      <w:r>
        <w:rPr>
          <w:rFonts w:eastAsia="Yu Gothic"/>
          <w:rFonts w:ascii="Yu Gothic" w:hAnsi="Yu Gothic"/>
          <w:b/>
          <w:sz w:val="20"/>
        </w:rPr>
        <w:t>FY2026 3Q進捗91.7%で本決算上振れ確実</w:t>
      </w:r>
      <w:r>
        <w:rPr>
          <w:rFonts w:eastAsia="Yu Gothic"/>
          <w:rFonts w:ascii="Yu Gothic" w:hAnsi="Yu Gothic"/>
          <w:b w:val="0"/>
          <w:sz w:val="20"/>
        </w:rPr>
        <w:t xml:space="preserve"> ——7月本決算のガイダンス確認が次の株価カタリスト。</w:t>
      </w:r>
    </w:p>
    <w:p>
      <w:pPr>
        <w:spacing w:after="40"/>
      </w:pPr>
      <w:r>
        <w:rPr>
          <w:rFonts w:eastAsia="Yu Gothic"/>
          <w:rFonts w:ascii="Yu Gothic" w:hAnsi="Yu Gothic"/>
          <w:b w:val="0"/>
          <w:sz w:val="20"/>
        </w:rPr>
        <w:t xml:space="preserve">3. </w:t>
      </w:r>
      <w:r>
        <w:rPr>
          <w:rFonts w:eastAsia="Yu Gothic"/>
          <w:rFonts w:ascii="Yu Gothic" w:hAnsi="Yu Gothic"/>
          <w:b/>
          <w:sz w:val="20"/>
        </w:rPr>
        <w:t>富山地理的クラスター = 原材料共同購入の実現可能性が急上昇</w:t>
      </w:r>
      <w:r>
        <w:rPr>
          <w:rFonts w:eastAsia="Yu Gothic"/>
          <w:rFonts w:ascii="Yu Gothic" w:hAnsi="Yu Gothic"/>
          <w:b w:val="0"/>
          <w:sz w:val="20"/>
        </w:rPr>
        <w:t xml:space="preserve"> ——ダイト本社（富山市）と高岡・井波工場の近接性は物流・API共同調達シナジーの具体的根拠。</w:t>
      </w:r>
    </w:p>
    <w:p/>
    <w:p>
      <w:pPr>
        <w:spacing w:after="40"/>
      </w:pPr>
      <w:r>
        <w:rPr>
          <w:rFonts w:eastAsia="Yu Gothic"/>
          <w:rFonts w:ascii="Yu Gothic" w:hAnsi="Yu Gothic"/>
          <w:b w:val="0"/>
          <w:sz w:val="20"/>
        </w:rPr>
      </w:r>
      <w:r>
        <w:rPr>
          <w:rFonts w:eastAsia="Yu Gothic"/>
          <w:rFonts w:ascii="Yu Gothic" w:hAnsi="Yu Gothic"/>
          <w:b/>
          <w:sz w:val="20"/>
        </w:rPr>
        <w:t>最大リスク：</w:t>
      </w:r>
      <w:r>
        <w:rPr>
          <w:rFonts w:eastAsia="Yu Gothic"/>
          <w:rFonts w:ascii="Yu Gothic" w:hAnsi="Yu Gothic"/>
          <w:b w:val="0"/>
          <w:sz w:val="20"/>
        </w:rPr>
        <w:t xml:space="preserve"> JV取得価格未定（2工場の買収額未公開）。資本負担がダイトのバランスシートに与える影響が最大の不確実要因。</w:t>
      </w:r>
    </w:p>
    <w:p/>
    <w:p>
      <w:pPr>
        <w:spacing w:after="40"/>
      </w:pPr>
      <w:r>
        <w:rPr>
          <w:rFonts w:eastAsia="Yu Gothic"/>
          <w:rFonts w:ascii="Yu Gothic" w:hAnsi="Yu Gothic"/>
          <w:b w:val="0"/>
          <w:sz w:val="20"/>
        </w:rPr>
      </w:r>
      <w:r>
        <w:rPr>
          <w:rFonts w:eastAsia="Yu Gothic"/>
          <w:rFonts w:ascii="Yu Gothic" w:hAnsi="Yu Gothic"/>
          <w:b/>
          <w:sz w:val="20"/>
        </w:rPr>
        <w:t>推奨アクション：</w:t>
      </w:r>
      <w:r>
        <w:rPr>
          <w:rFonts w:eastAsia="Yu Gothic"/>
          <w:rFonts w:ascii="Yu Gothic" w:hAnsi="Yu Gothic"/>
          <w:b w:val="0"/>
          <w:sz w:val="20"/>
        </w:rPr>
        <w:t xml:space="preserve"> 4/25寄り付きは急騰の可能性あり（JV未織り込み株価で現在¥1,289）。急騰後も¥1,400以下なら継続BUY。¥1,500超は利確一部検討。</w:t>
      </w:r>
    </w:p>
    <w:p/>
    <w:p/>
    <w:p/>
    <w:p>
      <w:pPr>
        <w:spacing w:before="120" w:after="80"/>
        <w:jc w:val="left"/>
        <w:pBdr>
          <w:bottom w:val="single" w:sz="6" w:space="1" w:color="4472C4"/>
        </w:pBdr>
      </w:pPr>
      <w:r>
        <w:rPr>
          <w:rFonts w:eastAsia="Yu Gothic"/>
          <w:rFonts w:ascii="Yu Gothic" w:hAnsi="Yu Gothic"/>
          <w:b/>
          <w:color w:val="1F497D"/>
          <w:sz w:val="26"/>
        </w:rPr>
        <w:t>【改訂履歴】</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版</w:t>
            </w:r>
          </w:p>
        </w:tc>
        <w:tc>
          <w:tcPr>
            <w:tcW w:type="dxa" w:w="1881"/>
            <w:shd w:val="clear" w:color="auto" w:fill="1F497D"/>
          </w:tcPr>
          <w:p>
            <w:r>
              <w:rPr>
                <w:rFonts w:eastAsia="Yu Gothic"/>
                <w:rFonts w:ascii="Yu Gothic" w:hAnsi="Yu Gothic"/>
                <w:b/>
                <w:color w:val="FFFFFF"/>
                <w:sz w:val="18"/>
              </w:rPr>
              <w:t>日付</w:t>
            </w:r>
          </w:p>
        </w:tc>
        <w:tc>
          <w:tcPr>
            <w:tcW w:type="dxa" w:w="1881"/>
            <w:shd w:val="clear" w:color="auto" w:fill="1F497D"/>
          </w:tcPr>
          <w:p>
            <w:r>
              <w:rPr>
                <w:rFonts w:eastAsia="Yu Gothic"/>
                <w:rFonts w:ascii="Yu Gothic" w:hAnsi="Yu Gothic"/>
                <w:b/>
                <w:color w:val="FFFFFF"/>
                <w:sz w:val="18"/>
              </w:rPr>
              <w:t>スコア</w:t>
            </w:r>
          </w:p>
        </w:tc>
        <w:tc>
          <w:tcPr>
            <w:tcW w:type="dxa" w:w="1881"/>
            <w:shd w:val="clear" w:color="auto" w:fill="1F497D"/>
          </w:tcPr>
          <w:p>
            <w:r>
              <w:rPr>
                <w:rFonts w:eastAsia="Yu Gothic"/>
                <w:rFonts w:ascii="Yu Gothic" w:hAnsi="Yu Gothic"/>
                <w:b/>
                <w:color w:val="FFFFFF"/>
                <w:sz w:val="18"/>
              </w:rPr>
              <w:t>TP</w:t>
            </w:r>
          </w:p>
        </w:tc>
        <w:tc>
          <w:tcPr>
            <w:tcW w:type="dxa" w:w="1881"/>
            <w:shd w:val="clear" w:color="auto" w:fill="1F497D"/>
          </w:tcPr>
          <w:p>
            <w:r>
              <w:rPr>
                <w:rFonts w:eastAsia="Yu Gothic"/>
                <w:rFonts w:ascii="Yu Gothic" w:hAnsi="Yu Gothic"/>
                <w:b/>
                <w:color w:val="FFFFFF"/>
                <w:sz w:val="18"/>
              </w:rPr>
              <w:t>主な変更</w:t>
            </w:r>
          </w:p>
        </w:tc>
      </w:tr>
      <w:tr>
        <w:tc>
          <w:tcPr>
            <w:tcW w:type="dxa" w:w="1881"/>
          </w:tcPr>
          <w:p>
            <w:r>
              <w:rPr>
                <w:rFonts w:eastAsia="Yu Gothic"/>
                <w:rFonts w:ascii="Yu Gothic" w:hAnsi="Yu Gothic"/>
                <w:b w:val="0"/>
                <w:sz w:val="18"/>
              </w:rPr>
              <w:t>v1</w:t>
            </w:r>
          </w:p>
        </w:tc>
        <w:tc>
          <w:tcPr>
            <w:tcW w:type="dxa" w:w="1881"/>
          </w:tcPr>
          <w:p>
            <w:r>
              <w:rPr>
                <w:rFonts w:eastAsia="Yu Gothic"/>
                <w:rFonts w:ascii="Yu Gothic" w:hAnsi="Yu Gothic"/>
                <w:b w:val="0"/>
                <w:sz w:val="18"/>
              </w:rPr>
              <w:t>2026-04-19</w:t>
            </w:r>
          </w:p>
        </w:tc>
        <w:tc>
          <w:tcPr>
            <w:tcW w:type="dxa" w:w="1881"/>
          </w:tcPr>
          <w:p>
            <w:r>
              <w:rPr>
                <w:rFonts w:eastAsia="Yu Gothic"/>
                <w:rFonts w:ascii="Yu Gothic" w:hAnsi="Yu Gothic"/>
                <w:b w:val="0"/>
                <w:sz w:val="18"/>
              </w:rPr>
              <w:t>+94</w:t>
            </w:r>
          </w:p>
        </w:tc>
        <w:tc>
          <w:tcPr>
            <w:tcW w:type="dxa" w:w="1881"/>
          </w:tcPr>
          <w:p>
            <w:r>
              <w:rPr>
                <w:rFonts w:eastAsia="Yu Gothic"/>
                <w:rFonts w:ascii="Yu Gothic" w:hAnsi="Yu Gothic"/>
                <w:b w:val="0"/>
                <w:sz w:val="18"/>
              </w:rPr>
              <w:t>¥1,900</w:t>
            </w:r>
          </w:p>
        </w:tc>
        <w:tc>
          <w:tcPr>
            <w:tcW w:type="dxa" w:w="1881"/>
          </w:tcPr>
          <w:p>
            <w:r>
              <w:rPr>
                <w:rFonts w:eastAsia="Yu Gothic"/>
                <w:rFonts w:ascii="Yu Gothic" w:hAnsi="Yu Gothic"/>
                <w:b w:val="0"/>
                <w:sz w:val="18"/>
              </w:rPr>
              <w:t>初版。コンソーシアム高評価</w:t>
            </w:r>
          </w:p>
        </w:tc>
      </w:tr>
      <w:tr>
        <w:tc>
          <w:tcPr>
            <w:tcW w:type="dxa" w:w="1881"/>
            <w:shd w:val="clear" w:color="auto" w:fill="DEEAF1"/>
          </w:tcPr>
          <w:p>
            <w:r>
              <w:rPr>
                <w:rFonts w:eastAsia="Yu Gothic"/>
                <w:rFonts w:ascii="Yu Gothic" w:hAnsi="Yu Gothic"/>
                <w:b w:val="0"/>
                <w:sz w:val="18"/>
              </w:rPr>
              <w:t>v2</w:t>
            </w:r>
          </w:p>
        </w:tc>
        <w:tc>
          <w:tcPr>
            <w:tcW w:type="dxa" w:w="1881"/>
            <w:shd w:val="clear" w:color="auto" w:fill="DEEAF1"/>
          </w:tcPr>
          <w:p>
            <w:r>
              <w:rPr>
                <w:rFonts w:eastAsia="Yu Gothic"/>
                <w:rFonts w:ascii="Yu Gothic" w:hAnsi="Yu Gothic"/>
                <w:b w:val="0"/>
                <w:sz w:val="18"/>
              </w:rPr>
              <w:t>2026-04-23</w:t>
            </w:r>
          </w:p>
        </w:tc>
        <w:tc>
          <w:tcPr>
            <w:tcW w:type="dxa" w:w="1881"/>
            <w:shd w:val="clear" w:color="auto" w:fill="DEEAF1"/>
          </w:tcPr>
          <w:p>
            <w:r>
              <w:rPr>
                <w:rFonts w:eastAsia="Yu Gothic"/>
                <w:rFonts w:ascii="Yu Gothic" w:hAnsi="Yu Gothic"/>
                <w:b w:val="0"/>
                <w:sz w:val="18"/>
              </w:rPr>
              <w:t>+80</w:t>
            </w:r>
          </w:p>
        </w:tc>
        <w:tc>
          <w:tcPr>
            <w:tcW w:type="dxa" w:w="1881"/>
            <w:shd w:val="clear" w:color="auto" w:fill="DEEAF1"/>
          </w:tcPr>
          <w:p>
            <w:r>
              <w:rPr>
                <w:rFonts w:eastAsia="Yu Gothic"/>
                <w:rFonts w:ascii="Yu Gothic" w:hAnsi="Yu Gothic"/>
                <w:b w:val="0"/>
                <w:sz w:val="18"/>
              </w:rPr>
              <w:t>¥1,700</w:t>
            </w:r>
          </w:p>
        </w:tc>
        <w:tc>
          <w:tcPr>
            <w:tcW w:type="dxa" w:w="1881"/>
            <w:shd w:val="clear" w:color="auto" w:fill="DEEAF1"/>
          </w:tcPr>
          <w:p>
            <w:r>
              <w:rPr>
                <w:rFonts w:eastAsia="Yu Gothic"/>
                <w:rFonts w:ascii="Yu Gothic" w:hAnsi="Yu Gothic"/>
                <w:b w:val="0"/>
                <w:sz w:val="18"/>
              </w:rPr>
              <w:t>IR直取材：コンソーシアム近期効果±0・¥3-5億/年上限を確認。下方修正</w:t>
            </w:r>
          </w:p>
        </w:tc>
      </w:tr>
      <w:tr>
        <w:tc>
          <w:tcPr>
            <w:tcW w:type="dxa" w:w="1881"/>
          </w:tcPr>
          <w:p>
            <w:r>
              <w:rPr>
                <w:rFonts w:eastAsia="Yu Gothic"/>
                <w:rFonts w:ascii="Yu Gothic" w:hAnsi="Yu Gothic"/>
                <w:b w:val="0"/>
                <w:sz w:val="18"/>
              </w:rPr>
              <w:t>v3</w:t>
            </w:r>
          </w:p>
        </w:tc>
        <w:tc>
          <w:tcPr>
            <w:tcW w:type="dxa" w:w="1881"/>
          </w:tcPr>
          <w:p>
            <w:r>
              <w:rPr>
                <w:rFonts w:eastAsia="Yu Gothic"/>
                <w:rFonts w:ascii="Yu Gothic" w:hAnsi="Yu Gothic"/>
                <w:b w:val="0"/>
                <w:sz w:val="18"/>
              </w:rPr>
              <w:t>2026-04-25</w:t>
            </w:r>
          </w:p>
        </w:tc>
        <w:tc>
          <w:tcPr>
            <w:tcW w:type="dxa" w:w="1881"/>
          </w:tcPr>
          <w:p>
            <w:r>
              <w:rPr>
                <w:rFonts w:eastAsia="Yu Gothic"/>
                <w:rFonts w:ascii="Yu Gothic" w:hAnsi="Yu Gothic"/>
                <w:b w:val="0"/>
                <w:sz w:val="18"/>
              </w:rPr>
              <w:t>+88</w:t>
            </w:r>
          </w:p>
        </w:tc>
        <w:tc>
          <w:tcPr>
            <w:tcW w:type="dxa" w:w="1881"/>
          </w:tcPr>
          <w:p>
            <w:r>
              <w:rPr>
                <w:rFonts w:eastAsia="Yu Gothic"/>
                <w:rFonts w:ascii="Yu Gothic" w:hAnsi="Yu Gothic"/>
                <w:b w:val="0"/>
                <w:sz w:val="18"/>
              </w:rPr>
              <w:t>¥1,850</w:t>
            </w:r>
          </w:p>
        </w:tc>
        <w:tc>
          <w:tcPr>
            <w:tcW w:type="dxa" w:w="1881"/>
          </w:tcPr>
          <w:p>
            <w:r>
              <w:rPr>
                <w:rFonts w:eastAsia="Yu Gothic"/>
                <w:rFonts w:ascii="Yu Gothic" w:hAnsi="Yu Gothic"/>
                <w:b w:val="0"/>
                <w:sz w:val="18"/>
              </w:rPr>
              <w:t>杏林JV（医薬品共創機構）設立発表。JV≠コンソーシアム。M&amp;A的化学変化の初弾。格上げ</w:t>
            </w:r>
          </w:p>
        </w:tc>
      </w:tr>
    </w:tbl>
    <w:p/>
    <w:p/>
    <w:p/>
    <w:p/>
    <w:p>
      <w:pPr>
        <w:spacing w:before="120" w:after="80"/>
        <w:jc w:val="left"/>
        <w:pBdr>
          <w:bottom w:val="single" w:sz="6" w:space="1" w:color="4472C4"/>
        </w:pBdr>
      </w:pPr>
      <w:r>
        <w:rPr>
          <w:rFonts w:eastAsia="Yu Gothic"/>
          <w:rFonts w:ascii="Yu Gothic" w:hAnsi="Yu Gothic"/>
          <w:b/>
          <w:color w:val="1F497D"/>
          <w:sz w:val="26"/>
        </w:rPr>
        <w:t>▼ 🚨 最重要新情報：杏林製薬ジェネリック事業承継JV（v3新規）</w:t>
      </w:r>
    </w:p>
    <w:p/>
    <w:p>
      <w:pPr>
        <w:spacing w:before="120" w:after="80"/>
        <w:jc w:val="left"/>
      </w:pPr>
      <w:r>
        <w:rPr>
          <w:rFonts w:eastAsia="Yu Gothic"/>
          <w:rFonts w:ascii="Yu Gothic" w:hAnsi="Yu Gothic"/>
          <w:b/>
          <w:color w:val="366092"/>
          <w:sz w:val="23"/>
        </w:rPr>
        <w:t>発表日時と市場への含意</w:t>
      </w:r>
    </w:p>
    <w:p/>
    <w:p>
      <w:pPr>
        <w:pStyle w:val="ListBullet"/>
      </w:pPr>
      <w:r>
        <w:rPr>
          <w:rFonts w:eastAsia="Yu Gothic"/>
          <w:rFonts w:ascii="Yu Gothic" w:hAnsi="Yu Gothic"/>
          <w:b w:val="0"/>
          <w:sz w:val="20"/>
        </w:rPr>
      </w:r>
      <w:r>
        <w:rPr>
          <w:rFonts w:eastAsia="Yu Gothic"/>
          <w:rFonts w:ascii="Yu Gothic" w:hAnsi="Yu Gothic"/>
          <w:b/>
          <w:sz w:val="20"/>
        </w:rPr>
        <w:t>発表：</w:t>
      </w:r>
      <w:r>
        <w:rPr>
          <w:rFonts w:eastAsia="Yu Gothic"/>
          <w:rFonts w:ascii="Yu Gothic" w:hAnsi="Yu Gothic"/>
          <w:b w:val="0"/>
          <w:sz w:val="20"/>
        </w:rPr>
        <w:t xml:space="preserve"> 2026年4月24日（木）18:42（日経電子版）</w:t>
      </w:r>
    </w:p>
    <w:p>
      <w:pPr>
        <w:pStyle w:val="ListBullet"/>
      </w:pPr>
      <w:r>
        <w:rPr>
          <w:rFonts w:eastAsia="Yu Gothic"/>
          <w:rFonts w:ascii="Yu Gothic" w:hAnsi="Yu Gothic"/>
          <w:b w:val="0"/>
          <w:sz w:val="20"/>
        </w:rPr>
      </w:r>
      <w:r>
        <w:rPr>
          <w:rFonts w:eastAsia="Yu Gothic"/>
          <w:rFonts w:ascii="Yu Gothic" w:hAnsi="Yu Gothic"/>
          <w:b/>
          <w:sz w:val="20"/>
        </w:rPr>
        <w:t>市場反応：</w:t>
      </w:r>
      <w:r>
        <w:rPr>
          <w:rFonts w:eastAsia="Yu Gothic"/>
          <w:rFonts w:ascii="Yu Gothic" w:hAnsi="Yu Gothic"/>
          <w:b w:val="0"/>
          <w:sz w:val="20"/>
        </w:rPr>
        <w:t xml:space="preserve"> 4/24大引け後の発表 → </w:t>
      </w:r>
      <w:r>
        <w:rPr>
          <w:rFonts w:eastAsia="Yu Gothic"/>
          <w:rFonts w:ascii="Yu Gothic" w:hAnsi="Yu Gothic"/>
          <w:b/>
          <w:sz w:val="20"/>
        </w:rPr>
        <w:t>4/25（本日）寄り付きが初反応の場</w:t>
      </w:r>
      <w:r>
        <w:rPr>
          <w:rFonts w:eastAsia="Yu Gothic"/>
          <w:rFonts w:ascii="Yu Gothic" w:hAnsi="Yu Gothic"/>
          <w:b w:val="0"/>
          <w:sz w:val="20"/>
        </w:rPr>
      </w:r>
    </w:p>
    <w:p>
      <w:pPr>
        <w:pStyle w:val="ListBullet"/>
      </w:pPr>
      <w:r>
        <w:rPr>
          <w:rFonts w:eastAsia="Yu Gothic"/>
          <w:rFonts w:ascii="Yu Gothic" w:hAnsi="Yu Gothic"/>
          <w:b w:val="0"/>
          <w:sz w:val="20"/>
        </w:rPr>
      </w:r>
      <w:r>
        <w:rPr>
          <w:rFonts w:eastAsia="Yu Gothic"/>
          <w:rFonts w:ascii="Yu Gothic" w:hAnsi="Yu Gothic"/>
          <w:b/>
          <w:sz w:val="20"/>
        </w:rPr>
        <w:t>¥1,289は完全に未織り込み水準</w:t>
      </w:r>
      <w:r>
        <w:rPr>
          <w:rFonts w:eastAsia="Yu Gothic"/>
          <w:rFonts w:ascii="Yu Gothic" w:hAnsi="Yu Gothic"/>
          <w:b w:val="0"/>
          <w:sz w:val="20"/>
        </w:rPr>
      </w:r>
    </w:p>
    <w:p/>
    <w:p/>
    <w:p/>
    <w:p>
      <w:pPr>
        <w:spacing w:before="120" w:after="80"/>
        <w:jc w:val="left"/>
      </w:pPr>
      <w:r>
        <w:rPr>
          <w:rFonts w:eastAsia="Yu Gothic"/>
          <w:rFonts w:ascii="Yu Gothic" w:hAnsi="Yu Gothic"/>
          <w:b/>
          <w:color w:val="366092"/>
          <w:sz w:val="23"/>
        </w:rPr>
        <w:t>コンソーシアム vs JV — 根本的な違い</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比較軸</w:t>
            </w:r>
          </w:p>
        </w:tc>
        <w:tc>
          <w:tcPr>
            <w:tcW w:type="dxa" w:w="3135"/>
            <w:shd w:val="clear" w:color="auto" w:fill="1F497D"/>
          </w:tcPr>
          <w:p>
            <w:r>
              <w:rPr>
                <w:rFonts w:eastAsia="Yu Gothic"/>
                <w:rFonts w:ascii="Yu Gothic" w:hAnsi="Yu Gothic"/>
                <w:b/>
                <w:color w:val="FFFFFF"/>
                <w:sz w:val="18"/>
              </w:rPr>
              <w:t>コンソーシアム（既存）</w:t>
            </w:r>
          </w:p>
        </w:tc>
        <w:tc>
          <w:tcPr>
            <w:tcW w:type="dxa" w:w="3135"/>
            <w:shd w:val="clear" w:color="auto" w:fill="1F497D"/>
          </w:tcPr>
          <w:p>
            <w:r>
              <w:rPr>
                <w:rFonts w:eastAsia="Yu Gothic"/>
                <w:rFonts w:ascii="Yu Gothic" w:hAnsi="Yu Gothic"/>
                <w:b/>
                <w:color w:val="FFFFFF"/>
                <w:sz w:val="18"/>
              </w:rPr>
              <w:t>医薬品共創機構JV（今回新規）</w:t>
            </w:r>
          </w:p>
        </w:tc>
      </w:tr>
      <w:tr>
        <w:tc>
          <w:tcPr>
            <w:tcW w:type="dxa" w:w="3135"/>
          </w:tcPr>
          <w:p>
            <w:r>
              <w:rPr>
                <w:rFonts w:eastAsia="Yu Gothic"/>
                <w:rFonts w:ascii="Yu Gothic" w:hAnsi="Yu Gothic"/>
                <w:b w:val="0"/>
                <w:sz w:val="18"/>
              </w:rPr>
              <w:t>資本関係</w:t>
            </w:r>
          </w:p>
        </w:tc>
        <w:tc>
          <w:tcPr>
            <w:tcW w:type="dxa" w:w="3135"/>
          </w:tcPr>
          <w:p>
            <w:r>
              <w:rPr>
                <w:rFonts w:eastAsia="Yu Gothic"/>
                <w:rFonts w:ascii="Yu Gothic" w:hAnsi="Yu Gothic"/>
                <w:b w:val="0"/>
                <w:sz w:val="18"/>
              </w:rPr>
              <w:t>なし（業務提携のみ）</w:t>
            </w:r>
          </w:p>
        </w:tc>
        <w:tc>
          <w:tcPr>
            <w:tcW w:type="dxa" w:w="3135"/>
          </w:tcPr>
          <w:p>
            <w:r>
              <w:rPr>
                <w:rFonts w:eastAsia="Yu Gothic"/>
                <w:rFonts w:ascii="Yu Gothic" w:hAnsi="Yu Gothic"/>
                <w:b w:val="0"/>
                <w:sz w:val="18"/>
              </w:rPr>
              <w:t>あり（共同出資会社設立）</w:t>
            </w:r>
          </w:p>
        </w:tc>
      </w:tr>
      <w:tr>
        <w:tc>
          <w:tcPr>
            <w:tcW w:type="dxa" w:w="3135"/>
            <w:shd w:val="clear" w:color="auto" w:fill="DEEAF1"/>
          </w:tcPr>
          <w:p>
            <w:r>
              <w:rPr>
                <w:rFonts w:eastAsia="Yu Gothic"/>
                <w:rFonts w:ascii="Yu Gothic" w:hAnsi="Yu Gothic"/>
                <w:b w:val="0"/>
                <w:sz w:val="18"/>
              </w:rPr>
              <w:t>生産量効果（IR回答）</w:t>
            </w:r>
          </w:p>
        </w:tc>
        <w:tc>
          <w:tcPr>
            <w:tcW w:type="dxa" w:w="3135"/>
            <w:shd w:val="clear" w:color="auto" w:fill="DEEAF1"/>
          </w:tcPr>
          <w:p>
            <w:r>
              <w:rPr>
                <w:rFonts w:eastAsia="Yu Gothic"/>
                <w:rFonts w:ascii="Yu Gothic" w:hAnsi="Yu Gothic"/>
                <w:b w:val="0"/>
                <w:sz w:val="18"/>
              </w:rPr>
              <w:t>±0（各社Win-Win均等）</w:t>
            </w:r>
          </w:p>
        </w:tc>
        <w:tc>
          <w:tcPr>
            <w:tcW w:type="dxa" w:w="3135"/>
            <w:shd w:val="clear" w:color="auto" w:fill="DEEAF1"/>
          </w:tcPr>
          <w:p>
            <w:r>
              <w:rPr>
                <w:rFonts w:eastAsia="Yu Gothic"/>
                <w:rFonts w:ascii="Yu Gothic" w:hAnsi="Yu Gothic"/>
                <w:b w:val="0"/>
                <w:sz w:val="18"/>
              </w:rPr>
              <w:t>ダイトが工場・品目を共同保有 → 直接収益</w:t>
            </w:r>
          </w:p>
        </w:tc>
      </w:tr>
      <w:tr>
        <w:tc>
          <w:tcPr>
            <w:tcW w:type="dxa" w:w="3135"/>
          </w:tcPr>
          <w:p>
            <w:r>
              <w:rPr>
                <w:rFonts w:eastAsia="Yu Gothic"/>
                <w:rFonts w:ascii="Yu Gothic" w:hAnsi="Yu Gothic"/>
                <w:b w:val="0"/>
                <w:sz w:val="18"/>
              </w:rPr>
              <w:t>品目数</w:t>
            </w:r>
          </w:p>
        </w:tc>
        <w:tc>
          <w:tcPr>
            <w:tcW w:type="dxa" w:w="3135"/>
          </w:tcPr>
          <w:p>
            <w:r>
              <w:rPr>
                <w:rFonts w:eastAsia="Yu Gothic"/>
                <w:rFonts w:ascii="Yu Gothic" w:hAnsi="Yu Gothic"/>
                <w:b w:val="0"/>
                <w:sz w:val="18"/>
              </w:rPr>
              <w:t>487規格（コンソーシアム協議中）</w:t>
            </w:r>
          </w:p>
        </w:tc>
        <w:tc>
          <w:tcPr>
            <w:tcW w:type="dxa" w:w="3135"/>
          </w:tcPr>
          <w:p>
            <w:r>
              <w:rPr>
                <w:rFonts w:eastAsia="Yu Gothic"/>
                <w:rFonts w:ascii="Yu Gothic" w:hAnsi="Yu Gothic"/>
                <w:b w:val="0"/>
                <w:sz w:val="18"/>
              </w:rPr>
              <w:t>~200品目（杏林から承継）</w:t>
            </w:r>
          </w:p>
        </w:tc>
      </w:tr>
      <w:tr>
        <w:tc>
          <w:tcPr>
            <w:tcW w:type="dxa" w:w="3135"/>
            <w:shd w:val="clear" w:color="auto" w:fill="DEEAF1"/>
          </w:tcPr>
          <w:p>
            <w:r>
              <w:rPr>
                <w:rFonts w:eastAsia="Yu Gothic"/>
                <w:rFonts w:ascii="Yu Gothic" w:hAnsi="Yu Gothic"/>
                <w:b w:val="0"/>
                <w:sz w:val="18"/>
              </w:rPr>
              <w:t>工場</w:t>
            </w:r>
          </w:p>
        </w:tc>
        <w:tc>
          <w:tcPr>
            <w:tcW w:type="dxa" w:w="3135"/>
            <w:shd w:val="clear" w:color="auto" w:fill="DEEAF1"/>
          </w:tcPr>
          <w:p>
            <w:r>
              <w:rPr>
                <w:rFonts w:eastAsia="Yu Gothic"/>
                <w:rFonts w:ascii="Yu Gothic" w:hAnsi="Yu Gothic"/>
                <w:b w:val="0"/>
                <w:sz w:val="18"/>
              </w:rPr>
              <w:t>変化なし</w:t>
            </w:r>
          </w:p>
        </w:tc>
        <w:tc>
          <w:tcPr>
            <w:tcW w:type="dxa" w:w="3135"/>
            <w:shd w:val="clear" w:color="auto" w:fill="DEEAF1"/>
          </w:tcPr>
          <w:p>
            <w:r>
              <w:rPr>
                <w:rFonts w:eastAsia="Yu Gothic"/>
                <w:rFonts w:ascii="Yu Gothic" w:hAnsi="Yu Gothic"/>
                <w:b w:val="0"/>
                <w:sz w:val="18"/>
              </w:rPr>
              <w:t>高岡工場・井波工場（富山県）を取得</w:t>
            </w:r>
          </w:p>
        </w:tc>
      </w:tr>
      <w:tr>
        <w:tc>
          <w:tcPr>
            <w:tcW w:type="dxa" w:w="3135"/>
          </w:tcPr>
          <w:p>
            <w:r>
              <w:rPr>
                <w:rFonts w:eastAsia="Yu Gothic"/>
                <w:rFonts w:ascii="Yu Gothic" w:hAnsi="Yu Gothic"/>
                <w:b w:val="0"/>
                <w:sz w:val="18"/>
              </w:rPr>
              <w:t>収益インパクト</w:t>
            </w:r>
          </w:p>
        </w:tc>
        <w:tc>
          <w:tcPr>
            <w:tcW w:type="dxa" w:w="3135"/>
          </w:tcPr>
          <w:p>
            <w:r>
              <w:rPr>
                <w:rFonts w:eastAsia="Yu Gothic"/>
                <w:rFonts w:ascii="Yu Gothic" w:hAnsi="Yu Gothic"/>
                <w:b w:val="0"/>
                <w:sz w:val="18"/>
              </w:rPr>
              <w:t>最大¥3〜5億/年のコスト効果</w:t>
            </w:r>
          </w:p>
        </w:tc>
        <w:tc>
          <w:tcPr>
            <w:tcW w:type="dxa" w:w="3135"/>
          </w:tcPr>
          <w:p>
            <w:r>
              <w:rPr>
                <w:rFonts w:eastAsia="Yu Gothic"/>
                <w:rFonts w:ascii="Yu Gothic" w:hAnsi="Yu Gothic"/>
                <w:b w:val="0"/>
                <w:sz w:val="18"/>
              </w:rPr>
              <w:t>JV売上の持分比例で直接計上</w:t>
            </w:r>
          </w:p>
        </w:tc>
      </w:tr>
      <w:tr>
        <w:tc>
          <w:tcPr>
            <w:tcW w:type="dxa" w:w="3135"/>
            <w:shd w:val="clear" w:color="auto" w:fill="DEEAF1"/>
          </w:tcPr>
          <w:p>
            <w:r>
              <w:rPr>
                <w:rFonts w:eastAsia="Yu Gothic"/>
                <w:rFonts w:ascii="Yu Gothic" w:hAnsi="Yu Gothic"/>
                <w:b w:val="0"/>
                <w:sz w:val="18"/>
              </w:rPr>
              <w:t>意思決定</w:t>
            </w:r>
          </w:p>
        </w:tc>
        <w:tc>
          <w:tcPr>
            <w:tcW w:type="dxa" w:w="3135"/>
            <w:shd w:val="clear" w:color="auto" w:fill="DEEAF1"/>
          </w:tcPr>
          <w:p>
            <w:r>
              <w:rPr>
                <w:rFonts w:eastAsia="Yu Gothic"/>
                <w:rFonts w:ascii="Yu Gothic" w:hAnsi="Yu Gothic"/>
                <w:b w:val="0"/>
                <w:sz w:val="18"/>
              </w:rPr>
              <w:t>コンソーシアム合意ベース</w:t>
            </w:r>
          </w:p>
        </w:tc>
        <w:tc>
          <w:tcPr>
            <w:tcW w:type="dxa" w:w="3135"/>
            <w:shd w:val="clear" w:color="auto" w:fill="DEEAF1"/>
          </w:tcPr>
          <w:p>
            <w:r>
              <w:rPr>
                <w:rFonts w:eastAsia="Yu Gothic"/>
                <w:rFonts w:ascii="Yu Gothic" w:hAnsi="Yu Gothic"/>
                <w:b w:val="0"/>
                <w:sz w:val="18"/>
              </w:rPr>
              <w:t>資本関係による迅速化</w:t>
            </w:r>
          </w:p>
        </w:tc>
      </w:tr>
      <w:tr>
        <w:tc>
          <w:tcPr>
            <w:tcW w:type="dxa" w:w="3135"/>
          </w:tcPr>
          <w:p>
            <w:r>
              <w:rPr>
                <w:rFonts w:eastAsia="Yu Gothic"/>
                <w:rFonts w:ascii="Yu Gothic" w:hAnsi="Yu Gothic"/>
                <w:b w:val="0"/>
                <w:sz w:val="18"/>
              </w:rPr>
              <w:t>松森CEO位置づけ</w:t>
            </w:r>
          </w:p>
        </w:tc>
        <w:tc>
          <w:tcPr>
            <w:tcW w:type="dxa" w:w="3135"/>
          </w:tcPr>
          <w:p>
            <w:r>
              <w:rPr>
                <w:rFonts w:eastAsia="Yu Gothic"/>
                <w:rFonts w:ascii="Yu Gothic" w:hAnsi="Yu Gothic"/>
                <w:b w:val="0"/>
                <w:sz w:val="18"/>
              </w:rPr>
              <w:t>—</w:t>
            </w:r>
          </w:p>
        </w:tc>
        <w:tc>
          <w:tcPr>
            <w:tcW w:type="dxa" w:w="3135"/>
          </w:tcPr>
          <w:p>
            <w:r>
              <w:rPr>
                <w:rFonts w:eastAsia="Yu Gothic"/>
                <w:rFonts w:ascii="Yu Gothic" w:hAnsi="Yu Gothic"/>
                <w:b w:val="0"/>
                <w:sz w:val="18"/>
              </w:rPr>
              <w:t>「M&amp;Aに近い化学変化」の実現</w:t>
            </w:r>
          </w:p>
        </w:tc>
      </w:tr>
    </w:tbl>
    <w:p/>
    <w:p/>
    <w:p>
      <w:pPr>
        <w:spacing w:after="40"/>
        <w:ind w:left="283"/>
      </w:pPr>
      <w:r>
        <w:rPr>
          <w:rFonts w:eastAsia="Yu Gothic"/>
          <w:rFonts w:ascii="Yu Gothic" w:hAnsi="Yu Gothic"/>
          <w:b w:val="0"/>
          <w:sz w:val="20"/>
        </w:rPr>
      </w:r>
      <w:r>
        <w:rPr>
          <w:rFonts w:eastAsia="Yu Gothic"/>
          <w:rFonts w:ascii="Yu Gothic" w:hAnsi="Yu Gothic"/>
          <w:b/>
          <w:sz w:val="20"/>
        </w:rPr>
        <w:t>v2でIRが「生産数量期待値±0」と回答したのはコンソーシアムについて。JVには適用されない。</w:t>
      </w:r>
      <w:r>
        <w:rPr>
          <w:rFonts w:eastAsia="Yu Gothic"/>
          <w:rFonts w:ascii="Yu Gothic" w:hAnsi="Yu Gothic"/>
          <w:b w:val="0"/>
          <w:sz w:val="20"/>
        </w:rPr>
      </w:r>
    </w:p>
    <w:p/>
    <w:p/>
    <w:p/>
    <w:p>
      <w:pPr>
        <w:spacing w:before="120" w:after="80"/>
        <w:jc w:val="left"/>
      </w:pPr>
      <w:r>
        <w:rPr>
          <w:rFonts w:eastAsia="Yu Gothic"/>
          <w:rFonts w:ascii="Yu Gothic" w:hAnsi="Yu Gothic"/>
          <w:b/>
          <w:color w:val="366092"/>
          <w:sz w:val="23"/>
        </w:rPr>
        <w:t>JV（医薬品共創機構）の構造</w:t>
      </w:r>
    </w:p>
    <w:p/>
    <w:p>
      <w:pPr>
        <w:shd w:val="clear" w:fill="F2F2F2"/>
        <w:spacing w:after="80"/>
        <w:ind w:left="283"/>
      </w:pPr>
      <w:r>
        <w:rPr>
          <w:rFonts w:eastAsia="Yu Gothic" w:ascii="Courier New" w:hAnsi="Courier New"/>
          <w:rFonts w:ascii="Yu Gothic" w:hAnsi="Yu Gothic"/>
          <w:b w:val="0"/>
          <w:sz w:val="18"/>
        </w:rPr>
        <w:t>出資者:</w:t>
        <w:br/>
        <w:t xml:space="preserve">  ダイト（4577）        ← 主体（発表社名筆頭）</w:t>
        <w:br/>
        <w:t xml:space="preserve">  Meiji Seikaファルマ   ← 明治HD（2269）子会社</w:t>
        <w:br/>
        <w:t xml:space="preserve">  （＋未公表の1社以上）</w:t>
        <w:br/>
        <w:br/>
        <w:t>JVが取得するもの:</w:t>
        <w:br/>
        <w:t xml:space="preserve">  ┌─ 杏林製薬子会社保有の工場2棟</w:t>
        <w:br/>
        <w:t xml:space="preserve">  │    高岡工場（富山県高岡市）</w:t>
        <w:br/>
        <w:t xml:space="preserve">  │    井波工場（富山県南砺市）</w:t>
        <w:br/>
        <w:t xml:space="preserve">  └─ ジェネリック約200品目の製造・販売権</w:t>
        <w:br/>
        <w:br/>
        <w:t>JVが行うこと:</w:t>
        <w:br/>
        <w:t xml:space="preserve">  ✅ 200品目の製造・販売（自社事業）</w:t>
        <w:br/>
        <w:t xml:space="preserve">  ✅ 原材料（API）の共同購入 → COGS削減</w:t>
        <w:br/>
        <w:t xml:space="preserve">  ✅ 物流の統合 → 近隣ダイト工場と連携</w:t>
        <w:br/>
        <w:t xml:space="preserve">  ✅ GMP体制の効率化（富山クラスター）</w:t>
        <w:br/>
        <w:br/>
        <w:t>スケジュール:</w:t>
        <w:br/>
        <w:t xml:space="preserve">  2026年9月末 → 最終契約締結</w:t>
        <w:br/>
        <w:t xml:space="preserve">  2027年4月  → 事業承継完了</w:t>
      </w:r>
    </w:p>
    <w:p/>
    <w:p/>
    <w:p/>
    <w:p>
      <w:pPr>
        <w:spacing w:before="120" w:after="80"/>
        <w:jc w:val="left"/>
      </w:pPr>
      <w:r>
        <w:rPr>
          <w:rFonts w:eastAsia="Yu Gothic"/>
          <w:rFonts w:ascii="Yu Gothic" w:hAnsi="Yu Gothic"/>
          <w:b/>
          <w:color w:val="366092"/>
          <w:sz w:val="23"/>
        </w:rPr>
        <w:t>財務インパクト推計（深井試算 / 未公表情報を含む推計）</w:t>
      </w:r>
    </w:p>
    <w:p/>
    <w:p>
      <w:pPr>
        <w:spacing w:after="40"/>
        <w:ind w:left="283"/>
      </w:pPr>
      <w:r>
        <w:rPr>
          <w:rFonts w:eastAsia="Yu Gothic"/>
          <w:rFonts w:ascii="Yu Gothic" w:hAnsi="Yu Gothic"/>
          <w:b w:val="0"/>
          <w:sz w:val="20"/>
        </w:rPr>
        <w:t>⚠️ JV取得価格・出資比率は未公表。以下は公開情報から推計した概算値。</w:t>
      </w:r>
    </w:p>
    <w:p/>
    <w:p>
      <w:pPr>
        <w:spacing w:after="40"/>
      </w:pPr>
      <w:r>
        <w:rPr>
          <w:rFonts w:eastAsia="Yu Gothic"/>
          <w:rFonts w:ascii="Yu Gothic" w:hAnsi="Yu Gothic"/>
          <w:b/>
          <w:sz w:val="20"/>
        </w:rPr>
        <w:t>JV売上高の推計：</w:t>
      </w:r>
    </w:p>
    <w:p/>
    <w:p>
      <w:pPr>
        <w:shd w:val="clear" w:fill="F2F2F2"/>
        <w:spacing w:after="80"/>
        <w:ind w:left="283"/>
      </w:pPr>
      <w:r>
        <w:rPr>
          <w:rFonts w:eastAsia="Yu Gothic" w:ascii="Courier New" w:hAnsi="Courier New"/>
          <w:rFonts w:ascii="Yu Gothic" w:hAnsi="Yu Gothic"/>
          <w:b w:val="0"/>
          <w:sz w:val="18"/>
        </w:rPr>
        <w:t>杏林製薬ジェネリック子会社の規模推計:</w:t>
        <w:br/>
        <w:t xml:space="preserve">  杏林製薬(4569) 連結売上高 ≈ ¥400〜500億/年（参考値）</w:t>
        <w:br/>
        <w:t xml:space="preserve">  うちジェネリック子会社比率: 推定20〜30%</w:t>
        <w:br/>
        <w:t xml:space="preserve">  → ジェネリック子会社売上: ¥80〜150億/年（推計）</w:t>
        <w:br/>
        <w:br/>
        <w:t>但し、今回承継は約200品目</w:t>
        <w:br/>
        <w:t xml:space="preserve">  杏林子会社の全品目数: 推定250〜350品目と仮定</w:t>
        <w:br/>
        <w:t xml:space="preserve">  承継比率: 200/280 ≈ 71%</w:t>
        <w:br/>
        <w:t xml:space="preserve">  → JV年間売上推計: ¥80億×71% = ¥57億〜¥150億×71% = ¥107億</w:t>
        <w:br/>
        <w:t xml:space="preserve">  → 中間値: 約¥80億/年（JV全体）</w:t>
      </w:r>
    </w:p>
    <w:p/>
    <w:p>
      <w:pPr>
        <w:spacing w:after="40"/>
      </w:pPr>
      <w:r>
        <w:rPr>
          <w:rFonts w:eastAsia="Yu Gothic"/>
          <w:rFonts w:ascii="Yu Gothic" w:hAnsi="Yu Gothic"/>
          <w:b/>
          <w:sz w:val="20"/>
        </w:rPr>
        <w:t>ダイトの持分収益（3社均等分割を仮定）：</w:t>
      </w:r>
    </w:p>
    <w:p/>
    <w:p>
      <w:pPr>
        <w:shd w:val="clear" w:fill="F2F2F2"/>
        <w:spacing w:after="80"/>
        <w:ind w:left="283"/>
      </w:pPr>
      <w:r>
        <w:rPr>
          <w:rFonts w:eastAsia="Yu Gothic" w:ascii="Courier New" w:hAnsi="Courier New"/>
          <w:rFonts w:ascii="Yu Gothic" w:hAnsi="Yu Gothic"/>
          <w:b w:val="0"/>
          <w:sz w:val="18"/>
        </w:rPr>
        <w:t>JV売上（中間値）: ¥80億/年</w:t>
        <w:br/>
        <w:t>ダイト持分比率（推計）: 1/3〜1/2</w:t>
        <w:br/>
        <w:t>ダイト持分売上: ¥27〜40億/年</w:t>
        <w:br/>
        <w:br/>
        <w:t>OPM（統合後、API共同購入シナジー含む）: 推定8〜12%</w:t>
        <w:br/>
        <w:t>ダイト持分OP: ¥2.2〜4.8億/年</w:t>
        <w:br/>
        <w:t>税引後NI: ¥1.4〜3.2億/年</w:t>
        <w:br/>
        <w:t>EPS影響: ÷2,914万株 = +¥5〜11/株（FY2028以降）</w:t>
      </w:r>
    </w:p>
    <w:p/>
    <w:p>
      <w:pPr>
        <w:spacing w:after="40"/>
      </w:pPr>
      <w:r>
        <w:rPr>
          <w:rFonts w:eastAsia="Yu Gothic"/>
          <w:rFonts w:ascii="Yu Gothic" w:hAnsi="Yu Gothic"/>
          <w:b/>
          <w:sz w:val="20"/>
        </w:rPr>
        <w:t>現在のEPSへの加算効果：</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EPS構成</w:t>
            </w:r>
          </w:p>
        </w:tc>
        <w:tc>
          <w:tcPr>
            <w:tcW w:type="dxa" w:w="3135"/>
            <w:shd w:val="clear" w:color="auto" w:fill="1F497D"/>
          </w:tcPr>
          <w:p>
            <w:r>
              <w:rPr>
                <w:rFonts w:eastAsia="Yu Gothic"/>
                <w:rFonts w:ascii="Yu Gothic" w:hAnsi="Yu Gothic"/>
                <w:b/>
                <w:color w:val="FFFFFF"/>
                <w:sz w:val="18"/>
              </w:rPr>
              <w:t>v2時点（FY2026）</w:t>
            </w:r>
          </w:p>
        </w:tc>
        <w:tc>
          <w:tcPr>
            <w:tcW w:type="dxa" w:w="3135"/>
            <w:shd w:val="clear" w:color="auto" w:fill="1F497D"/>
          </w:tcPr>
          <w:p>
            <w:r>
              <w:rPr>
                <w:rFonts w:eastAsia="Yu Gothic"/>
                <w:rFonts w:ascii="Yu Gothic" w:hAnsi="Yu Gothic"/>
                <w:b/>
                <w:color w:val="FFFFFF"/>
                <w:sz w:val="18"/>
              </w:rPr>
              <w:t>v3追加（FY2028〜）</w:t>
            </w:r>
          </w:p>
        </w:tc>
      </w:tr>
      <w:tr>
        <w:tc>
          <w:tcPr>
            <w:tcW w:type="dxa" w:w="3135"/>
          </w:tcPr>
          <w:p>
            <w:r>
              <w:rPr>
                <w:rFonts w:eastAsia="Yu Gothic"/>
                <w:rFonts w:ascii="Yu Gothic" w:hAnsi="Yu Gothic"/>
                <w:b w:val="0"/>
                <w:sz w:val="18"/>
              </w:rPr>
              <w:t>既存事業 EPS</w:t>
            </w:r>
          </w:p>
        </w:tc>
        <w:tc>
          <w:tcPr>
            <w:tcW w:type="dxa" w:w="3135"/>
          </w:tcPr>
          <w:p>
            <w:r>
              <w:rPr>
                <w:rFonts w:eastAsia="Yu Gothic"/>
                <w:rFonts w:ascii="Yu Gothic" w:hAnsi="Yu Gothic"/>
                <w:b w:val="0"/>
                <w:sz w:val="18"/>
              </w:rPr>
              <w:t>¥82〜86</w:t>
            </w:r>
          </w:p>
        </w:tc>
        <w:tc>
          <w:tcPr>
            <w:tcW w:type="dxa" w:w="3135"/>
          </w:tcPr>
          <w:p>
            <w:r>
              <w:rPr>
                <w:rFonts w:eastAsia="Yu Gothic"/>
                <w:rFonts w:ascii="Yu Gothic" w:hAnsi="Yu Gothic"/>
                <w:b w:val="0"/>
                <w:sz w:val="18"/>
              </w:rPr>
              <w:t>成長継続</w:t>
            </w:r>
          </w:p>
        </w:tc>
      </w:tr>
      <w:tr>
        <w:tc>
          <w:tcPr>
            <w:tcW w:type="dxa" w:w="3135"/>
            <w:shd w:val="clear" w:color="auto" w:fill="DEEAF1"/>
          </w:tcPr>
          <w:p>
            <w:r>
              <w:rPr>
                <w:rFonts w:eastAsia="Yu Gothic"/>
                <w:rFonts w:ascii="Yu Gothic" w:hAnsi="Yu Gothic"/>
                <w:b w:val="0"/>
                <w:sz w:val="18"/>
              </w:rPr>
              <w:t>コンソーシアム寄与</w:t>
            </w:r>
          </w:p>
        </w:tc>
        <w:tc>
          <w:tcPr>
            <w:tcW w:type="dxa" w:w="3135"/>
            <w:shd w:val="clear" w:color="auto" w:fill="DEEAF1"/>
          </w:tcPr>
          <w:p>
            <w:r>
              <w:rPr>
                <w:rFonts w:eastAsia="Yu Gothic"/>
                <w:rFonts w:ascii="Yu Gothic" w:hAnsi="Yu Gothic"/>
                <w:b w:val="0"/>
                <w:sz w:val="18"/>
              </w:rPr>
              <w:t>+¥10〜15（v2推計）</w:t>
            </w:r>
          </w:p>
        </w:tc>
        <w:tc>
          <w:tcPr>
            <w:tcW w:type="dxa" w:w="3135"/>
            <w:shd w:val="clear" w:color="auto" w:fill="DEEAF1"/>
          </w:tcPr>
          <w:p>
            <w:r>
              <w:rPr>
                <w:rFonts w:eastAsia="Yu Gothic"/>
                <w:rFonts w:ascii="Yu Gothic" w:hAnsi="Yu Gothic"/>
                <w:b w:val="0"/>
                <w:sz w:val="18"/>
              </w:rPr>
              <w:t>変化なし</w:t>
            </w:r>
          </w:p>
        </w:tc>
      </w:tr>
      <w:tr>
        <w:tc>
          <w:tcPr>
            <w:tcW w:type="dxa" w:w="3135"/>
          </w:tcPr>
          <w:p>
            <w:r>
              <w:rPr>
                <w:rFonts w:eastAsia="Yu Gothic"/>
                <w:rFonts w:ascii="Yu Gothic" w:hAnsi="Yu Gothic"/>
                <w:b w:val="0"/>
                <w:sz w:val="18"/>
              </w:rPr>
              <w:t>JV追加寄与</w:t>
            </w:r>
          </w:p>
        </w:tc>
        <w:tc>
          <w:tcPr>
            <w:tcW w:type="dxa" w:w="3135"/>
          </w:tcPr>
          <w:p>
            <w:r>
              <w:rPr>
                <w:rFonts w:eastAsia="Yu Gothic"/>
                <w:rFonts w:ascii="Yu Gothic" w:hAnsi="Yu Gothic"/>
                <w:b w:val="0"/>
                <w:sz w:val="18"/>
              </w:rPr>
              <w:t>—</w:t>
            </w:r>
          </w:p>
        </w:tc>
        <w:tc>
          <w:tcPr>
            <w:tcW w:type="dxa" w:w="3135"/>
          </w:tcPr>
          <w:p>
            <w:r>
              <w:rPr>
                <w:rFonts w:eastAsia="Yu Gothic"/>
                <w:rFonts w:ascii="Yu Gothic" w:hAnsi="Yu Gothic"/>
                <w:b w:val="0"/>
                <w:sz w:val="18"/>
              </w:rPr>
              <w:t>+¥5〜11</w:t>
            </w:r>
          </w:p>
        </w:tc>
      </w:tr>
      <w:tr>
        <w:tc>
          <w:tcPr>
            <w:tcW w:type="dxa" w:w="3135"/>
            <w:shd w:val="clear" w:color="auto" w:fill="DEEAF1"/>
          </w:tcPr>
          <w:p>
            <w:r>
              <w:rPr>
                <w:rFonts w:eastAsia="Yu Gothic"/>
                <w:rFonts w:ascii="Yu Gothic" w:hAnsi="Yu Gothic"/>
                <w:b w:val="0"/>
                <w:sz w:val="18"/>
              </w:rPr>
              <w:t>FY2028E EPS合計</w:t>
            </w:r>
          </w:p>
        </w:tc>
        <w:tc>
          <w:tcPr>
            <w:tcW w:type="dxa" w:w="3135"/>
            <w:shd w:val="clear" w:color="auto" w:fill="DEEAF1"/>
          </w:tcPr>
          <w:p>
            <w:r>
              <w:rPr>
                <w:rFonts w:eastAsia="Yu Gothic"/>
                <w:rFonts w:ascii="Yu Gothic" w:hAnsi="Yu Gothic"/>
                <w:b w:val="0"/>
                <w:sz w:val="18"/>
              </w:rPr>
              <w:t>—</w:t>
            </w:r>
          </w:p>
        </w:tc>
        <w:tc>
          <w:tcPr>
            <w:tcW w:type="dxa" w:w="3135"/>
            <w:shd w:val="clear" w:color="auto" w:fill="DEEAF1"/>
          </w:tcPr>
          <w:p>
            <w:r>
              <w:rPr>
                <w:rFonts w:eastAsia="Yu Gothic"/>
                <w:rFonts w:ascii="Yu Gothic" w:hAnsi="Yu Gothic"/>
                <w:b w:val="0"/>
                <w:sz w:val="18"/>
              </w:rPr>
              <w:t>¥97〜112</w:t>
            </w:r>
          </w:p>
        </w:tc>
      </w:tr>
    </w:tbl>
    <w:p/>
    <w:p/>
    <w:p>
      <w:pPr>
        <w:spacing w:after="40"/>
        <w:ind w:left="283"/>
      </w:pPr>
      <w:r>
        <w:rPr>
          <w:rFonts w:eastAsia="Yu Gothic"/>
          <w:rFonts w:ascii="Yu Gothic" w:hAnsi="Yu Gothic"/>
          <w:b w:val="0"/>
          <w:sz w:val="20"/>
        </w:rPr>
      </w:r>
      <w:r>
        <w:rPr>
          <w:rFonts w:eastAsia="Yu Gothic"/>
          <w:rFonts w:ascii="Yu Gothic" w:hAnsi="Yu Gothic"/>
          <w:b/>
          <w:sz w:val="20"/>
        </w:rPr>
        <w:t>小さい数字に見えるが、重要なのは「規模の拡大」「戦略の具体化」「資本コミットの確認」の3点。EPS数字より戦略的含意が大。</w:t>
      </w:r>
      <w:r>
        <w:rPr>
          <w:rFonts w:eastAsia="Yu Gothic"/>
          <w:rFonts w:ascii="Yu Gothic" w:hAnsi="Yu Gothic"/>
          <w:b w:val="0"/>
          <w:sz w:val="20"/>
        </w:rPr>
      </w:r>
    </w:p>
    <w:p/>
    <w:p/>
    <w:p/>
    <w:p>
      <w:pPr>
        <w:spacing w:before="120" w:after="80"/>
        <w:jc w:val="left"/>
      </w:pPr>
      <w:r>
        <w:rPr>
          <w:rFonts w:eastAsia="Yu Gothic"/>
          <w:rFonts w:ascii="Yu Gothic" w:hAnsi="Yu Gothic"/>
          <w:b/>
          <w:color w:val="366092"/>
          <w:sz w:val="23"/>
        </w:rPr>
        <w:t>地理的シナジー（富山クラスター）</w:t>
      </w:r>
    </w:p>
    <w:p/>
    <w:p>
      <w:pPr>
        <w:shd w:val="clear" w:fill="F2F2F2"/>
        <w:spacing w:after="80"/>
        <w:ind w:left="283"/>
      </w:pPr>
      <w:r>
        <w:rPr>
          <w:rFonts w:eastAsia="Yu Gothic" w:ascii="Courier New" w:hAnsi="Courier New"/>
          <w:rFonts w:ascii="Yu Gothic" w:hAnsi="Yu Gothic"/>
          <w:b w:val="0"/>
          <w:sz w:val="18"/>
        </w:rPr>
        <w:t>ダイト本社・製造拠点: 富山市八日町</w:t>
        <w:br/>
        <w:t xml:space="preserve">  ↑ 約30km</w:t>
        <w:br/>
        <w:t>高岡工場（取得予定）: 富山県高岡市</w:t>
        <w:br/>
        <w:t xml:space="preserve">  ↑ 隣接市</w:t>
        <w:br/>
        <w:t>井波工場（取得予定）: 富山県南砺市</w:t>
        <w:br/>
        <w:br/>
        <w:t>富山県内で完結する生産クラスター:</w:t>
        <w:br/>
        <w:t xml:space="preserve">  ✅ API（原薬）の共同購入・輸送コスト▲</w:t>
        <w:br/>
        <w:t xml:space="preserve">  ✅ GMP人材のシェアリング（富山の医薬品集積地）</w:t>
        <w:br/>
        <w:t xml:space="preserve">  ✅ 物流統合 → 出荷・在庫コスト▲</w:t>
        <w:br/>
        <w:t xml:space="preserve">  ✅ 生産スケジューリング最適化</w:t>
      </w:r>
    </w:p>
    <w:p/>
    <w:p/>
    <w:p/>
    <w:p>
      <w:pPr>
        <w:spacing w:before="120" w:after="80"/>
        <w:jc w:val="left"/>
      </w:pPr>
      <w:r>
        <w:rPr>
          <w:rFonts w:eastAsia="Yu Gothic"/>
          <w:rFonts w:ascii="Yu Gothic" w:hAnsi="Yu Gothic"/>
          <w:b/>
          <w:color w:val="366092"/>
          <w:sz w:val="23"/>
        </w:rPr>
        <w:t>IR確認事項（v3新規質問状）</w:t>
      </w:r>
    </w:p>
    <w:p/>
    <w:p>
      <w:pPr>
        <w:shd w:val="clear" w:fill="F2F2F2"/>
        <w:spacing w:after="80"/>
        <w:ind w:left="283"/>
      </w:pPr>
      <w:r>
        <w:rPr>
          <w:rFonts w:eastAsia="Yu Gothic" w:ascii="Courier New" w:hAnsi="Courier New"/>
          <w:rFonts w:ascii="Yu Gothic" w:hAnsi="Yu Gothic"/>
          <w:b w:val="0"/>
          <w:sz w:val="18"/>
        </w:rPr>
        <w:t>件名：ダイト 追加IR照会 第3回（竹村トレードカンパニー）</w:t>
        <w:br/>
        <w:br/>
        <w:t>高畠様</w:t>
        <w:br/>
        <w:br/>
        <w:t>先般はコンソーシアムの詳細についてご丁寧な回答をいただきありがとうございました。</w:t>
        <w:br/>
        <w:t>本日（4/25）の報道を拝見し、追加で3点確認させてください。</w:t>
        <w:br/>
        <w:br/>
        <w:t>【Q6】医薬品共創機構JV — ダイトの出資比率と出資金額</w:t>
        <w:br/>
        <w:t xml:space="preserve"> ダイトの出資比率（3分の1か、それ以上か）と出資金額の規模感（億円台か、</w:t>
        <w:br/>
        <w:t xml:space="preserve"> 十億円台か）について、差し支えない範囲でお教えください。</w:t>
        <w:br/>
        <w:br/>
        <w:t>【Q7】JV vs コンソーシアムの位置づけ</w:t>
        <w:br/>
        <w:t xml:space="preserve"> 今回の医薬品共創機構は従来のコンソーシアム（9社参加）とは別個の法人として</w:t>
        <w:br/>
        <w:t xml:space="preserve"> 並行稼働するという理解でよいでしょうか。また、コンソーシアム参加企業が</w:t>
        <w:br/>
        <w:t xml:space="preserve"> 医薬品共創機構に移行・統合される可能性はありますか。</w:t>
        <w:br/>
        <w:br/>
        <w:t>【Q8】杏林2工場の取得価格と財務影響</w:t>
        <w:br/>
        <w:t xml:space="preserve"> 高岡工場・井波工場の取得価格（または試算の範囲）と、この取得がダイトの</w:t>
        <w:br/>
        <w:t xml:space="preserve"> バランスシート・借入状況に与える影響について、現時点の見通しをお聞かせください。</w:t>
        <w:br/>
        <w:br/>
        <w:t>オーキッドツリーキャピタル 竹村耕</w:t>
      </w:r>
    </w:p>
    <w:p/>
    <w:p/>
    <w:p/>
    <w:p>
      <w:pPr>
        <w:spacing w:before="120" w:after="80"/>
        <w:jc w:val="left"/>
        <w:pBdr>
          <w:bottom w:val="single" w:sz="6" w:space="1" w:color="4472C4"/>
        </w:pBdr>
      </w:pPr>
      <w:r>
        <w:rPr>
          <w:rFonts w:eastAsia="Yu Gothic"/>
          <w:rFonts w:ascii="Yu Gothic" w:hAnsi="Yu Gothic"/>
          <w:b/>
          <w:color w:val="1F497D"/>
          <w:sz w:val="26"/>
        </w:rPr>
        <w:t>▼ コンソーシアム（既存）— v2から変更なし</w:t>
      </w:r>
    </w:p>
    <w:p/>
    <w:p>
      <w:pPr>
        <w:spacing w:after="40"/>
      </w:pPr>
      <w:r>
        <w:rPr>
          <w:rFonts w:eastAsia="Yu Gothic"/>
          <w:rFonts w:ascii="Yu Gothic" w:hAnsi="Yu Gothic"/>
          <w:b w:val="0"/>
          <w:sz w:val="20"/>
        </w:rPr>
        <w:t>v2で確認済みの内容を要約（詳細はv2参照）：</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確認済みファクト（IR回答・2026-04-23）</w:t>
            </w:r>
          </w:p>
        </w:tc>
      </w:tr>
      <w:tr>
        <w:tc>
          <w:tcPr>
            <w:tcW w:type="dxa" w:w="4703"/>
          </w:tcPr>
          <w:p>
            <w:r>
              <w:rPr>
                <w:rFonts w:eastAsia="Yu Gothic"/>
                <w:rFonts w:ascii="Yu Gothic" w:hAnsi="Yu Gothic"/>
                <w:b w:val="0"/>
                <w:sz w:val="18"/>
              </w:rPr>
              <w:t>協議規格数</w:t>
            </w:r>
          </w:p>
        </w:tc>
        <w:tc>
          <w:tcPr>
            <w:tcW w:type="dxa" w:w="4703"/>
          </w:tcPr>
          <w:p>
            <w:r>
              <w:rPr>
                <w:rFonts w:eastAsia="Yu Gothic"/>
                <w:rFonts w:ascii="Yu Gothic" w:hAnsi="Yu Gothic"/>
                <w:b w:val="0"/>
                <w:sz w:val="18"/>
              </w:rPr>
              <w:t>498規格（2026/03時点。半年で9倍）</w:t>
            </w:r>
          </w:p>
        </w:tc>
      </w:tr>
      <w:tr>
        <w:tc>
          <w:tcPr>
            <w:tcW w:type="dxa" w:w="4703"/>
            <w:shd w:val="clear" w:color="auto" w:fill="DEEAF1"/>
          </w:tcPr>
          <w:p>
            <w:r>
              <w:rPr>
                <w:rFonts w:eastAsia="Yu Gothic"/>
                <w:rFonts w:ascii="Yu Gothic" w:hAnsi="Yu Gothic"/>
                <w:b w:val="0"/>
                <w:sz w:val="18"/>
              </w:rPr>
              <w:t>生産数量効果</w:t>
            </w:r>
          </w:p>
        </w:tc>
        <w:tc>
          <w:tcPr>
            <w:tcW w:type="dxa" w:w="4703"/>
            <w:shd w:val="clear" w:color="auto" w:fill="DEEAF1"/>
          </w:tcPr>
          <w:p>
            <w:r>
              <w:rPr>
                <w:rFonts w:eastAsia="Yu Gothic"/>
                <w:rFonts w:ascii="Yu Gothic" w:hAnsi="Yu Gothic"/>
                <w:b w:val="0"/>
                <w:sz w:val="18"/>
              </w:rPr>
              <w:t>各社Win-Win = ±0（ダイトへの集中なし）</w:t>
            </w:r>
          </w:p>
        </w:tc>
      </w:tr>
      <w:tr>
        <w:tc>
          <w:tcPr>
            <w:tcW w:type="dxa" w:w="4703"/>
          </w:tcPr>
          <w:p>
            <w:r>
              <w:rPr>
                <w:rFonts w:eastAsia="Yu Gothic"/>
                <w:rFonts w:ascii="Yu Gothic" w:hAnsi="Yu Gothic"/>
                <w:b w:val="0"/>
                <w:sz w:val="18"/>
              </w:rPr>
              <w:t>コスト効果</w:t>
            </w:r>
          </w:p>
        </w:tc>
        <w:tc>
          <w:tcPr>
            <w:tcW w:type="dxa" w:w="4703"/>
          </w:tcPr>
          <w:p>
            <w:r>
              <w:rPr>
                <w:rFonts w:eastAsia="Yu Gothic"/>
                <w:rFonts w:ascii="Yu Gothic" w:hAnsi="Yu Gothic"/>
                <w:b w:val="0"/>
                <w:sz w:val="18"/>
              </w:rPr>
              <w:t>最大¥3〜5億/年（会社公式上限値）</w:t>
            </w:r>
          </w:p>
        </w:tc>
      </w:tr>
      <w:tr>
        <w:tc>
          <w:tcPr>
            <w:tcW w:type="dxa" w:w="4703"/>
            <w:shd w:val="clear" w:color="auto" w:fill="DEEAF1"/>
          </w:tcPr>
          <w:p>
            <w:r>
              <w:rPr>
                <w:rFonts w:eastAsia="Yu Gothic"/>
                <w:rFonts w:ascii="Yu Gothic" w:hAnsi="Yu Gothic"/>
                <w:b w:val="0"/>
                <w:sz w:val="18"/>
              </w:rPr>
              <w:t>収益本格化</w:t>
            </w:r>
          </w:p>
        </w:tc>
        <w:tc>
          <w:tcPr>
            <w:tcW w:type="dxa" w:w="4703"/>
            <w:shd w:val="clear" w:color="auto" w:fill="DEEAF1"/>
          </w:tcPr>
          <w:p>
            <w:r>
              <w:rPr>
                <w:rFonts w:eastAsia="Yu Gothic"/>
                <w:rFonts w:ascii="Yu Gothic" w:hAnsi="Yu Gothic"/>
                <w:b w:val="0"/>
                <w:sz w:val="18"/>
              </w:rPr>
              <w:t>FY2027/05〜FY2028/05（マル特申請品上市ピーク）</w:t>
            </w:r>
          </w:p>
        </w:tc>
      </w:tr>
      <w:tr>
        <w:tc>
          <w:tcPr>
            <w:tcW w:type="dxa" w:w="4703"/>
          </w:tcPr>
          <w:p>
            <w:r>
              <w:rPr>
                <w:rFonts w:eastAsia="Yu Gothic"/>
                <w:rFonts w:ascii="Yu Gothic" w:hAnsi="Yu Gothic"/>
                <w:b w:val="0"/>
                <w:sz w:val="18"/>
              </w:rPr>
              <w:t>DTP2027修正</w:t>
            </w:r>
          </w:p>
        </w:tc>
        <w:tc>
          <w:tcPr>
            <w:tcW w:type="dxa" w:w="4703"/>
          </w:tcPr>
          <w:p>
            <w:r>
              <w:rPr>
                <w:rFonts w:eastAsia="Yu Gothic"/>
                <w:rFonts w:ascii="Yu Gothic" w:hAnsi="Yu Gothic"/>
                <w:b w:val="0"/>
                <w:sz w:val="18"/>
              </w:rPr>
              <w:t>非検討（EBITDA¥100億目標据え置き）</w:t>
            </w:r>
          </w:p>
        </w:tc>
      </w:tr>
      <w:tr>
        <w:tc>
          <w:tcPr>
            <w:tcW w:type="dxa" w:w="4703"/>
            <w:shd w:val="clear" w:color="auto" w:fill="DEEAF1"/>
          </w:tcPr>
          <w:p>
            <w:r>
              <w:rPr>
                <w:rFonts w:eastAsia="Yu Gothic"/>
                <w:rFonts w:ascii="Yu Gothic" w:hAnsi="Yu Gothic"/>
                <w:b w:val="0"/>
                <w:sz w:val="18"/>
              </w:rPr>
              <w:t>参加企業</w:t>
            </w:r>
          </w:p>
        </w:tc>
        <w:tc>
          <w:tcPr>
            <w:tcW w:type="dxa" w:w="4703"/>
            <w:shd w:val="clear" w:color="auto" w:fill="DEEAF1"/>
          </w:tcPr>
          <w:p>
            <w:r>
              <w:rPr>
                <w:rFonts w:eastAsia="Yu Gothic"/>
                <w:rFonts w:ascii="Yu Gothic" w:hAnsi="Yu Gothic"/>
                <w:b w:val="0"/>
                <w:sz w:val="18"/>
              </w:rPr>
              <w:t>9社（増加見込み）</w:t>
            </w:r>
          </w:p>
        </w:tc>
      </w:tr>
    </w:tbl>
    <w:p/>
    <w:p/>
    <w:p>
      <w:pPr>
        <w:spacing w:after="40"/>
        <w:ind w:left="283"/>
      </w:pPr>
      <w:r>
        <w:rPr>
          <w:rFonts w:eastAsia="Yu Gothic"/>
          <w:rFonts w:ascii="Yu Gothic" w:hAnsi="Yu Gothic"/>
          <w:b w:val="0"/>
          <w:sz w:val="20"/>
        </w:rPr>
      </w:r>
      <w:r>
        <w:rPr>
          <w:rFonts w:eastAsia="Yu Gothic"/>
          <w:rFonts w:ascii="Yu Gothic" w:hAnsi="Yu Gothic"/>
          <w:b/>
          <w:sz w:val="20"/>
        </w:rPr>
        <w:t>今回のJVはコンソーシアムとは別物。コンソーシアムの評価はv2の通り「FY2028への仕込み材料」で変わらない。JVがその上乗せとして加わる。</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 財務スナップショット（2026-04-24実測）</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実測値</w:t>
            </w:r>
          </w:p>
        </w:tc>
        <w:tc>
          <w:tcPr>
            <w:tcW w:type="dxa" w:w="3135"/>
            <w:shd w:val="clear" w:color="auto" w:fill="1F497D"/>
          </w:tcPr>
          <w:p>
            <w:r>
              <w:rPr>
                <w:rFonts w:eastAsia="Yu Gothic"/>
                <w:rFonts w:ascii="Yu Gothic" w:hAnsi="Yu Gothic"/>
                <w:b/>
                <w:color w:val="FFFFFF"/>
                <w:sz w:val="18"/>
              </w:rPr>
              <w:t>Rationale</w:t>
            </w:r>
          </w:p>
        </w:tc>
      </w:tr>
      <w:tr>
        <w:tc>
          <w:tcPr>
            <w:tcW w:type="dxa" w:w="3135"/>
          </w:tcPr>
          <w:p>
            <w:r>
              <w:rPr>
                <w:rFonts w:eastAsia="Yu Gothic"/>
                <w:rFonts w:ascii="Yu Gothic" w:hAnsi="Yu Gothic"/>
                <w:b w:val="0"/>
                <w:sz w:val="18"/>
              </w:rPr>
              <w:t>株価（4/24終値）</w:t>
            </w:r>
          </w:p>
        </w:tc>
        <w:tc>
          <w:tcPr>
            <w:tcW w:type="dxa" w:w="3135"/>
          </w:tcPr>
          <w:p>
            <w:r>
              <w:rPr>
                <w:rFonts w:eastAsia="Yu Gothic"/>
                <w:rFonts w:ascii="Yu Gothic" w:hAnsi="Yu Gothic"/>
                <w:b w:val="0"/>
                <w:sz w:val="18"/>
              </w:rPr>
              <w:t>¥1,289</w:t>
            </w:r>
          </w:p>
        </w:tc>
        <w:tc>
          <w:tcPr>
            <w:tcW w:type="dxa" w:w="3135"/>
          </w:tcPr>
          <w:p>
            <w:r>
              <w:rPr>
                <w:rFonts w:eastAsia="Yu Gothic"/>
                <w:rFonts w:ascii="Yu Gothic" w:hAnsi="Yu Gothic"/>
                <w:b w:val="0"/>
                <w:sz w:val="18"/>
              </w:rPr>
              <w:t>Yahoo Finance。JVニュース未織り込み</w:t>
            </w:r>
          </w:p>
        </w:tc>
      </w:tr>
      <w:tr>
        <w:tc>
          <w:tcPr>
            <w:tcW w:type="dxa" w:w="3135"/>
            <w:shd w:val="clear" w:color="auto" w:fill="DEEAF1"/>
          </w:tcPr>
          <w:p>
            <w:r>
              <w:rPr>
                <w:rFonts w:eastAsia="Yu Gothic"/>
                <w:rFonts w:ascii="Yu Gothic" w:hAnsi="Yu Gothic"/>
                <w:b w:val="0"/>
                <w:sz w:val="18"/>
              </w:rPr>
              <w:t>本日高値・安値</w:t>
            </w:r>
          </w:p>
        </w:tc>
        <w:tc>
          <w:tcPr>
            <w:tcW w:type="dxa" w:w="3135"/>
            <w:shd w:val="clear" w:color="auto" w:fill="DEEAF1"/>
          </w:tcPr>
          <w:p>
            <w:r>
              <w:rPr>
                <w:rFonts w:eastAsia="Yu Gothic"/>
                <w:rFonts w:ascii="Yu Gothic" w:hAnsi="Yu Gothic"/>
                <w:b w:val="0"/>
                <w:sz w:val="18"/>
              </w:rPr>
              <w:t>¥1,315 / ¥1,287</w:t>
            </w:r>
          </w:p>
        </w:tc>
        <w:tc>
          <w:tcPr>
            <w:tcW w:type="dxa" w:w="3135"/>
            <w:shd w:val="clear" w:color="auto" w:fill="DEEAF1"/>
          </w:tcPr>
          <w:p>
            <w:r>
              <w:rPr>
                <w:rFonts w:eastAsia="Yu Gothic"/>
                <w:rFonts w:ascii="Yu Gothic" w:hAnsi="Yu Gothic"/>
                <w:b w:val="0"/>
                <w:sz w:val="18"/>
              </w:rPr>
              <w:t>4/24市場時間中（JV発表前）</w:t>
            </w:r>
          </w:p>
        </w:tc>
      </w:tr>
      <w:tr>
        <w:tc>
          <w:tcPr>
            <w:tcW w:type="dxa" w:w="3135"/>
          </w:tcPr>
          <w:p>
            <w:r>
              <w:rPr>
                <w:rFonts w:eastAsia="Yu Gothic"/>
                <w:rFonts w:ascii="Yu Gothic" w:hAnsi="Yu Gothic"/>
                <w:b w:val="0"/>
                <w:sz w:val="18"/>
              </w:rPr>
              <w:t>時価総額</w:t>
            </w:r>
          </w:p>
        </w:tc>
        <w:tc>
          <w:tcPr>
            <w:tcW w:type="dxa" w:w="3135"/>
          </w:tcPr>
          <w:p>
            <w:r>
              <w:rPr>
                <w:rFonts w:eastAsia="Yu Gothic"/>
                <w:rFonts w:ascii="Yu Gothic" w:hAnsi="Yu Gothic"/>
                <w:b w:val="0"/>
                <w:sz w:val="18"/>
              </w:rPr>
              <w:t>約¥376億</w:t>
            </w:r>
          </w:p>
        </w:tc>
        <w:tc>
          <w:tcPr>
            <w:tcW w:type="dxa" w:w="3135"/>
          </w:tcPr>
          <w:p>
            <w:r>
              <w:rPr>
                <w:rFonts w:eastAsia="Yu Gothic"/>
                <w:rFonts w:ascii="Yu Gothic" w:hAnsi="Yu Gothic"/>
                <w:b w:val="0"/>
                <w:sz w:val="18"/>
              </w:rPr>
              <w:t>小型株。流動性に注意</w:t>
            </w:r>
          </w:p>
        </w:tc>
      </w:tr>
      <w:tr>
        <w:tc>
          <w:tcPr>
            <w:tcW w:type="dxa" w:w="3135"/>
            <w:shd w:val="clear" w:color="auto" w:fill="DEEAF1"/>
          </w:tcPr>
          <w:p>
            <w:r>
              <w:rPr>
                <w:rFonts w:eastAsia="Yu Gothic"/>
                <w:rFonts w:ascii="Yu Gothic" w:hAnsi="Yu Gothic"/>
                <w:b w:val="0"/>
                <w:sz w:val="18"/>
              </w:rPr>
              <w:t>PBR</w:t>
            </w:r>
          </w:p>
        </w:tc>
        <w:tc>
          <w:tcPr>
            <w:tcW w:type="dxa" w:w="3135"/>
            <w:shd w:val="clear" w:color="auto" w:fill="DEEAF1"/>
          </w:tcPr>
          <w:p>
            <w:r>
              <w:rPr>
                <w:rFonts w:eastAsia="Yu Gothic"/>
                <w:rFonts w:ascii="Yu Gothic" w:hAnsi="Yu Gothic"/>
                <w:b w:val="0"/>
                <w:sz w:val="18"/>
              </w:rPr>
              <w:t>0.719倍</w:t>
            </w:r>
          </w:p>
        </w:tc>
        <w:tc>
          <w:tcPr>
            <w:tcW w:type="dxa" w:w="3135"/>
            <w:shd w:val="clear" w:color="auto" w:fill="DEEAF1"/>
          </w:tcPr>
          <w:p>
            <w:r>
              <w:rPr>
                <w:rFonts w:eastAsia="Yu Gothic"/>
                <w:rFonts w:ascii="Yu Gothic" w:hAnsi="Yu Gothic"/>
                <w:b w:val="0"/>
                <w:sz w:val="18"/>
              </w:rPr>
              <w:t>解散価値比▲28.1%。安全網として機能</w:t>
            </w:r>
          </w:p>
        </w:tc>
      </w:tr>
      <w:tr>
        <w:tc>
          <w:tcPr>
            <w:tcW w:type="dxa" w:w="3135"/>
          </w:tcPr>
          <w:p>
            <w:r>
              <w:rPr>
                <w:rFonts w:eastAsia="Yu Gothic"/>
                <w:rFonts w:ascii="Yu Gothic" w:hAnsi="Yu Gothic"/>
                <w:b w:val="0"/>
                <w:sz w:val="18"/>
              </w:rPr>
              <w:t>BPS</w:t>
            </w:r>
          </w:p>
        </w:tc>
        <w:tc>
          <w:tcPr>
            <w:tcW w:type="dxa" w:w="3135"/>
          </w:tcPr>
          <w:p>
            <w:r>
              <w:rPr>
                <w:rFonts w:eastAsia="Yu Gothic"/>
                <w:rFonts w:ascii="Yu Gothic" w:hAnsi="Yu Gothic"/>
                <w:b w:val="0"/>
                <w:sz w:val="18"/>
              </w:rPr>
              <w:t>¥1,792</w:t>
            </w:r>
          </w:p>
        </w:tc>
        <w:tc>
          <w:tcPr>
            <w:tcW w:type="dxa" w:w="3135"/>
          </w:tcPr>
          <w:p>
            <w:r>
              <w:rPr>
                <w:rFonts w:eastAsia="Yu Gothic"/>
                <w:rFonts w:ascii="Yu Gothic" w:hAnsi="Yu Gothic"/>
                <w:b w:val="0"/>
                <w:sz w:val="18"/>
              </w:rPr>
              <w:t>yfinance取得（v2から変更なし）</w:t>
            </w:r>
          </w:p>
        </w:tc>
      </w:tr>
      <w:tr>
        <w:tc>
          <w:tcPr>
            <w:tcW w:type="dxa" w:w="3135"/>
            <w:shd w:val="clear" w:color="auto" w:fill="DEEAF1"/>
          </w:tcPr>
          <w:p>
            <w:r>
              <w:rPr>
                <w:rFonts w:eastAsia="Yu Gothic"/>
                <w:rFonts w:ascii="Yu Gothic" w:hAnsi="Yu Gothic"/>
                <w:b w:val="0"/>
                <w:sz w:val="18"/>
              </w:rPr>
              <w:t>ROE</w:t>
            </w:r>
          </w:p>
        </w:tc>
        <w:tc>
          <w:tcPr>
            <w:tcW w:type="dxa" w:w="3135"/>
            <w:shd w:val="clear" w:color="auto" w:fill="DEEAF1"/>
          </w:tcPr>
          <w:p>
            <w:r>
              <w:rPr>
                <w:rFonts w:eastAsia="Yu Gothic"/>
                <w:rFonts w:ascii="Yu Gothic" w:hAnsi="Yu Gothic"/>
                <w:b w:val="0"/>
                <w:sz w:val="18"/>
              </w:rPr>
              <w:t>5.66%（FY2025実績）</w:t>
            </w:r>
          </w:p>
        </w:tc>
        <w:tc>
          <w:tcPr>
            <w:tcW w:type="dxa" w:w="3135"/>
            <w:shd w:val="clear" w:color="auto" w:fill="DEEAF1"/>
          </w:tcPr>
          <w:p>
            <w:r>
              <w:rPr>
                <w:rFonts w:eastAsia="Yu Gothic"/>
                <w:rFonts w:ascii="Yu Gothic" w:hAnsi="Yu Gothic"/>
                <w:b w:val="0"/>
                <w:sz w:val="18"/>
              </w:rPr>
              <w:t>DTP2027目標で改善見込み</w:t>
            </w:r>
          </w:p>
        </w:tc>
      </w:tr>
      <w:tr>
        <w:tc>
          <w:tcPr>
            <w:tcW w:type="dxa" w:w="3135"/>
          </w:tcPr>
          <w:p>
            <w:r>
              <w:rPr>
                <w:rFonts w:eastAsia="Yu Gothic"/>
                <w:rFonts w:ascii="Yu Gothic" w:hAnsi="Yu Gothic"/>
                <w:b w:val="0"/>
                <w:sz w:val="18"/>
              </w:rPr>
              <w:t>Trailing PE</w:t>
            </w:r>
          </w:p>
        </w:tc>
        <w:tc>
          <w:tcPr>
            <w:tcW w:type="dxa" w:w="3135"/>
          </w:tcPr>
          <w:p>
            <w:r>
              <w:rPr>
                <w:rFonts w:eastAsia="Yu Gothic"/>
                <w:rFonts w:ascii="Yu Gothic" w:hAnsi="Yu Gothic"/>
                <w:b w:val="0"/>
                <w:sz w:val="18"/>
              </w:rPr>
              <w:t>17.3倍</w:t>
            </w:r>
          </w:p>
        </w:tc>
        <w:tc>
          <w:tcPr>
            <w:tcW w:type="dxa" w:w="3135"/>
          </w:tcPr>
          <w:p>
            <w:r>
              <w:rPr>
                <w:rFonts w:eastAsia="Yu Gothic"/>
                <w:rFonts w:ascii="Yu Gothic" w:hAnsi="Yu Gothic"/>
                <w:b w:val="0"/>
                <w:sz w:val="18"/>
              </w:rPr>
              <w:t>EPS¥74.37ベース</w:t>
            </w:r>
          </w:p>
        </w:tc>
      </w:tr>
      <w:tr>
        <w:tc>
          <w:tcPr>
            <w:tcW w:type="dxa" w:w="3135"/>
            <w:shd w:val="clear" w:color="auto" w:fill="DEEAF1"/>
          </w:tcPr>
          <w:p>
            <w:r>
              <w:rPr>
                <w:rFonts w:eastAsia="Yu Gothic"/>
                <w:rFonts w:ascii="Yu Gothic" w:hAnsi="Yu Gothic"/>
                <w:b w:val="0"/>
                <w:sz w:val="18"/>
              </w:rPr>
              <w:t>Forward PE</w:t>
            </w:r>
          </w:p>
        </w:tc>
        <w:tc>
          <w:tcPr>
            <w:tcW w:type="dxa" w:w="3135"/>
            <w:shd w:val="clear" w:color="auto" w:fill="DEEAF1"/>
          </w:tcPr>
          <w:p>
            <w:r>
              <w:rPr>
                <w:rFonts w:eastAsia="Yu Gothic"/>
                <w:rFonts w:ascii="Yu Gothic" w:hAnsi="Yu Gothic"/>
                <w:b w:val="0"/>
                <w:sz w:val="18"/>
              </w:rPr>
              <w:t>5.98倍</w:t>
            </w:r>
          </w:p>
        </w:tc>
        <w:tc>
          <w:tcPr>
            <w:tcW w:type="dxa" w:w="3135"/>
            <w:shd w:val="clear" w:color="auto" w:fill="DEEAF1"/>
          </w:tcPr>
          <w:p>
            <w:r>
              <w:rPr>
                <w:rFonts w:eastAsia="Yu Gothic"/>
                <w:rFonts w:ascii="Yu Gothic" w:hAnsi="Yu Gothic"/>
                <w:b w:val="0"/>
                <w:sz w:val="18"/>
              </w:rPr>
              <w:t>コンセンサスEPS¥215.8</w:t>
            </w:r>
          </w:p>
        </w:tc>
      </w:tr>
      <w:tr>
        <w:tc>
          <w:tcPr>
            <w:tcW w:type="dxa" w:w="3135"/>
          </w:tcPr>
          <w:p>
            <w:r>
              <w:rPr>
                <w:rFonts w:eastAsia="Yu Gothic"/>
                <w:rFonts w:ascii="Yu Gothic" w:hAnsi="Yu Gothic"/>
                <w:b w:val="0"/>
                <w:sz w:val="18"/>
              </w:rPr>
              <w:t>配当利回り</w:t>
            </w:r>
          </w:p>
        </w:tc>
        <w:tc>
          <w:tcPr>
            <w:tcW w:type="dxa" w:w="3135"/>
          </w:tcPr>
          <w:p>
            <w:r>
              <w:rPr>
                <w:rFonts w:eastAsia="Yu Gothic"/>
                <w:rFonts w:ascii="Yu Gothic" w:hAnsi="Yu Gothic"/>
                <w:b w:val="0"/>
                <w:sz w:val="18"/>
              </w:rPr>
              <w:t>3.02%</w:t>
            </w:r>
          </w:p>
        </w:tc>
        <w:tc>
          <w:tcPr>
            <w:tcW w:type="dxa" w:w="3135"/>
          </w:tcPr>
          <w:p>
            <w:r>
              <w:rPr>
                <w:rFonts w:eastAsia="Yu Gothic"/>
                <w:rFonts w:ascii="Yu Gothic" w:hAnsi="Yu Gothic"/>
                <w:b w:val="0"/>
                <w:sz w:val="18"/>
              </w:rPr>
              <w:t>安定的</w:t>
            </w:r>
          </w:p>
        </w:tc>
      </w:tr>
      <w:tr>
        <w:tc>
          <w:tcPr>
            <w:tcW w:type="dxa" w:w="3135"/>
            <w:shd w:val="clear" w:color="auto" w:fill="DEEAF1"/>
          </w:tcPr>
          <w:p>
            <w:r>
              <w:rPr>
                <w:rFonts w:eastAsia="Yu Gothic"/>
                <w:rFonts w:ascii="Yu Gothic" w:hAnsi="Yu Gothic"/>
                <w:b w:val="0"/>
                <w:sz w:val="18"/>
              </w:rPr>
              <w:t>52週高値</w:t>
            </w:r>
          </w:p>
        </w:tc>
        <w:tc>
          <w:tcPr>
            <w:tcW w:type="dxa" w:w="3135"/>
            <w:shd w:val="clear" w:color="auto" w:fill="DEEAF1"/>
          </w:tcPr>
          <w:p>
            <w:r>
              <w:rPr>
                <w:rFonts w:eastAsia="Yu Gothic"/>
                <w:rFonts w:ascii="Yu Gothic" w:hAnsi="Yu Gothic"/>
                <w:b w:val="0"/>
                <w:sz w:val="18"/>
              </w:rPr>
              <w:t>¥1,521</w:t>
            </w:r>
          </w:p>
        </w:tc>
        <w:tc>
          <w:tcPr>
            <w:tcW w:type="dxa" w:w="3135"/>
            <w:shd w:val="clear" w:color="auto" w:fill="DEEAF1"/>
          </w:tcPr>
          <w:p>
            <w:r>
              <w:rPr>
                <w:rFonts w:eastAsia="Yu Gothic"/>
                <w:rFonts w:ascii="Yu Gothic" w:hAnsi="Yu Gothic"/>
                <w:b w:val="0"/>
                <w:sz w:val="18"/>
              </w:rPr>
              <w:t>現値は高値比▲15.2%</w:t>
            </w:r>
          </w:p>
        </w:tc>
      </w:tr>
    </w:tbl>
    <w:p/>
    <w:p/>
    <w:p>
      <w:pPr>
        <w:spacing w:before="120" w:after="80"/>
        <w:jc w:val="left"/>
      </w:pPr>
      <w:r>
        <w:rPr>
          <w:rFonts w:eastAsia="Yu Gothic"/>
          <w:rFonts w:ascii="Yu Gothic" w:hAnsi="Yu Gothic"/>
          <w:b/>
          <w:color w:val="366092"/>
          <w:sz w:val="23"/>
        </w:rPr>
        <w:t>業績推移</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期</w:t>
            </w:r>
          </w:p>
        </w:tc>
        <w:tc>
          <w:tcPr>
            <w:tcW w:type="dxa" w:w="1881"/>
            <w:shd w:val="clear" w:color="auto" w:fill="1F497D"/>
          </w:tcPr>
          <w:p>
            <w:r>
              <w:rPr>
                <w:rFonts w:eastAsia="Yu Gothic"/>
                <w:rFonts w:ascii="Yu Gothic" w:hAnsi="Yu Gothic"/>
                <w:b/>
                <w:color w:val="FFFFFF"/>
                <w:sz w:val="18"/>
              </w:rPr>
              <w:t>OP</w:t>
            </w:r>
          </w:p>
        </w:tc>
        <w:tc>
          <w:tcPr>
            <w:tcW w:type="dxa" w:w="1881"/>
            <w:shd w:val="clear" w:color="auto" w:fill="1F497D"/>
          </w:tcPr>
          <w:p>
            <w:r>
              <w:rPr>
                <w:rFonts w:eastAsia="Yu Gothic"/>
                <w:rFonts w:ascii="Yu Gothic" w:hAnsi="Yu Gothic"/>
                <w:b/>
                <w:color w:val="FFFFFF"/>
                <w:sz w:val="18"/>
              </w:rPr>
              <w:t>純利益</w:t>
            </w:r>
          </w:p>
        </w:tc>
        <w:tc>
          <w:tcPr>
            <w:tcW w:type="dxa" w:w="1881"/>
            <w:shd w:val="clear" w:color="auto" w:fill="1F497D"/>
          </w:tcPr>
          <w:p>
            <w:r>
              <w:rPr>
                <w:rFonts w:eastAsia="Yu Gothic"/>
                <w:rFonts w:ascii="Yu Gothic" w:hAnsi="Yu Gothic"/>
                <w:b/>
                <w:color w:val="FFFFFF"/>
                <w:sz w:val="18"/>
              </w:rPr>
              <w:t>EPS</w:t>
            </w:r>
          </w:p>
        </w:tc>
        <w:tc>
          <w:tcPr>
            <w:tcW w:type="dxa" w:w="1881"/>
            <w:shd w:val="clear" w:color="auto" w:fill="1F497D"/>
          </w:tcPr>
          <w:p>
            <w:r>
              <w:rPr>
                <w:rFonts w:eastAsia="Yu Gothic"/>
                <w:rFonts w:ascii="Yu Gothic" w:hAnsi="Yu Gothic"/>
                <w:b/>
                <w:color w:val="FFFFFF"/>
                <w:sz w:val="18"/>
              </w:rPr>
              <w:t>出典</w:t>
            </w:r>
          </w:p>
        </w:tc>
      </w:tr>
      <w:tr>
        <w:tc>
          <w:tcPr>
            <w:tcW w:type="dxa" w:w="1881"/>
          </w:tcPr>
          <w:p>
            <w:r>
              <w:rPr>
                <w:rFonts w:eastAsia="Yu Gothic"/>
                <w:rFonts w:ascii="Yu Gothic" w:hAnsi="Yu Gothic"/>
                <w:b w:val="0"/>
                <w:sz w:val="18"/>
              </w:rPr>
              <w:t>FY2025実績</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¥14.98億</w:t>
            </w:r>
          </w:p>
        </w:tc>
        <w:tc>
          <w:tcPr>
            <w:tcW w:type="dxa" w:w="1881"/>
          </w:tcPr>
          <w:p>
            <w:r>
              <w:rPr>
                <w:rFonts w:eastAsia="Yu Gothic"/>
                <w:rFonts w:ascii="Yu Gothic" w:hAnsi="Yu Gothic"/>
                <w:b w:val="0"/>
                <w:sz w:val="18"/>
              </w:rPr>
              <w:t>¥51.4</w:t>
            </w:r>
          </w:p>
        </w:tc>
        <w:tc>
          <w:tcPr>
            <w:tcW w:type="dxa" w:w="1881"/>
          </w:tcPr>
          <w:p>
            <w:r>
              <w:rPr>
                <w:rFonts w:eastAsia="Yu Gothic"/>
                <w:rFonts w:ascii="Yu Gothic" w:hAnsi="Yu Gothic"/>
                <w:b w:val="0"/>
                <w:sz w:val="18"/>
              </w:rPr>
              <w:t>決算短信</w:t>
            </w:r>
          </w:p>
        </w:tc>
      </w:tr>
      <w:tr>
        <w:tc>
          <w:tcPr>
            <w:tcW w:type="dxa" w:w="1881"/>
            <w:shd w:val="clear" w:color="auto" w:fill="DEEAF1"/>
          </w:tcPr>
          <w:p>
            <w:r>
              <w:rPr>
                <w:rFonts w:eastAsia="Yu Gothic"/>
                <w:rFonts w:ascii="Yu Gothic" w:hAnsi="Yu Gothic"/>
                <w:b w:val="0"/>
                <w:sz w:val="18"/>
              </w:rPr>
              <w:t>FY2026 当初ガイダンス</w:t>
            </w:r>
          </w:p>
        </w:tc>
        <w:tc>
          <w:tcPr>
            <w:tcW w:type="dxa" w:w="1881"/>
            <w:shd w:val="clear" w:color="auto" w:fill="DEEAF1"/>
          </w:tcPr>
          <w:p>
            <w:r>
              <w:rPr>
                <w:rFonts w:eastAsia="Yu Gothic"/>
                <w:rFonts w:ascii="Yu Gothic" w:hAnsi="Yu Gothic"/>
                <w:b w:val="0"/>
                <w:sz w:val="18"/>
              </w:rPr>
              <w:t>¥30億（推計）</w:t>
            </w:r>
          </w:p>
        </w:tc>
        <w:tc>
          <w:tcPr>
            <w:tcW w:type="dxa" w:w="1881"/>
            <w:shd w:val="clear" w:color="auto" w:fill="DEEAF1"/>
          </w:tcPr>
          <w:p>
            <w:r>
              <w:rPr>
                <w:rFonts w:eastAsia="Yu Gothic"/>
                <w:rFonts w:ascii="Yu Gothic" w:hAnsi="Yu Gothic"/>
                <w:b w:val="0"/>
                <w:sz w:val="18"/>
              </w:rPr>
              <w:t>¥24.72億</w:t>
            </w:r>
          </w:p>
        </w:tc>
        <w:tc>
          <w:tcPr>
            <w:tcW w:type="dxa" w:w="1881"/>
            <w:shd w:val="clear" w:color="auto" w:fill="DEEAF1"/>
          </w:tcPr>
          <w:p>
            <w:r>
              <w:rPr>
                <w:rFonts w:eastAsia="Yu Gothic"/>
                <w:rFonts w:ascii="Yu Gothic" w:hAnsi="Yu Gothic"/>
                <w:b w:val="0"/>
                <w:sz w:val="18"/>
              </w:rPr>
              <w:t>—</w:t>
            </w:r>
          </w:p>
        </w:tc>
        <w:tc>
          <w:tcPr>
            <w:tcW w:type="dxa" w:w="1881"/>
            <w:shd w:val="clear" w:color="auto" w:fill="DEEAF1"/>
          </w:tcPr>
          <w:p>
            <w:r>
              <w:rPr>
                <w:rFonts w:eastAsia="Yu Gothic"/>
                <w:rFonts w:ascii="Yu Gothic" w:hAnsi="Yu Gothic"/>
                <w:b w:val="0"/>
                <w:sz w:val="18"/>
              </w:rPr>
              <w:t>IR資料</w:t>
            </w:r>
          </w:p>
        </w:tc>
      </w:tr>
      <w:tr>
        <w:tc>
          <w:tcPr>
            <w:tcW w:type="dxa" w:w="1881"/>
          </w:tcPr>
          <w:p>
            <w:r>
              <w:rPr>
                <w:rFonts w:eastAsia="Yu Gothic"/>
                <w:rFonts w:ascii="Yu Gothic" w:hAnsi="Yu Gothic"/>
                <w:b w:val="0"/>
                <w:sz w:val="18"/>
              </w:rPr>
              <w:t>FY2026 3Q累計（進捗91.7%）</w:t>
            </w:r>
          </w:p>
        </w:tc>
        <w:tc>
          <w:tcPr>
            <w:tcW w:type="dxa" w:w="1881"/>
          </w:tcPr>
          <w:p>
            <w:r>
              <w:rPr>
                <w:rFonts w:eastAsia="Yu Gothic"/>
                <w:rFonts w:ascii="Yu Gothic" w:hAnsi="Yu Gothic"/>
                <w:b w:val="0"/>
                <w:sz w:val="18"/>
              </w:rPr>
              <w:t>¥27.51億(+47.2%)</w:t>
            </w:r>
          </w:p>
        </w:tc>
        <w:tc>
          <w:tcPr>
            <w:tcW w:type="dxa" w:w="1881"/>
          </w:tcPr>
          <w:p>
            <w:r>
              <w:rPr>
                <w:rFonts w:eastAsia="Yu Gothic"/>
                <w:rFonts w:ascii="Yu Gothic" w:hAnsi="Yu Gothic"/>
                <w:b w:val="0"/>
                <w:sz w:val="18"/>
              </w:rPr>
              <w:t>¥22.67億(+86.2%)</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決算短信3Q</w:t>
            </w:r>
          </w:p>
        </w:tc>
      </w:tr>
      <w:tr>
        <w:tc>
          <w:tcPr>
            <w:tcW w:type="dxa" w:w="1881"/>
            <w:shd w:val="clear" w:color="auto" w:fill="DEEAF1"/>
          </w:tcPr>
          <w:p>
            <w:r>
              <w:rPr>
                <w:rFonts w:eastAsia="Yu Gothic"/>
                <w:rFonts w:ascii="Yu Gothic" w:hAnsi="Yu Gothic"/>
                <w:b w:val="0"/>
                <w:sz w:val="18"/>
              </w:rPr>
              <w:t>FY2027E（v3推計）</w:t>
            </w:r>
          </w:p>
        </w:tc>
        <w:tc>
          <w:tcPr>
            <w:tcW w:type="dxa" w:w="1881"/>
            <w:shd w:val="clear" w:color="auto" w:fill="DEEAF1"/>
          </w:tcPr>
          <w:p>
            <w:r>
              <w:rPr>
                <w:rFonts w:eastAsia="Yu Gothic"/>
                <w:rFonts w:ascii="Yu Gothic" w:hAnsi="Yu Gothic"/>
                <w:b w:val="0"/>
                <w:sz w:val="18"/>
              </w:rPr>
              <w:t>¥35〜40億</w:t>
            </w:r>
          </w:p>
        </w:tc>
        <w:tc>
          <w:tcPr>
            <w:tcW w:type="dxa" w:w="1881"/>
            <w:shd w:val="clear" w:color="auto" w:fill="DEEAF1"/>
          </w:tcPr>
          <w:p>
            <w:r>
              <w:rPr>
                <w:rFonts w:eastAsia="Yu Gothic"/>
                <w:rFonts w:ascii="Yu Gothic" w:hAnsi="Yu Gothic"/>
                <w:b w:val="0"/>
                <w:sz w:val="18"/>
              </w:rPr>
              <w:t>¥28〜33億</w:t>
            </w:r>
          </w:p>
        </w:tc>
        <w:tc>
          <w:tcPr>
            <w:tcW w:type="dxa" w:w="1881"/>
            <w:shd w:val="clear" w:color="auto" w:fill="DEEAF1"/>
          </w:tcPr>
          <w:p>
            <w:r>
              <w:rPr>
                <w:rFonts w:eastAsia="Yu Gothic"/>
                <w:rFonts w:ascii="Yu Gothic" w:hAnsi="Yu Gothic"/>
                <w:b w:val="0"/>
                <w:sz w:val="18"/>
              </w:rPr>
              <w:t>¥96〜113</w:t>
            </w:r>
          </w:p>
        </w:tc>
        <w:tc>
          <w:tcPr>
            <w:tcW w:type="dxa" w:w="1881"/>
            <w:shd w:val="clear" w:color="auto" w:fill="DEEAF1"/>
          </w:tcPr>
          <w:p>
            <w:r>
              <w:rPr>
                <w:rFonts w:eastAsia="Yu Gothic"/>
                <w:rFonts w:ascii="Yu Gothic" w:hAnsi="Yu Gothic"/>
                <w:b w:val="0"/>
                <w:sz w:val="18"/>
              </w:rPr>
              <w:t>コンソーシアム効果込み</w:t>
            </w:r>
          </w:p>
        </w:tc>
      </w:tr>
      <w:tr>
        <w:tc>
          <w:tcPr>
            <w:tcW w:type="dxa" w:w="1881"/>
          </w:tcPr>
          <w:p>
            <w:r>
              <w:rPr>
                <w:rFonts w:eastAsia="Yu Gothic"/>
                <w:rFonts w:ascii="Yu Gothic" w:hAnsi="Yu Gothic"/>
                <w:b w:val="0"/>
                <w:sz w:val="18"/>
              </w:rPr>
              <w:t>FY2028E（v3推計・JV込み）</w:t>
            </w:r>
          </w:p>
        </w:tc>
        <w:tc>
          <w:tcPr>
            <w:tcW w:type="dxa" w:w="1881"/>
          </w:tcPr>
          <w:p>
            <w:r>
              <w:rPr>
                <w:rFonts w:eastAsia="Yu Gothic"/>
                <w:rFonts w:ascii="Yu Gothic" w:hAnsi="Yu Gothic"/>
                <w:b w:val="0"/>
                <w:sz w:val="18"/>
              </w:rPr>
              <w:t>¥42〜50億</w:t>
            </w:r>
          </w:p>
        </w:tc>
        <w:tc>
          <w:tcPr>
            <w:tcW w:type="dxa" w:w="1881"/>
          </w:tcPr>
          <w:p>
            <w:r>
              <w:rPr>
                <w:rFonts w:eastAsia="Yu Gothic"/>
                <w:rFonts w:ascii="Yu Gothic" w:hAnsi="Yu Gothic"/>
                <w:b w:val="0"/>
                <w:sz w:val="18"/>
              </w:rPr>
              <w:t>¥33〜40億</w:t>
            </w:r>
          </w:p>
        </w:tc>
        <w:tc>
          <w:tcPr>
            <w:tcW w:type="dxa" w:w="1881"/>
          </w:tcPr>
          <w:p>
            <w:r>
              <w:rPr>
                <w:rFonts w:eastAsia="Yu Gothic"/>
                <w:rFonts w:ascii="Yu Gothic" w:hAnsi="Yu Gothic"/>
                <w:b w:val="0"/>
                <w:sz w:val="18"/>
              </w:rPr>
              <w:t>¥113〜137</w:t>
            </w:r>
          </w:p>
        </w:tc>
        <w:tc>
          <w:tcPr>
            <w:tcW w:type="dxa" w:w="1881"/>
          </w:tcPr>
          <w:p>
            <w:r>
              <w:rPr>
                <w:rFonts w:eastAsia="Yu Gothic"/>
                <w:rFonts w:ascii="Yu Gothic" w:hAnsi="Yu Gothic"/>
                <w:b w:val="0"/>
                <w:sz w:val="18"/>
              </w:rPr>
              <w:t>JV収益寄与FY2028から開始</w:t>
            </w:r>
          </w:p>
        </w:tc>
      </w:tr>
    </w:tbl>
    <w:p/>
    <w:p/>
    <w:p/>
    <w:p/>
    <w:p>
      <w:pPr>
        <w:spacing w:before="120" w:after="80"/>
        <w:jc w:val="left"/>
        <w:pBdr>
          <w:bottom w:val="single" w:sz="6" w:space="1" w:color="4472C4"/>
        </w:pBdr>
      </w:pPr>
      <w:r>
        <w:rPr>
          <w:rFonts w:eastAsia="Yu Gothic"/>
          <w:rFonts w:ascii="Yu Gothic" w:hAnsi="Yu Gothic"/>
          <w:b/>
          <w:color w:val="1F497D"/>
          <w:sz w:val="26"/>
        </w:rPr>
        <w:t>▼ 構造的成長ドライバー（v3更新）</w:t>
      </w:r>
    </w:p>
    <w:p/>
    <w:p>
      <w:pPr>
        <w:spacing w:before="120" w:after="80"/>
        <w:jc w:val="left"/>
      </w:pPr>
      <w:r>
        <w:rPr>
          <w:rFonts w:eastAsia="Yu Gothic"/>
          <w:rFonts w:ascii="Yu Gothic" w:hAnsi="Yu Gothic"/>
          <w:b/>
          <w:color w:val="366092"/>
          <w:sz w:val="23"/>
        </w:rPr>
        <w:t>ドライバー①：FY2026 3Q進捗91.7% → 本決算上振れ確実（短期）</w:t>
      </w:r>
    </w:p>
    <w:p>
      <w:pPr>
        <w:spacing w:after="40"/>
      </w:pPr>
      <w:r>
        <w:rPr>
          <w:rFonts w:eastAsia="Yu Gothic"/>
          <w:rFonts w:ascii="Yu Gothic" w:hAnsi="Yu Gothic"/>
          <w:b w:val="0"/>
          <w:sz w:val="20"/>
        </w:rPr>
        <w:t>3Q終了時点でOP目標91.7%達成。4Q（3〜5月）は繁忙期。7月本決算での上振れは高確度。</w:t>
      </w:r>
    </w:p>
    <w:p/>
    <w:p>
      <w:pPr>
        <w:spacing w:before="120" w:after="80"/>
        <w:jc w:val="left"/>
      </w:pPr>
      <w:r>
        <w:rPr>
          <w:rFonts w:eastAsia="Yu Gothic"/>
          <w:rFonts w:ascii="Yu Gothic" w:hAnsi="Yu Gothic"/>
          <w:b/>
          <w:color w:val="366092"/>
          <w:sz w:val="23"/>
        </w:rPr>
        <w:t>ドライバー②：コンソーシアム既存品統合（中期・¥3〜5億/年）</w:t>
      </w:r>
    </w:p>
    <w:p>
      <w:pPr>
        <w:spacing w:after="40"/>
      </w:pPr>
      <w:r>
        <w:rPr>
          <w:rFonts w:eastAsia="Yu Gothic"/>
          <w:rFonts w:ascii="Yu Gothic" w:hAnsi="Yu Gothic"/>
          <w:b w:val="0"/>
          <w:sz w:val="20"/>
        </w:rPr>
        <w:t>v2確認済み。FY2027から漸増。IR回答通り「遅い・小さい」が毎期積み上がる。</w:t>
      </w:r>
    </w:p>
    <w:p/>
    <w:p>
      <w:pPr>
        <w:spacing w:before="120" w:after="80"/>
        <w:jc w:val="left"/>
      </w:pPr>
      <w:r>
        <w:rPr>
          <w:rFonts w:eastAsia="Yu Gothic"/>
          <w:rFonts w:ascii="Yu Gothic" w:hAnsi="Yu Gothic"/>
          <w:b/>
          <w:color w:val="366092"/>
          <w:sz w:val="23"/>
        </w:rPr>
        <w:t>ドライバー③：コンソーシアム新規共同開発（FY2028の本命）</w:t>
      </w:r>
    </w:p>
    <w:p>
      <w:pPr>
        <w:spacing w:after="40"/>
      </w:pPr>
      <w:r>
        <w:rPr>
          <w:rFonts w:eastAsia="Yu Gothic"/>
          <w:rFonts w:ascii="Yu Gothic" w:hAnsi="Yu Gothic"/>
          <w:b w:val="0"/>
          <w:sz w:val="20"/>
        </w:rPr>
        <w:t>マル特申請品のピーク上市はFY2027/05〜FY2028/05（IR確認済み）。</w:t>
      </w:r>
    </w:p>
    <w:p/>
    <w:p>
      <w:pPr>
        <w:spacing w:before="120" w:after="80"/>
        <w:jc w:val="left"/>
      </w:pPr>
      <w:r>
        <w:rPr>
          <w:rFonts w:eastAsia="Yu Gothic"/>
          <w:rFonts w:ascii="Yu Gothic" w:hAnsi="Yu Gothic"/>
          <w:b/>
          <w:color w:val="366092"/>
          <w:sz w:val="23"/>
        </w:rPr>
        <w:t>🆕 ドライバー④：医薬品共創機構JV — 杏林承継（v3新規・最重要）</w:t>
      </w:r>
    </w:p>
    <w:p/>
    <w:p>
      <w:pPr>
        <w:spacing w:after="40"/>
      </w:pPr>
      <w:r>
        <w:rPr>
          <w:rFonts w:eastAsia="Yu Gothic"/>
          <w:rFonts w:ascii="Yu Gothic" w:hAnsi="Yu Gothic"/>
          <w:b/>
          <w:sz w:val="20"/>
        </w:rPr>
        <w:t>FY2027-FY2028の主要成長ドライバーに昇格。</w:t>
      </w:r>
    </w:p>
    <w:p/>
    <w:p>
      <w:pPr>
        <w:pStyle w:val="ListBullet"/>
      </w:pPr>
      <w:r>
        <w:rPr>
          <w:rFonts w:eastAsia="Yu Gothic"/>
          <w:rFonts w:ascii="Yu Gothic" w:hAnsi="Yu Gothic"/>
          <w:b w:val="0"/>
          <w:sz w:val="20"/>
        </w:rPr>
        <w:t>資本関係を伴う法人設立 → 意思決定が速く、合弁会社の利益がダイトの持分損益に直接計上</w:t>
      </w:r>
    </w:p>
    <w:p>
      <w:pPr>
        <w:pStyle w:val="ListBullet"/>
      </w:pPr>
      <w:r>
        <w:rPr>
          <w:rFonts w:eastAsia="Yu Gothic"/>
          <w:rFonts w:ascii="Yu Gothic" w:hAnsi="Yu Gothic"/>
          <w:b w:val="0"/>
          <w:sz w:val="20"/>
        </w:rPr>
        <w:t>杏林の~200品目 = ダイトの現行品目（~400規格）の50%追加に相当</w:t>
      </w:r>
    </w:p>
    <w:p>
      <w:pPr>
        <w:pStyle w:val="ListBullet"/>
      </w:pPr>
      <w:r>
        <w:rPr>
          <w:rFonts w:eastAsia="Yu Gothic"/>
          <w:rFonts w:ascii="Yu Gothic" w:hAnsi="Yu Gothic"/>
          <w:b w:val="0"/>
          <w:sz w:val="20"/>
        </w:rPr>
        <w:t>富山2工場取得 = 設備能力・GMP認証・人材をまとめて取得</w:t>
      </w:r>
    </w:p>
    <w:p>
      <w:pPr>
        <w:pStyle w:val="ListBullet"/>
      </w:pPr>
      <w:r>
        <w:rPr>
          <w:rFonts w:eastAsia="Yu Gothic"/>
          <w:rFonts w:ascii="Yu Gothic" w:hAnsi="Yu Gothic"/>
          <w:b w:val="0"/>
          <w:sz w:val="20"/>
        </w:rPr>
        <w:t>API（原薬）の共同購入 → JVとダイト既存事業の両方でCOGS削減効果</w:t>
      </w:r>
    </w:p>
    <w:p>
      <w:pPr>
        <w:pStyle w:val="ListBullet"/>
      </w:pPr>
      <w:r>
        <w:rPr>
          <w:rFonts w:eastAsia="Yu Gothic"/>
          <w:rFonts w:ascii="Yu Gothic" w:hAnsi="Yu Gothic"/>
          <w:b w:val="0"/>
          <w:sz w:val="20"/>
        </w:rPr>
      </w:r>
      <w:r>
        <w:rPr>
          <w:rFonts w:eastAsia="Yu Gothic"/>
          <w:rFonts w:ascii="Yu Gothic" w:hAnsi="Yu Gothic"/>
          <w:b/>
          <w:sz w:val="20"/>
        </w:rPr>
        <w:t>2027年4月事業承継 → FY2028/05（ダイト決算期）から収益計上</w:t>
      </w:r>
      <w:r>
        <w:rPr>
          <w:rFonts w:eastAsia="Yu Gothic"/>
          <w:rFonts w:ascii="Yu Gothic" w:hAnsi="Yu Gothic"/>
          <w:b w:val="0"/>
          <w:sz w:val="20"/>
        </w:rPr>
      </w:r>
    </w:p>
    <w:p/>
    <w:p>
      <w:pPr>
        <w:spacing w:before="120" w:after="80"/>
        <w:jc w:val="left"/>
      </w:pPr>
      <w:r>
        <w:rPr>
          <w:rFonts w:eastAsia="Yu Gothic"/>
          <w:rFonts w:ascii="Yu Gothic" w:hAnsi="Yu Gothic"/>
          <w:b/>
          <w:color w:val="366092"/>
          <w:sz w:val="23"/>
        </w:rPr>
        <w:t>ドライバー⑤：原薬内製×富山立地×GMP品質（構造的護城河）</w:t>
      </w:r>
    </w:p>
    <w:p>
      <w:pPr>
        <w:spacing w:after="40"/>
      </w:pPr>
      <w:r>
        <w:rPr>
          <w:rFonts w:eastAsia="Yu Gothic"/>
          <w:rFonts w:ascii="Yu Gothic" w:hAnsi="Yu Gothic"/>
          <w:b w:val="0"/>
          <w:sz w:val="20"/>
        </w:rPr>
        <w:t>後発薬業界の品質問題対応で製造能力のある企業へ選別が加速。ダイトの立地・内製率・GMP認証は業界再編の最大受益者ポジション。</w:t>
      </w:r>
    </w:p>
    <w:p/>
    <w:p/>
    <w:p/>
    <w:p>
      <w:pPr>
        <w:spacing w:before="120" w:after="80"/>
        <w:jc w:val="left"/>
        <w:pBdr>
          <w:bottom w:val="single" w:sz="6" w:space="1" w:color="4472C4"/>
        </w:pBdr>
      </w:pPr>
      <w:r>
        <w:rPr>
          <w:rFonts w:eastAsia="Yu Gothic"/>
          <w:rFonts w:ascii="Yu Gothic" w:hAnsi="Yu Gothic"/>
          <w:b/>
          <w:color w:val="1F497D"/>
          <w:sz w:val="26"/>
        </w:rPr>
        <w:t>▼ フェアバリュー算出（v3改訂）</w:t>
      </w:r>
    </w:p>
    <w:p/>
    <w:p>
      <w:pPr>
        <w:spacing w:before="120" w:after="80"/>
        <w:jc w:val="left"/>
      </w:pPr>
      <w:r>
        <w:rPr>
          <w:rFonts w:eastAsia="Yu Gothic"/>
          <w:rFonts w:ascii="Yu Gothic" w:hAnsi="Yu Gothic"/>
          <w:b/>
          <w:color w:val="366092"/>
          <w:sz w:val="23"/>
        </w:rPr>
        <w:t>バリュエーション手法比較</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アプローチ</w:t>
            </w:r>
          </w:p>
        </w:tc>
        <w:tc>
          <w:tcPr>
            <w:tcW w:type="dxa" w:w="1881"/>
            <w:shd w:val="clear" w:color="auto" w:fill="1F497D"/>
          </w:tcPr>
          <w:p>
            <w:r>
              <w:rPr>
                <w:rFonts w:eastAsia="Yu Gothic"/>
                <w:rFonts w:ascii="Yu Gothic" w:hAnsi="Yu Gothic"/>
                <w:b/>
                <w:color w:val="FFFFFF"/>
                <w:sz w:val="18"/>
              </w:rPr>
              <w:t>FV</w:t>
            </w:r>
          </w:p>
        </w:tc>
        <w:tc>
          <w:tcPr>
            <w:tcW w:type="dxa" w:w="1881"/>
            <w:shd w:val="clear" w:color="auto" w:fill="1F497D"/>
          </w:tcPr>
          <w:p>
            <w:r>
              <w:rPr>
                <w:rFonts w:eastAsia="Yu Gothic"/>
                <w:rFonts w:ascii="Yu Gothic" w:hAnsi="Yu Gothic"/>
                <w:b/>
                <w:color w:val="FFFFFF"/>
                <w:sz w:val="18"/>
              </w:rPr>
              <w:t>ウェイト</w:t>
            </w:r>
          </w:p>
        </w:tc>
        <w:tc>
          <w:tcPr>
            <w:tcW w:type="dxa" w:w="1881"/>
            <w:shd w:val="clear" w:color="auto" w:fill="1F497D"/>
          </w:tcPr>
          <w:p>
            <w:r>
              <w:rPr>
                <w:rFonts w:eastAsia="Yu Gothic"/>
                <w:rFonts w:ascii="Yu Gothic" w:hAnsi="Yu Gothic"/>
                <w:b/>
                <w:color w:val="FFFFFF"/>
                <w:sz w:val="18"/>
              </w:rPr>
              <w:t>寄与</w:t>
            </w:r>
          </w:p>
        </w:tc>
        <w:tc>
          <w:tcPr>
            <w:tcW w:type="dxa" w:w="1881"/>
            <w:shd w:val="clear" w:color="auto" w:fill="1F497D"/>
          </w:tcPr>
          <w:p>
            <w:r>
              <w:rPr>
                <w:rFonts w:eastAsia="Yu Gothic"/>
                <w:rFonts w:ascii="Yu Gothic" w:hAnsi="Yu Gothic"/>
                <w:b/>
                <w:color w:val="FFFFFF"/>
                <w:sz w:val="18"/>
              </w:rPr>
              <w:t>変更</w:t>
            </w:r>
          </w:p>
        </w:tc>
      </w:tr>
      <w:tr>
        <w:tc>
          <w:tcPr>
            <w:tcW w:type="dxa" w:w="1881"/>
          </w:tcPr>
          <w:p>
            <w:r>
              <w:rPr>
                <w:rFonts w:eastAsia="Yu Gothic"/>
                <w:rFonts w:ascii="Yu Gothic" w:hAnsi="Yu Gothic"/>
                <w:b w:val="0"/>
                <w:sz w:val="18"/>
              </w:rPr>
              <w:t>BPS PBR0.90x</w:t>
            </w:r>
          </w:p>
        </w:tc>
        <w:tc>
          <w:tcPr>
            <w:tcW w:type="dxa" w:w="1881"/>
          </w:tcPr>
          <w:p>
            <w:r>
              <w:rPr>
                <w:rFonts w:eastAsia="Yu Gothic"/>
                <w:rFonts w:ascii="Yu Gothic" w:hAnsi="Yu Gothic"/>
                <w:b w:val="0"/>
                <w:sz w:val="18"/>
              </w:rPr>
              <w:t>¥1,613</w:t>
            </w:r>
          </w:p>
        </w:tc>
        <w:tc>
          <w:tcPr>
            <w:tcW w:type="dxa" w:w="1881"/>
          </w:tcPr>
          <w:p>
            <w:r>
              <w:rPr>
                <w:rFonts w:eastAsia="Yu Gothic"/>
                <w:rFonts w:ascii="Yu Gothic" w:hAnsi="Yu Gothic"/>
                <w:b w:val="0"/>
                <w:sz w:val="18"/>
              </w:rPr>
              <w:t>25%</w:t>
            </w:r>
          </w:p>
        </w:tc>
        <w:tc>
          <w:tcPr>
            <w:tcW w:type="dxa" w:w="1881"/>
          </w:tcPr>
          <w:p>
            <w:r>
              <w:rPr>
                <w:rFonts w:eastAsia="Yu Gothic"/>
                <w:rFonts w:ascii="Yu Gothic" w:hAnsi="Yu Gothic"/>
                <w:b w:val="0"/>
                <w:sz w:val="18"/>
              </w:rPr>
              <w:t>¥403</w:t>
            </w:r>
          </w:p>
        </w:tc>
        <w:tc>
          <w:tcPr>
            <w:tcW w:type="dxa" w:w="1881"/>
          </w:tcPr>
          <w:p>
            <w:r>
              <w:rPr>
                <w:rFonts w:eastAsia="Yu Gothic"/>
                <w:rFonts w:ascii="Yu Gothic" w:hAnsi="Yu Gothic"/>
                <w:b w:val="0"/>
                <w:sz w:val="18"/>
              </w:rPr>
              <w:t>変更なし</w:t>
            </w:r>
          </w:p>
        </w:tc>
      </w:tr>
      <w:tr>
        <w:tc>
          <w:tcPr>
            <w:tcW w:type="dxa" w:w="1881"/>
            <w:shd w:val="clear" w:color="auto" w:fill="DEEAF1"/>
          </w:tcPr>
          <w:p>
            <w:r>
              <w:rPr>
                <w:rFonts w:eastAsia="Yu Gothic"/>
                <w:rFonts w:ascii="Yu Gothic" w:hAnsi="Yu Gothic"/>
                <w:b w:val="0"/>
                <w:sz w:val="18"/>
              </w:rPr>
              <w:t>EPS FY2026 PE18x（¥84×18）</w:t>
            </w:r>
          </w:p>
        </w:tc>
        <w:tc>
          <w:tcPr>
            <w:tcW w:type="dxa" w:w="1881"/>
            <w:shd w:val="clear" w:color="auto" w:fill="DEEAF1"/>
          </w:tcPr>
          <w:p>
            <w:r>
              <w:rPr>
                <w:rFonts w:eastAsia="Yu Gothic"/>
                <w:rFonts w:ascii="Yu Gothic" w:hAnsi="Yu Gothic"/>
                <w:b w:val="0"/>
                <w:sz w:val="18"/>
              </w:rPr>
              <w:t>¥1,512</w:t>
            </w:r>
          </w:p>
        </w:tc>
        <w:tc>
          <w:tcPr>
            <w:tcW w:type="dxa" w:w="1881"/>
            <w:shd w:val="clear" w:color="auto" w:fill="DEEAF1"/>
          </w:tcPr>
          <w:p>
            <w:r>
              <w:rPr>
                <w:rFonts w:eastAsia="Yu Gothic"/>
                <w:rFonts w:ascii="Yu Gothic" w:hAnsi="Yu Gothic"/>
                <w:b w:val="0"/>
                <w:sz w:val="18"/>
              </w:rPr>
              <w:t>30%</w:t>
            </w:r>
          </w:p>
        </w:tc>
        <w:tc>
          <w:tcPr>
            <w:tcW w:type="dxa" w:w="1881"/>
            <w:shd w:val="clear" w:color="auto" w:fill="DEEAF1"/>
          </w:tcPr>
          <w:p>
            <w:r>
              <w:rPr>
                <w:rFonts w:eastAsia="Yu Gothic"/>
                <w:rFonts w:ascii="Yu Gothic" w:hAnsi="Yu Gothic"/>
                <w:b w:val="0"/>
                <w:sz w:val="18"/>
              </w:rPr>
              <w:t>¥454</w:t>
            </w:r>
          </w:p>
        </w:tc>
        <w:tc>
          <w:tcPr>
            <w:tcW w:type="dxa" w:w="1881"/>
            <w:shd w:val="clear" w:color="auto" w:fill="DEEAF1"/>
          </w:tcPr>
          <w:p>
            <w:r>
              <w:rPr>
                <w:rFonts w:eastAsia="Yu Gothic"/>
                <w:rFonts w:ascii="Yu Gothic" w:hAnsi="Yu Gothic"/>
                <w:b w:val="0"/>
                <w:sz w:val="18"/>
              </w:rPr>
              <w:t>変更なし</w:t>
            </w:r>
          </w:p>
        </w:tc>
      </w:tr>
      <w:tr>
        <w:tc>
          <w:tcPr>
            <w:tcW w:type="dxa" w:w="1881"/>
          </w:tcPr>
          <w:p>
            <w:r>
              <w:rPr>
                <w:rFonts w:eastAsia="Yu Gothic"/>
                <w:rFonts w:ascii="Yu Gothic" w:hAnsi="Yu Gothic"/>
                <w:b w:val="0"/>
                <w:sz w:val="18"/>
              </w:rPr>
              <w:t>DTP2027 EBITDA PV（保守）</w:t>
            </w:r>
          </w:p>
        </w:tc>
        <w:tc>
          <w:tcPr>
            <w:tcW w:type="dxa" w:w="1881"/>
          </w:tcPr>
          <w:p>
            <w:r>
              <w:rPr>
                <w:rFonts w:eastAsia="Yu Gothic"/>
                <w:rFonts w:ascii="Yu Gothic" w:hAnsi="Yu Gothic"/>
                <w:b w:val="0"/>
                <w:sz w:val="18"/>
              </w:rPr>
              <w:t>¥1,800</w:t>
            </w:r>
          </w:p>
        </w:tc>
        <w:tc>
          <w:tcPr>
            <w:tcW w:type="dxa" w:w="1881"/>
          </w:tcPr>
          <w:p>
            <w:r>
              <w:rPr>
                <w:rFonts w:eastAsia="Yu Gothic"/>
                <w:rFonts w:ascii="Yu Gothic" w:hAnsi="Yu Gothic"/>
                <w:b w:val="0"/>
                <w:sz w:val="18"/>
              </w:rPr>
              <w:t>25%</w:t>
            </w:r>
          </w:p>
        </w:tc>
        <w:tc>
          <w:tcPr>
            <w:tcW w:type="dxa" w:w="1881"/>
          </w:tcPr>
          <w:p>
            <w:r>
              <w:rPr>
                <w:rFonts w:eastAsia="Yu Gothic"/>
                <w:rFonts w:ascii="Yu Gothic" w:hAnsi="Yu Gothic"/>
                <w:b w:val="0"/>
                <w:sz w:val="18"/>
              </w:rPr>
              <w:t>¥450</w:t>
            </w:r>
          </w:p>
        </w:tc>
        <w:tc>
          <w:tcPr>
            <w:tcW w:type="dxa" w:w="1881"/>
          </w:tcPr>
          <w:p>
            <w:r>
              <w:rPr>
                <w:rFonts w:eastAsia="Yu Gothic"/>
                <w:rFonts w:ascii="Yu Gothic" w:hAnsi="Yu Gothic"/>
                <w:b w:val="0"/>
                <w:sz w:val="18"/>
              </w:rPr>
              <w:t>変更なし</w:t>
            </w:r>
          </w:p>
        </w:tc>
      </w:tr>
      <w:tr>
        <w:tc>
          <w:tcPr>
            <w:tcW w:type="dxa" w:w="1881"/>
            <w:shd w:val="clear" w:color="auto" w:fill="DEEAF1"/>
          </w:tcPr>
          <w:p>
            <w:r>
              <w:rPr>
                <w:rFonts w:eastAsia="Yu Gothic"/>
                <w:rFonts w:ascii="Yu Gothic" w:hAnsi="Yu Gothic"/>
                <w:b w:val="0"/>
                <w:sz w:val="18"/>
              </w:rPr>
              <w:t>🆕 JVオプション価値</w:t>
            </w:r>
          </w:p>
        </w:tc>
        <w:tc>
          <w:tcPr>
            <w:tcW w:type="dxa" w:w="1881"/>
            <w:shd w:val="clear" w:color="auto" w:fill="DEEAF1"/>
          </w:tcPr>
          <w:p>
            <w:r>
              <w:rPr>
                <w:rFonts w:eastAsia="Yu Gothic"/>
                <w:rFonts w:ascii="Yu Gothic" w:hAnsi="Yu Gothic"/>
                <w:b w:val="0"/>
                <w:sz w:val="18"/>
              </w:rPr>
              <w:t>¥2,200</w:t>
            </w:r>
          </w:p>
        </w:tc>
        <w:tc>
          <w:tcPr>
            <w:tcW w:type="dxa" w:w="1881"/>
            <w:shd w:val="clear" w:color="auto" w:fill="DEEAF1"/>
          </w:tcPr>
          <w:p>
            <w:r>
              <w:rPr>
                <w:rFonts w:eastAsia="Yu Gothic"/>
                <w:rFonts w:ascii="Yu Gothic" w:hAnsi="Yu Gothic"/>
                <w:b w:val="0"/>
                <w:sz w:val="18"/>
              </w:rPr>
              <w:t>20%</w:t>
            </w:r>
          </w:p>
        </w:tc>
        <w:tc>
          <w:tcPr>
            <w:tcW w:type="dxa" w:w="1881"/>
            <w:shd w:val="clear" w:color="auto" w:fill="DEEAF1"/>
          </w:tcPr>
          <w:p>
            <w:r>
              <w:rPr>
                <w:rFonts w:eastAsia="Yu Gothic"/>
                <w:rFonts w:ascii="Yu Gothic" w:hAnsi="Yu Gothic"/>
                <w:b w:val="0"/>
                <w:sz w:val="18"/>
              </w:rPr>
              <w:t>¥440</w:t>
            </w:r>
          </w:p>
        </w:tc>
        <w:tc>
          <w:tcPr>
            <w:tcW w:type="dxa" w:w="1881"/>
            <w:shd w:val="clear" w:color="auto" w:fill="DEEAF1"/>
          </w:tcPr>
          <w:p>
            <w:r>
              <w:rPr>
                <w:rFonts w:eastAsia="Yu Gothic"/>
                <w:rFonts w:ascii="Yu Gothic" w:hAnsi="Yu Gothic"/>
                <w:b w:val="0"/>
                <w:sz w:val="18"/>
              </w:rPr>
              <w:t>v3新規追加</w:t>
            </w:r>
          </w:p>
        </w:tc>
      </w:tr>
      <w:tr>
        <w:tc>
          <w:tcPr>
            <w:tcW w:type="dxa" w:w="1881"/>
          </w:tcPr>
          <w:p>
            <w:r>
              <w:rPr>
                <w:rFonts w:eastAsia="Yu Gothic"/>
                <w:rFonts w:ascii="Yu Gothic" w:hAnsi="Yu Gothic"/>
                <w:b w:val="0"/>
                <w:sz w:val="18"/>
              </w:rPr>
              <w:t>加重FV</w:t>
            </w:r>
          </w:p>
        </w:tc>
        <w:tc>
          <w:tcPr>
            <w:tcW w:type="dxa" w:w="1881"/>
          </w:tcPr>
          <w:p>
            <w:r>
              <w:rPr>
                <w:rFonts w:eastAsia="Yu Gothic"/>
                <w:rFonts w:ascii="Yu Gothic" w:hAnsi="Yu Gothic"/>
                <w:b w:val="0"/>
                <w:sz w:val="18"/>
              </w:rPr>
            </w:r>
          </w:p>
        </w:tc>
        <w:tc>
          <w:tcPr>
            <w:tcW w:type="dxa" w:w="1881"/>
          </w:tcPr>
          <w:p>
            <w:r>
              <w:rPr>
                <w:rFonts w:eastAsia="Yu Gothic"/>
                <w:rFonts w:ascii="Yu Gothic" w:hAnsi="Yu Gothic"/>
                <w:b w:val="0"/>
                <w:sz w:val="18"/>
              </w:rPr>
              <w:t>100%</w:t>
            </w:r>
          </w:p>
        </w:tc>
        <w:tc>
          <w:tcPr>
            <w:tcW w:type="dxa" w:w="1881"/>
          </w:tcPr>
          <w:p>
            <w:r>
              <w:rPr>
                <w:rFonts w:eastAsia="Yu Gothic"/>
                <w:rFonts w:ascii="Yu Gothic" w:hAnsi="Yu Gothic"/>
                <w:b w:val="0"/>
                <w:sz w:val="18"/>
              </w:rPr>
              <w:t>¥1,747</w:t>
            </w:r>
          </w:p>
        </w:tc>
        <w:tc>
          <w:tcPr>
            <w:tcW w:type="dxa" w:w="1881"/>
          </w:tcPr>
          <w:p>
            <w:r>
              <w:rPr>
                <w:rFonts w:eastAsia="Yu Gothic"/>
                <w:rFonts w:ascii="Yu Gothic" w:hAnsi="Yu Gothic"/>
                <w:b w:val="0"/>
                <w:sz w:val="18"/>
              </w:rPr>
            </w:r>
          </w:p>
        </w:tc>
      </w:tr>
    </w:tbl>
    <w:p/>
    <w:p/>
    <w:p>
      <w:pPr>
        <w:spacing w:after="40"/>
      </w:pPr>
      <w:r>
        <w:rPr>
          <w:rFonts w:eastAsia="Yu Gothic"/>
          <w:rFonts w:ascii="Yu Gothic" w:hAnsi="Yu Gothic"/>
          <w:b/>
          <w:sz w:val="20"/>
        </w:rPr>
        <w:t>→ TP ¥1,850（v2 ¥1,700から+¥150引上げ）</w:t>
      </w:r>
    </w:p>
    <w:p/>
    <w:p>
      <w:pPr>
        <w:spacing w:after="40"/>
      </w:pPr>
      <w:r>
        <w:rPr>
          <w:rFonts w:eastAsia="Yu Gothic"/>
          <w:rFonts w:ascii="Yu Gothic" w:hAnsi="Yu Gothic"/>
          <w:b/>
          <w:sz w:val="20"/>
        </w:rPr>
        <w:t>JVオプション価値¥2,200の根拠：</w:t>
      </w:r>
    </w:p>
    <w:p>
      <w:pPr>
        <w:shd w:val="clear" w:fill="F2F2F2"/>
        <w:spacing w:after="80"/>
        <w:ind w:left="283"/>
      </w:pPr>
      <w:r>
        <w:rPr>
          <w:rFonts w:eastAsia="Yu Gothic" w:ascii="Courier New" w:hAnsi="Courier New"/>
          <w:rFonts w:ascii="Yu Gothic" w:hAnsi="Yu Gothic"/>
          <w:b w:val="0"/>
          <w:sz w:val="18"/>
        </w:rPr>
        <w:t>FY2028E EPS（JV込み）推計中間値: ¥120</w:t>
        <w:br/>
        <w:t>PE 18倍: ¥2,160 ≈ ¥2,200</w:t>
        <w:br/>
        <w:br/>
        <w:t>JV実現確率（最終契約2026年9月→事業承継2027年4月）: 80%（高確度）</w:t>
        <w:br/>
        <w:t>加重後: ¥2,200 × 0.80 = ¥1,760</w:t>
        <w:br/>
        <w:br/>
        <w:t>→ 20%ウェイトで寄与¥440は概ね整合</w:t>
      </w:r>
    </w:p>
    <w:p/>
    <w:p/>
    <w:p/>
    <w:p>
      <w:pPr>
        <w:spacing w:before="120" w:after="80"/>
        <w:jc w:val="left"/>
        <w:pBdr>
          <w:bottom w:val="single" w:sz="6" w:space="1" w:color="4472C4"/>
        </w:pBdr>
      </w:pPr>
      <w:r>
        <w:rPr>
          <w:rFonts w:eastAsia="Yu Gothic"/>
          <w:rFonts w:ascii="Yu Gothic" w:hAnsi="Yu Gothic"/>
          <w:b/>
          <w:color w:val="1F497D"/>
          <w:sz w:val="26"/>
        </w:rPr>
        <w:t>▼ シナリオ分析（v3更新）</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確率</w:t>
            </w:r>
          </w:p>
        </w:tc>
        <w:tc>
          <w:tcPr>
            <w:tcW w:type="dxa" w:w="2351"/>
            <w:shd w:val="clear" w:color="auto" w:fill="1F497D"/>
          </w:tcPr>
          <w:p>
            <w:r>
              <w:rPr>
                <w:rFonts w:eastAsia="Yu Gothic"/>
                <w:rFonts w:ascii="Yu Gothic" w:hAnsi="Yu Gothic"/>
                <w:b/>
                <w:color w:val="FFFFFF"/>
                <w:sz w:val="18"/>
              </w:rPr>
              <w:t>TP</w:t>
            </w:r>
          </w:p>
        </w:tc>
        <w:tc>
          <w:tcPr>
            <w:tcW w:type="dxa" w:w="2351"/>
            <w:shd w:val="clear" w:color="auto" w:fill="1F497D"/>
          </w:tcPr>
          <w:p>
            <w:r>
              <w:rPr>
                <w:rFonts w:eastAsia="Yu Gothic"/>
                <w:rFonts w:ascii="Yu Gothic" w:hAnsi="Yu Gothic"/>
                <w:b/>
                <w:color w:val="FFFFFF"/>
                <w:sz w:val="18"/>
              </w:rPr>
              <w:t>根拠</w:t>
            </w:r>
          </w:p>
        </w:tc>
      </w:tr>
      <w:tr>
        <w:tc>
          <w:tcPr>
            <w:tcW w:type="dxa" w:w="2351"/>
          </w:tcPr>
          <w:p>
            <w:r>
              <w:rPr>
                <w:rFonts w:eastAsia="Yu Gothic"/>
                <w:rFonts w:ascii="Yu Gothic" w:hAnsi="Yu Gothic"/>
                <w:b w:val="0"/>
                <w:sz w:val="18"/>
              </w:rPr>
              <w:t>Bear</w:t>
            </w:r>
          </w:p>
        </w:tc>
        <w:tc>
          <w:tcPr>
            <w:tcW w:type="dxa" w:w="2351"/>
          </w:tcPr>
          <w:p>
            <w:r>
              <w:rPr>
                <w:rFonts w:eastAsia="Yu Gothic"/>
                <w:rFonts w:ascii="Yu Gothic" w:hAnsi="Yu Gothic"/>
                <w:b w:val="0"/>
                <w:sz w:val="18"/>
              </w:rPr>
              <w:t>10%</w:t>
            </w:r>
          </w:p>
        </w:tc>
        <w:tc>
          <w:tcPr>
            <w:tcW w:type="dxa" w:w="2351"/>
          </w:tcPr>
          <w:p>
            <w:r>
              <w:rPr>
                <w:rFonts w:eastAsia="Yu Gothic"/>
                <w:rFonts w:ascii="Yu Gothic" w:hAnsi="Yu Gothic"/>
                <w:b w:val="0"/>
                <w:sz w:val="18"/>
              </w:rPr>
              <w:t>¥1,100</w:t>
            </w:r>
          </w:p>
        </w:tc>
        <w:tc>
          <w:tcPr>
            <w:tcW w:type="dxa" w:w="2351"/>
          </w:tcPr>
          <w:p>
            <w:r>
              <w:rPr>
                <w:rFonts w:eastAsia="Yu Gothic"/>
                <w:rFonts w:ascii="Yu Gothic" w:hAnsi="Yu Gothic"/>
                <w:b w:val="0"/>
                <w:sz w:val="18"/>
              </w:rPr>
              <w:t>JV破談 + 薬価改定▲4%超 + コンソーシアム決裂</w:t>
            </w:r>
          </w:p>
        </w:tc>
      </w:tr>
      <w:tr>
        <w:tc>
          <w:tcPr>
            <w:tcW w:type="dxa" w:w="2351"/>
            <w:shd w:val="clear" w:color="auto" w:fill="DEEAF1"/>
          </w:tcPr>
          <w:p>
            <w:r>
              <w:rPr>
                <w:rFonts w:eastAsia="Yu Gothic"/>
                <w:rFonts w:ascii="Yu Gothic" w:hAnsi="Yu Gothic"/>
                <w:b w:val="0"/>
                <w:sz w:val="18"/>
              </w:rPr>
              <w:t>中立</w:t>
            </w:r>
          </w:p>
        </w:tc>
        <w:tc>
          <w:tcPr>
            <w:tcW w:type="dxa" w:w="2351"/>
            <w:shd w:val="clear" w:color="auto" w:fill="DEEAF1"/>
          </w:tcPr>
          <w:p>
            <w:r>
              <w:rPr>
                <w:rFonts w:eastAsia="Yu Gothic"/>
                <w:rFonts w:ascii="Yu Gothic" w:hAnsi="Yu Gothic"/>
                <w:b w:val="0"/>
                <w:sz w:val="18"/>
              </w:rPr>
              <w:t>25%</w:t>
            </w:r>
          </w:p>
        </w:tc>
        <w:tc>
          <w:tcPr>
            <w:tcW w:type="dxa" w:w="2351"/>
            <w:shd w:val="clear" w:color="auto" w:fill="DEEAF1"/>
          </w:tcPr>
          <w:p>
            <w:r>
              <w:rPr>
                <w:rFonts w:eastAsia="Yu Gothic"/>
                <w:rFonts w:ascii="Yu Gothic" w:hAnsi="Yu Gothic"/>
                <w:b w:val="0"/>
                <w:sz w:val="18"/>
              </w:rPr>
              <w:t>¥1,500</w:t>
            </w:r>
          </w:p>
        </w:tc>
        <w:tc>
          <w:tcPr>
            <w:tcW w:type="dxa" w:w="2351"/>
            <w:shd w:val="clear" w:color="auto" w:fill="DEEAF1"/>
          </w:tcPr>
          <w:p>
            <w:r>
              <w:rPr>
                <w:rFonts w:eastAsia="Yu Gothic"/>
                <w:rFonts w:ascii="Yu Gothic" w:hAnsi="Yu Gothic"/>
                <w:b w:val="0"/>
                <w:sz w:val="18"/>
              </w:rPr>
              <w:t>FY2026上振れのみ。JV寄与FY2028に延期</w:t>
            </w:r>
          </w:p>
        </w:tc>
      </w:tr>
      <w:tr>
        <w:tc>
          <w:tcPr>
            <w:tcW w:type="dxa" w:w="2351"/>
          </w:tcPr>
          <w:p>
            <w:r>
              <w:rPr>
                <w:rFonts w:eastAsia="Yu Gothic"/>
                <w:rFonts w:ascii="Yu Gothic" w:hAnsi="Yu Gothic"/>
                <w:b w:val="0"/>
                <w:sz w:val="18"/>
              </w:rPr>
              <w:t>メイン（v3）</w:t>
            </w:r>
          </w:p>
        </w:tc>
        <w:tc>
          <w:tcPr>
            <w:tcW w:type="dxa" w:w="2351"/>
          </w:tcPr>
          <w:p>
            <w:r>
              <w:rPr>
                <w:rFonts w:eastAsia="Yu Gothic"/>
                <w:rFonts w:ascii="Yu Gothic" w:hAnsi="Yu Gothic"/>
                <w:b w:val="0"/>
                <w:sz w:val="18"/>
              </w:rPr>
              <w:t>45%</w:t>
            </w:r>
          </w:p>
        </w:tc>
        <w:tc>
          <w:tcPr>
            <w:tcW w:type="dxa" w:w="2351"/>
          </w:tcPr>
          <w:p>
            <w:r>
              <w:rPr>
                <w:rFonts w:eastAsia="Yu Gothic"/>
                <w:rFonts w:ascii="Yu Gothic" w:hAnsi="Yu Gothic"/>
                <w:b w:val="0"/>
                <w:sz w:val="18"/>
              </w:rPr>
              <w:t>¥1,850</w:t>
            </w:r>
          </w:p>
        </w:tc>
        <w:tc>
          <w:tcPr>
            <w:tcW w:type="dxa" w:w="2351"/>
          </w:tcPr>
          <w:p>
            <w:r>
              <w:rPr>
                <w:rFonts w:eastAsia="Yu Gothic"/>
                <w:rFonts w:ascii="Yu Gothic" w:hAnsi="Yu Gothic"/>
                <w:b w:val="0"/>
                <w:sz w:val="18"/>
              </w:rPr>
              <w:t>FY2026上振れ + JV事業承継成功（2027年4月）+ コンソーシアム漸増</w:t>
            </w:r>
          </w:p>
        </w:tc>
      </w:tr>
      <w:tr>
        <w:tc>
          <w:tcPr>
            <w:tcW w:type="dxa" w:w="2351"/>
            <w:shd w:val="clear" w:color="auto" w:fill="DEEAF1"/>
          </w:tcPr>
          <w:p>
            <w:r>
              <w:rPr>
                <w:rFonts w:eastAsia="Yu Gothic"/>
                <w:rFonts w:ascii="Yu Gothic" w:hAnsi="Yu Gothic"/>
                <w:b w:val="0"/>
                <w:sz w:val="18"/>
              </w:rPr>
              <w:t>強気</w:t>
            </w:r>
          </w:p>
        </w:tc>
        <w:tc>
          <w:tcPr>
            <w:tcW w:type="dxa" w:w="2351"/>
            <w:shd w:val="clear" w:color="auto" w:fill="DEEAF1"/>
          </w:tcPr>
          <w:p>
            <w:r>
              <w:rPr>
                <w:rFonts w:eastAsia="Yu Gothic"/>
                <w:rFonts w:ascii="Yu Gothic" w:hAnsi="Yu Gothic"/>
                <w:b w:val="0"/>
                <w:sz w:val="18"/>
              </w:rPr>
              <w:t>20%</w:t>
            </w:r>
          </w:p>
        </w:tc>
        <w:tc>
          <w:tcPr>
            <w:tcW w:type="dxa" w:w="2351"/>
            <w:shd w:val="clear" w:color="auto" w:fill="DEEAF1"/>
          </w:tcPr>
          <w:p>
            <w:r>
              <w:rPr>
                <w:rFonts w:eastAsia="Yu Gothic"/>
                <w:rFonts w:ascii="Yu Gothic" w:hAnsi="Yu Gothic"/>
                <w:b w:val="0"/>
                <w:sz w:val="18"/>
              </w:rPr>
              <w:t>¥2,400</w:t>
            </w:r>
          </w:p>
        </w:tc>
        <w:tc>
          <w:tcPr>
            <w:tcW w:type="dxa" w:w="2351"/>
            <w:shd w:val="clear" w:color="auto" w:fill="DEEAF1"/>
          </w:tcPr>
          <w:p>
            <w:r>
              <w:rPr>
                <w:rFonts w:eastAsia="Yu Gothic"/>
                <w:rFonts w:ascii="Yu Gothic" w:hAnsi="Yu Gothic"/>
                <w:b w:val="0"/>
                <w:sz w:val="18"/>
              </w:rPr>
              <w:t>JV好スタート + DTP2027超過 + M&amp;A第2弾（コンソーシアム企業の資本統合）</w:t>
            </w:r>
          </w:p>
        </w:tc>
      </w:tr>
    </w:tbl>
    <w:p/>
    <w:p/>
    <w:p>
      <w:pPr>
        <w:spacing w:after="40"/>
      </w:pPr>
      <w:r>
        <w:rPr>
          <w:rFonts w:eastAsia="Yu Gothic"/>
          <w:rFonts w:ascii="Yu Gothic" w:hAnsi="Yu Gothic"/>
          <w:b/>
          <w:sz w:val="20"/>
        </w:rPr>
        <w:t>期待値 = 0.10×¥1,100 + 0.25×¥1,500 + 0.45×¥1,850 + 0.20×¥2,400</w:t>
      </w:r>
    </w:p>
    <w:p>
      <w:pPr>
        <w:spacing w:after="40"/>
      </w:pPr>
      <w:r>
        <w:rPr>
          <w:rFonts w:eastAsia="Yu Gothic"/>
          <w:rFonts w:ascii="Yu Gothic" w:hAnsi="Yu Gothic"/>
          <w:b/>
          <w:sz w:val="20"/>
        </w:rPr>
        <w:t>= ¥110 + ¥375 + ¥832 + ¥480 = ¥1,797（≒TP¥1,850と整合）</w:t>
      </w:r>
    </w:p>
    <w:p/>
    <w:p/>
    <w:p/>
    <w:p>
      <w:pPr>
        <w:spacing w:before="120" w:after="80"/>
        <w:jc w:val="left"/>
        <w:pBdr>
          <w:bottom w:val="single" w:sz="6" w:space="1" w:color="4472C4"/>
        </w:pBdr>
      </w:pPr>
      <w:r>
        <w:rPr>
          <w:rFonts w:eastAsia="Yu Gothic"/>
          <w:rFonts w:ascii="Yu Gothic" w:hAnsi="Yu Gothic"/>
          <w:b/>
          <w:color w:val="1F497D"/>
          <w:sz w:val="26"/>
        </w:rPr>
        <w:t>▼ 浅井スコア（v3：+88）</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評価軸</w:t>
            </w:r>
          </w:p>
        </w:tc>
        <w:tc>
          <w:tcPr>
            <w:tcW w:type="dxa" w:w="1881"/>
            <w:shd w:val="clear" w:color="auto" w:fill="1F497D"/>
          </w:tcPr>
          <w:p>
            <w:r>
              <w:rPr>
                <w:rFonts w:eastAsia="Yu Gothic"/>
                <w:rFonts w:ascii="Yu Gothic" w:hAnsi="Yu Gothic"/>
                <w:b/>
                <w:color w:val="FFFFFF"/>
                <w:sz w:val="18"/>
              </w:rPr>
              <w:t>v2</w:t>
            </w:r>
          </w:p>
        </w:tc>
        <w:tc>
          <w:tcPr>
            <w:tcW w:type="dxa" w:w="1881"/>
            <w:shd w:val="clear" w:color="auto" w:fill="1F497D"/>
          </w:tcPr>
          <w:p>
            <w:r>
              <w:rPr>
                <w:rFonts w:eastAsia="Yu Gothic"/>
                <w:rFonts w:ascii="Yu Gothic" w:hAnsi="Yu Gothic"/>
                <w:b/>
                <w:color w:val="FFFFFF"/>
                <w:sz w:val="18"/>
              </w:rPr>
              <w:t>v3</w:t>
            </w:r>
          </w:p>
        </w:tc>
        <w:tc>
          <w:tcPr>
            <w:tcW w:type="dxa" w:w="1881"/>
            <w:shd w:val="clear" w:color="auto" w:fill="1F497D"/>
          </w:tcPr>
          <w:p>
            <w:r>
              <w:rPr>
                <w:rFonts w:eastAsia="Yu Gothic"/>
                <w:rFonts w:ascii="Yu Gothic" w:hAnsi="Yu Gothic"/>
                <w:b/>
                <w:color w:val="FFFFFF"/>
                <w:sz w:val="18"/>
              </w:rPr>
              <w:t>Delta</w:t>
            </w:r>
          </w:p>
        </w:tc>
        <w:tc>
          <w:tcPr>
            <w:tcW w:type="dxa" w:w="1881"/>
            <w:shd w:val="clear" w:color="auto" w:fill="1F497D"/>
          </w:tcPr>
          <w:p>
            <w:r>
              <w:rPr>
                <w:rFonts w:eastAsia="Yu Gothic"/>
                <w:rFonts w:ascii="Yu Gothic" w:hAnsi="Yu Gothic"/>
                <w:b/>
                <w:color w:val="FFFFFF"/>
                <w:sz w:val="18"/>
              </w:rPr>
              <w:t>変更理由</w:t>
            </w:r>
          </w:p>
        </w:tc>
      </w:tr>
      <w:tr>
        <w:tc>
          <w:tcPr>
            <w:tcW w:type="dxa" w:w="1881"/>
          </w:tcPr>
          <w:p>
            <w:r>
              <w:rPr>
                <w:rFonts w:eastAsia="Yu Gothic"/>
                <w:rFonts w:ascii="Yu Gothic" w:hAnsi="Yu Gothic"/>
                <w:b w:val="0"/>
                <w:sz w:val="18"/>
              </w:rPr>
              <w:t>ファンダメンタルズ</w:t>
            </w:r>
          </w:p>
        </w:tc>
        <w:tc>
          <w:tcPr>
            <w:tcW w:type="dxa" w:w="1881"/>
          </w:tcPr>
          <w:p>
            <w:r>
              <w:rPr>
                <w:rFonts w:eastAsia="Yu Gothic"/>
                <w:rFonts w:ascii="Yu Gothic" w:hAnsi="Yu Gothic"/>
                <w:b w:val="0"/>
                <w:sz w:val="18"/>
              </w:rPr>
              <w:t>+35</w:t>
            </w:r>
          </w:p>
        </w:tc>
        <w:tc>
          <w:tcPr>
            <w:tcW w:type="dxa" w:w="1881"/>
          </w:tcPr>
          <w:p>
            <w:r>
              <w:rPr>
                <w:rFonts w:eastAsia="Yu Gothic"/>
                <w:rFonts w:ascii="Yu Gothic" w:hAnsi="Yu Gothic"/>
                <w:b w:val="0"/>
                <w:sz w:val="18"/>
              </w:rPr>
              <w:t>+38</w:t>
            </w:r>
          </w:p>
        </w:tc>
        <w:tc>
          <w:tcPr>
            <w:tcW w:type="dxa" w:w="1881"/>
          </w:tcPr>
          <w:p>
            <w:r>
              <w:rPr>
                <w:rFonts w:eastAsia="Yu Gothic"/>
                <w:rFonts w:ascii="Yu Gothic" w:hAnsi="Yu Gothic"/>
                <w:b w:val="0"/>
                <w:sz w:val="18"/>
              </w:rPr>
              <w:t>+3</w:t>
            </w:r>
          </w:p>
        </w:tc>
        <w:tc>
          <w:tcPr>
            <w:tcW w:type="dxa" w:w="1881"/>
          </w:tcPr>
          <w:p>
            <w:r>
              <w:rPr>
                <w:rFonts w:eastAsia="Yu Gothic"/>
                <w:rFonts w:ascii="Yu Gothic" w:hAnsi="Yu Gothic"/>
                <w:b w:val="0"/>
                <w:sz w:val="18"/>
              </w:rPr>
              <w:t>JVにより売上規模・品目数・工場数が具体的に拡大。「M&amp;A的化学変化」が実現フェーズに</w:t>
            </w:r>
          </w:p>
        </w:tc>
      </w:tr>
      <w:tr>
        <w:tc>
          <w:tcPr>
            <w:tcW w:type="dxa" w:w="1881"/>
            <w:shd w:val="clear" w:color="auto" w:fill="DEEAF1"/>
          </w:tcPr>
          <w:p>
            <w:r>
              <w:rPr>
                <w:rFonts w:eastAsia="Yu Gothic"/>
                <w:rFonts w:ascii="Yu Gothic" w:hAnsi="Yu Gothic"/>
                <w:b w:val="0"/>
                <w:sz w:val="18"/>
              </w:rPr>
              <w:t>バリュエーション</w:t>
            </w:r>
          </w:p>
        </w:tc>
        <w:tc>
          <w:tcPr>
            <w:tcW w:type="dxa" w:w="1881"/>
            <w:shd w:val="clear" w:color="auto" w:fill="DEEAF1"/>
          </w:tcPr>
          <w:p>
            <w:r>
              <w:rPr>
                <w:rFonts w:eastAsia="Yu Gothic"/>
                <w:rFonts w:ascii="Yu Gothic" w:hAnsi="Yu Gothic"/>
                <w:b w:val="0"/>
                <w:sz w:val="18"/>
              </w:rPr>
              <w:t>+22</w:t>
            </w:r>
          </w:p>
        </w:tc>
        <w:tc>
          <w:tcPr>
            <w:tcW w:type="dxa" w:w="1881"/>
            <w:shd w:val="clear" w:color="auto" w:fill="DEEAF1"/>
          </w:tcPr>
          <w:p>
            <w:r>
              <w:rPr>
                <w:rFonts w:eastAsia="Yu Gothic"/>
                <w:rFonts w:ascii="Yu Gothic" w:hAnsi="Yu Gothic"/>
                <w:b w:val="0"/>
                <w:sz w:val="18"/>
              </w:rPr>
              <w:t>+22</w:t>
            </w:r>
          </w:p>
        </w:tc>
        <w:tc>
          <w:tcPr>
            <w:tcW w:type="dxa" w:w="1881"/>
            <w:shd w:val="clear" w:color="auto" w:fill="DEEAF1"/>
          </w:tcPr>
          <w:p>
            <w:r>
              <w:rPr>
                <w:rFonts w:eastAsia="Yu Gothic"/>
                <w:rFonts w:ascii="Yu Gothic" w:hAnsi="Yu Gothic"/>
                <w:b w:val="0"/>
                <w:sz w:val="18"/>
              </w:rPr>
              <w:t>0</w:t>
            </w:r>
          </w:p>
        </w:tc>
        <w:tc>
          <w:tcPr>
            <w:tcW w:type="dxa" w:w="1881"/>
            <w:shd w:val="clear" w:color="auto" w:fill="DEEAF1"/>
          </w:tcPr>
          <w:p>
            <w:r>
              <w:rPr>
                <w:rFonts w:eastAsia="Yu Gothic"/>
                <w:rFonts w:ascii="Yu Gothic" w:hAnsi="Yu Gothic"/>
                <w:b w:val="0"/>
                <w:sz w:val="18"/>
              </w:rPr>
              <w:t>変更なし（PBR割安・Forward PE低い）</w:t>
            </w:r>
          </w:p>
        </w:tc>
      </w:tr>
      <w:tr>
        <w:tc>
          <w:tcPr>
            <w:tcW w:type="dxa" w:w="1881"/>
          </w:tcPr>
          <w:p>
            <w:r>
              <w:rPr>
                <w:rFonts w:eastAsia="Yu Gothic"/>
                <w:rFonts w:ascii="Yu Gothic" w:hAnsi="Yu Gothic"/>
                <w:b w:val="0"/>
                <w:sz w:val="18"/>
              </w:rPr>
              <w:t>財務健全性</w:t>
            </w:r>
          </w:p>
        </w:tc>
        <w:tc>
          <w:tcPr>
            <w:tcW w:type="dxa" w:w="1881"/>
          </w:tcPr>
          <w:p>
            <w:r>
              <w:rPr>
                <w:rFonts w:eastAsia="Yu Gothic"/>
                <w:rFonts w:ascii="Yu Gothic" w:hAnsi="Yu Gothic"/>
                <w:b w:val="0"/>
                <w:sz w:val="18"/>
              </w:rPr>
              <w:t>+18</w:t>
            </w:r>
          </w:p>
        </w:tc>
        <w:tc>
          <w:tcPr>
            <w:tcW w:type="dxa" w:w="1881"/>
          </w:tcPr>
          <w:p>
            <w:r>
              <w:rPr>
                <w:rFonts w:eastAsia="Yu Gothic"/>
                <w:rFonts w:ascii="Yu Gothic" w:hAnsi="Yu Gothic"/>
                <w:b w:val="0"/>
                <w:sz w:val="18"/>
              </w:rPr>
              <w:t>+16</w:t>
            </w:r>
          </w:p>
        </w:tc>
        <w:tc>
          <w:tcPr>
            <w:tcW w:type="dxa" w:w="1881"/>
          </w:tcPr>
          <w:p>
            <w:r>
              <w:rPr>
                <w:rFonts w:eastAsia="Yu Gothic"/>
                <w:rFonts w:ascii="Yu Gothic" w:hAnsi="Yu Gothic"/>
                <w:b w:val="0"/>
                <w:sz w:val="18"/>
              </w:rPr>
              <w:t>▲2</w:t>
            </w:r>
          </w:p>
        </w:tc>
        <w:tc>
          <w:tcPr>
            <w:tcW w:type="dxa" w:w="1881"/>
          </w:tcPr>
          <w:p>
            <w:r>
              <w:rPr>
                <w:rFonts w:eastAsia="Yu Gothic"/>
                <w:rFonts w:ascii="Yu Gothic" w:hAnsi="Yu Gothic"/>
                <w:b w:val="0"/>
                <w:sz w:val="18"/>
              </w:rPr>
              <w:t>JV出資額未定 = バランスシートリスクが一時的に上昇。確認待ち</w:t>
            </w:r>
          </w:p>
        </w:tc>
      </w:tr>
      <w:tr>
        <w:tc>
          <w:tcPr>
            <w:tcW w:type="dxa" w:w="1881"/>
            <w:shd w:val="clear" w:color="auto" w:fill="DEEAF1"/>
          </w:tcPr>
          <w:p>
            <w:r>
              <w:rPr>
                <w:rFonts w:eastAsia="Yu Gothic"/>
                <w:rFonts w:ascii="Yu Gothic" w:hAnsi="Yu Gothic"/>
                <w:b w:val="0"/>
                <w:sz w:val="18"/>
              </w:rPr>
              <w:t>歪み（ミスプライシング）</w:t>
            </w:r>
          </w:p>
        </w:tc>
        <w:tc>
          <w:tcPr>
            <w:tcW w:type="dxa" w:w="1881"/>
            <w:shd w:val="clear" w:color="auto" w:fill="DEEAF1"/>
          </w:tcPr>
          <w:p>
            <w:r>
              <w:rPr>
                <w:rFonts w:eastAsia="Yu Gothic"/>
                <w:rFonts w:ascii="Yu Gothic" w:hAnsi="Yu Gothic"/>
                <w:b w:val="0"/>
                <w:sz w:val="18"/>
              </w:rPr>
              <w:t>+15</w:t>
            </w:r>
          </w:p>
        </w:tc>
        <w:tc>
          <w:tcPr>
            <w:tcW w:type="dxa" w:w="1881"/>
            <w:shd w:val="clear" w:color="auto" w:fill="DEEAF1"/>
          </w:tcPr>
          <w:p>
            <w:r>
              <w:rPr>
                <w:rFonts w:eastAsia="Yu Gothic"/>
                <w:rFonts w:ascii="Yu Gothic" w:hAnsi="Yu Gothic"/>
                <w:b w:val="0"/>
                <w:sz w:val="18"/>
              </w:rPr>
              <w:t>+18</w:t>
            </w:r>
          </w:p>
        </w:tc>
        <w:tc>
          <w:tcPr>
            <w:tcW w:type="dxa" w:w="1881"/>
            <w:shd w:val="clear" w:color="auto" w:fill="DEEAF1"/>
          </w:tcPr>
          <w:p>
            <w:r>
              <w:rPr>
                <w:rFonts w:eastAsia="Yu Gothic"/>
                <w:rFonts w:ascii="Yu Gothic" w:hAnsi="Yu Gothic"/>
                <w:b w:val="0"/>
                <w:sz w:val="18"/>
              </w:rPr>
              <w:t>+3</w:t>
            </w:r>
          </w:p>
        </w:tc>
        <w:tc>
          <w:tcPr>
            <w:tcW w:type="dxa" w:w="1881"/>
            <w:shd w:val="clear" w:color="auto" w:fill="DEEAF1"/>
          </w:tcPr>
          <w:p>
            <w:r>
              <w:rPr>
                <w:rFonts w:eastAsia="Yu Gothic"/>
                <w:rFonts w:ascii="Yu Gothic" w:hAnsi="Yu Gothic"/>
                <w:b w:val="0"/>
                <w:sz w:val="18"/>
              </w:rPr>
              <w:t>JVニュース未織り込み（4/24 18:42発表。¥1,289は完全に未反応）→ 短期ミスプライシング</w:t>
            </w:r>
          </w:p>
        </w:tc>
      </w:tr>
      <w:tr>
        <w:tc>
          <w:tcPr>
            <w:tcW w:type="dxa" w:w="1881"/>
          </w:tcPr>
          <w:p>
            <w:r>
              <w:rPr>
                <w:rFonts w:eastAsia="Yu Gothic"/>
                <w:rFonts w:ascii="Yu Gothic" w:hAnsi="Yu Gothic"/>
                <w:b w:val="0"/>
                <w:sz w:val="18"/>
              </w:rPr>
              <w:t>リスク控除</w:t>
            </w:r>
          </w:p>
        </w:tc>
        <w:tc>
          <w:tcPr>
            <w:tcW w:type="dxa" w:w="1881"/>
          </w:tcPr>
          <w:p>
            <w:r>
              <w:rPr>
                <w:rFonts w:eastAsia="Yu Gothic"/>
                <w:rFonts w:ascii="Yu Gothic" w:hAnsi="Yu Gothic"/>
                <w:b w:val="0"/>
                <w:sz w:val="18"/>
              </w:rPr>
              <w:t>▲10</w:t>
            </w:r>
          </w:p>
        </w:tc>
        <w:tc>
          <w:tcPr>
            <w:tcW w:type="dxa" w:w="1881"/>
          </w:tcPr>
          <w:p>
            <w:r>
              <w:rPr>
                <w:rFonts w:eastAsia="Yu Gothic"/>
                <w:rFonts w:ascii="Yu Gothic" w:hAnsi="Yu Gothic"/>
                <w:b w:val="0"/>
                <w:sz w:val="18"/>
              </w:rPr>
              <w:t>▲6</w:t>
            </w:r>
          </w:p>
        </w:tc>
        <w:tc>
          <w:tcPr>
            <w:tcW w:type="dxa" w:w="1881"/>
          </w:tcPr>
          <w:p>
            <w:r>
              <w:rPr>
                <w:rFonts w:eastAsia="Yu Gothic"/>
                <w:rFonts w:ascii="Yu Gothic" w:hAnsi="Yu Gothic"/>
                <w:b w:val="0"/>
                <w:sz w:val="18"/>
              </w:rPr>
              <w:t>+4</w:t>
            </w:r>
          </w:p>
        </w:tc>
        <w:tc>
          <w:tcPr>
            <w:tcW w:type="dxa" w:w="1881"/>
          </w:tcPr>
          <w:p>
            <w:r>
              <w:rPr>
                <w:rFonts w:eastAsia="Yu Gothic"/>
                <w:rFonts w:ascii="Yu Gothic" w:hAnsi="Yu Gothic"/>
                <w:b w:val="0"/>
                <w:sz w:val="18"/>
              </w:rPr>
              <w:t>JV設立確認でリスク事象の一部が具体的進捗に転換（「話が出るかも」→「JV設立発表」）</w:t>
            </w:r>
          </w:p>
        </w:tc>
      </w:tr>
      <w:tr>
        <w:tc>
          <w:tcPr>
            <w:tcW w:type="dxa" w:w="1881"/>
            <w:shd w:val="clear" w:color="auto" w:fill="DEEAF1"/>
          </w:tcPr>
          <w:p>
            <w:r>
              <w:rPr>
                <w:rFonts w:eastAsia="Yu Gothic"/>
                <w:rFonts w:ascii="Yu Gothic" w:hAnsi="Yu Gothic"/>
                <w:b w:val="0"/>
                <w:sz w:val="18"/>
              </w:rPr>
              <w:t>合計</w:t>
            </w:r>
          </w:p>
        </w:tc>
        <w:tc>
          <w:tcPr>
            <w:tcW w:type="dxa" w:w="1881"/>
            <w:shd w:val="clear" w:color="auto" w:fill="DEEAF1"/>
          </w:tcPr>
          <w:p>
            <w:r>
              <w:rPr>
                <w:rFonts w:eastAsia="Yu Gothic"/>
                <w:rFonts w:ascii="Yu Gothic" w:hAnsi="Yu Gothic"/>
                <w:b w:val="0"/>
                <w:sz w:val="18"/>
              </w:rPr>
              <w:t>+80</w:t>
            </w:r>
          </w:p>
        </w:tc>
        <w:tc>
          <w:tcPr>
            <w:tcW w:type="dxa" w:w="1881"/>
            <w:shd w:val="clear" w:color="auto" w:fill="DEEAF1"/>
          </w:tcPr>
          <w:p>
            <w:r>
              <w:rPr>
                <w:rFonts w:eastAsia="Yu Gothic"/>
                <w:rFonts w:ascii="Yu Gothic" w:hAnsi="Yu Gothic"/>
                <w:b w:val="0"/>
                <w:sz w:val="18"/>
              </w:rPr>
              <w:t>+88</w:t>
            </w:r>
          </w:p>
        </w:tc>
        <w:tc>
          <w:tcPr>
            <w:tcW w:type="dxa" w:w="1881"/>
            <w:shd w:val="clear" w:color="auto" w:fill="DEEAF1"/>
          </w:tcPr>
          <w:p>
            <w:r>
              <w:rPr>
                <w:rFonts w:eastAsia="Yu Gothic"/>
                <w:rFonts w:ascii="Yu Gothic" w:hAnsi="Yu Gothic"/>
                <w:b w:val="0"/>
                <w:sz w:val="18"/>
              </w:rPr>
              <w:t>+8</w:t>
            </w:r>
          </w:p>
        </w:tc>
        <w:tc>
          <w:tcPr>
            <w:tcW w:type="dxa" w:w="1881"/>
            <w:shd w:val="clear" w:color="auto" w:fill="DEEAF1"/>
          </w:tcPr>
          <w:p>
            <w:r>
              <w:rPr>
                <w:rFonts w:eastAsia="Yu Gothic"/>
                <w:rFonts w:ascii="Yu Gothic" w:hAnsi="Yu Gothic"/>
                <w:b w:val="0"/>
                <w:sz w:val="18"/>
              </w:rPr>
              <w:t>BUY（格上げ）</w:t>
            </w:r>
          </w:p>
        </w:tc>
      </w:tr>
    </w:tbl>
    <w:p/>
    <w:p/>
    <w:p/>
    <w:p/>
    <w:p>
      <w:pPr>
        <w:spacing w:before="120" w:after="80"/>
        <w:jc w:val="left"/>
        <w:pBdr>
          <w:bottom w:val="single" w:sz="6" w:space="1" w:color="4472C4"/>
        </w:pBdr>
      </w:pPr>
      <w:r>
        <w:rPr>
          <w:rFonts w:eastAsia="Yu Gothic"/>
          <w:rFonts w:ascii="Yu Gothic" w:hAnsi="Yu Gothic"/>
          <w:b/>
          <w:color w:val="1F497D"/>
          <w:sz w:val="26"/>
        </w:rPr>
        <w:t>▼ 推奨アクション（v3）</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タイミング</w:t>
            </w:r>
          </w:p>
        </w:tc>
        <w:tc>
          <w:tcPr>
            <w:tcW w:type="dxa" w:w="3135"/>
            <w:shd w:val="clear" w:color="auto" w:fill="1F497D"/>
          </w:tcPr>
          <w:p>
            <w:r>
              <w:rPr>
                <w:rFonts w:eastAsia="Yu Gothic"/>
                <w:rFonts w:ascii="Yu Gothic" w:hAnsi="Yu Gothic"/>
                <w:b/>
                <w:color w:val="FFFFFF"/>
                <w:sz w:val="18"/>
              </w:rPr>
              <w:t>アクション</w:t>
            </w:r>
          </w:p>
        </w:tc>
        <w:tc>
          <w:tcPr>
            <w:tcW w:type="dxa" w:w="3135"/>
            <w:shd w:val="clear" w:color="auto" w:fill="1F497D"/>
          </w:tcPr>
          <w:p>
            <w:r>
              <w:rPr>
                <w:rFonts w:eastAsia="Yu Gothic"/>
                <w:rFonts w:ascii="Yu Gothic" w:hAnsi="Yu Gothic"/>
                <w:b/>
                <w:color w:val="FFFFFF"/>
                <w:sz w:val="18"/>
              </w:rPr>
              <w:t>根拠</w:t>
            </w:r>
          </w:p>
        </w:tc>
      </w:tr>
      <w:tr>
        <w:tc>
          <w:tcPr>
            <w:tcW w:type="dxa" w:w="3135"/>
          </w:tcPr>
          <w:p>
            <w:r>
              <w:rPr>
                <w:rFonts w:eastAsia="Yu Gothic"/>
                <w:rFonts w:ascii="Yu Gothic" w:hAnsi="Yu Gothic"/>
                <w:b w:val="0"/>
                <w:sz w:val="18"/>
              </w:rPr>
              <w:t>4/25 寄り付き</w:t>
            </w:r>
          </w:p>
        </w:tc>
        <w:tc>
          <w:tcPr>
            <w:tcW w:type="dxa" w:w="3135"/>
          </w:tcPr>
          <w:p>
            <w:r>
              <w:rPr>
                <w:rFonts w:eastAsia="Yu Gothic"/>
                <w:rFonts w:ascii="Yu Gothic" w:hAnsi="Yu Gothic"/>
                <w:b w:val="0"/>
                <w:sz w:val="18"/>
              </w:rPr>
              <w:t>要注意（JV未織り込みの急騰リスクあり）</w:t>
            </w:r>
          </w:p>
        </w:tc>
        <w:tc>
          <w:tcPr>
            <w:tcW w:type="dxa" w:w="3135"/>
          </w:tcPr>
          <w:p>
            <w:r>
              <w:rPr>
                <w:rFonts w:eastAsia="Yu Gothic"/>
                <w:rFonts w:ascii="Yu Gothic" w:hAnsi="Yu Gothic"/>
                <w:b w:val="0"/>
                <w:sz w:val="18"/>
              </w:rPr>
              <w:t>前日¥1,289。JV発表後の初反応日。¥1,350以下なら継続BUY</w:t>
            </w:r>
          </w:p>
        </w:tc>
      </w:tr>
      <w:tr>
        <w:tc>
          <w:tcPr>
            <w:tcW w:type="dxa" w:w="3135"/>
            <w:shd w:val="clear" w:color="auto" w:fill="DEEAF1"/>
          </w:tcPr>
          <w:p>
            <w:r>
              <w:rPr>
                <w:rFonts w:eastAsia="Yu Gothic"/>
                <w:rFonts w:ascii="Yu Gothic" w:hAnsi="Yu Gothic"/>
                <w:b w:val="0"/>
                <w:sz w:val="18"/>
              </w:rPr>
              <w:t>¥1,400以下</w:t>
            </w:r>
          </w:p>
        </w:tc>
        <w:tc>
          <w:tcPr>
            <w:tcW w:type="dxa" w:w="3135"/>
            <w:shd w:val="clear" w:color="auto" w:fill="DEEAF1"/>
          </w:tcPr>
          <w:p>
            <w:r>
              <w:rPr>
                <w:rFonts w:eastAsia="Yu Gothic"/>
                <w:rFonts w:ascii="Yu Gothic" w:hAnsi="Yu Gothic"/>
                <w:b w:val="0"/>
                <w:sz w:val="18"/>
              </w:rPr>
              <w:t>BUY（継続）</w:t>
            </w:r>
          </w:p>
        </w:tc>
        <w:tc>
          <w:tcPr>
            <w:tcW w:type="dxa" w:w="3135"/>
            <w:shd w:val="clear" w:color="auto" w:fill="DEEAF1"/>
          </w:tcPr>
          <w:p>
            <w:r>
              <w:rPr>
                <w:rFonts w:eastAsia="Yu Gothic"/>
                <w:rFonts w:ascii="Yu Gothic" w:hAnsi="Yu Gothic"/>
                <w:b w:val="0"/>
                <w:sz w:val="18"/>
              </w:rPr>
              <w:t>TP¥1,850まで+32%のアップサイド</w:t>
            </w:r>
          </w:p>
        </w:tc>
      </w:tr>
      <w:tr>
        <w:tc>
          <w:tcPr>
            <w:tcW w:type="dxa" w:w="3135"/>
          </w:tcPr>
          <w:p>
            <w:r>
              <w:rPr>
                <w:rFonts w:eastAsia="Yu Gothic"/>
                <w:rFonts w:ascii="Yu Gothic" w:hAnsi="Yu Gothic"/>
                <w:b w:val="0"/>
                <w:sz w:val="18"/>
              </w:rPr>
              <w:t>¥1,500〜1,600</w:t>
            </w:r>
          </w:p>
        </w:tc>
        <w:tc>
          <w:tcPr>
            <w:tcW w:type="dxa" w:w="3135"/>
          </w:tcPr>
          <w:p>
            <w:r>
              <w:rPr>
                <w:rFonts w:eastAsia="Yu Gothic"/>
                <w:rFonts w:ascii="Yu Gothic" w:hAnsi="Yu Gothic"/>
                <w:b w:val="0"/>
                <w:sz w:val="18"/>
              </w:rPr>
              <w:t>部分利確検討</w:t>
            </w:r>
          </w:p>
        </w:tc>
        <w:tc>
          <w:tcPr>
            <w:tcW w:type="dxa" w:w="3135"/>
          </w:tcPr>
          <w:p>
            <w:r>
              <w:rPr>
                <w:rFonts w:eastAsia="Yu Gothic"/>
                <w:rFonts w:ascii="Yu Gothic" w:hAnsi="Yu Gothic"/>
                <w:b w:val="0"/>
                <w:sz w:val="18"/>
              </w:rPr>
              <w:t>急騰後の利確。残りポジションで中長期保有</w:t>
            </w:r>
          </w:p>
        </w:tc>
      </w:tr>
      <w:tr>
        <w:tc>
          <w:tcPr>
            <w:tcW w:type="dxa" w:w="3135"/>
            <w:shd w:val="clear" w:color="auto" w:fill="DEEAF1"/>
          </w:tcPr>
          <w:p>
            <w:r>
              <w:rPr>
                <w:rFonts w:eastAsia="Yu Gothic"/>
                <w:rFonts w:ascii="Yu Gothic" w:hAnsi="Yu Gothic"/>
                <w:b w:val="0"/>
                <w:sz w:val="18"/>
              </w:rPr>
              <w:t>2026年9月</w:t>
            </w:r>
          </w:p>
        </w:tc>
        <w:tc>
          <w:tcPr>
            <w:tcW w:type="dxa" w:w="3135"/>
            <w:shd w:val="clear" w:color="auto" w:fill="DEEAF1"/>
          </w:tcPr>
          <w:p>
            <w:r>
              <w:rPr>
                <w:rFonts w:eastAsia="Yu Gothic"/>
                <w:rFonts w:ascii="Yu Gothic" w:hAnsi="Yu Gothic"/>
                <w:b w:val="0"/>
                <w:sz w:val="18"/>
              </w:rPr>
              <w:t>JV最終契約確認</w:t>
            </w:r>
          </w:p>
        </w:tc>
        <w:tc>
          <w:tcPr>
            <w:tcW w:type="dxa" w:w="3135"/>
            <w:shd w:val="clear" w:color="auto" w:fill="DEEAF1"/>
          </w:tcPr>
          <w:p>
            <w:r>
              <w:rPr>
                <w:rFonts w:eastAsia="Yu Gothic"/>
                <w:rFonts w:ascii="Yu Gothic" w:hAnsi="Yu Gothic"/>
                <w:b w:val="0"/>
                <w:sz w:val="18"/>
              </w:rPr>
              <w:t>「詰める」とされた取得額・出資比率の開示。Buy/Holdを再判断</w:t>
            </w:r>
          </w:p>
        </w:tc>
      </w:tr>
      <w:tr>
        <w:tc>
          <w:tcPr>
            <w:tcW w:type="dxa" w:w="3135"/>
          </w:tcPr>
          <w:p>
            <w:r>
              <w:rPr>
                <w:rFonts w:eastAsia="Yu Gothic"/>
                <w:rFonts w:ascii="Yu Gothic" w:hAnsi="Yu Gothic"/>
                <w:b w:val="0"/>
                <w:sz w:val="18"/>
              </w:rPr>
              <w:t>2026年7月</w:t>
            </w:r>
          </w:p>
        </w:tc>
        <w:tc>
          <w:tcPr>
            <w:tcW w:type="dxa" w:w="3135"/>
          </w:tcPr>
          <w:p>
            <w:r>
              <w:rPr>
                <w:rFonts w:eastAsia="Yu Gothic"/>
                <w:rFonts w:ascii="Yu Gothic" w:hAnsi="Yu Gothic"/>
                <w:b w:val="0"/>
                <w:sz w:val="18"/>
              </w:rPr>
              <w:t>FY2026本決算確認</w:t>
            </w:r>
          </w:p>
        </w:tc>
        <w:tc>
          <w:tcPr>
            <w:tcW w:type="dxa" w:w="3135"/>
          </w:tcPr>
          <w:p>
            <w:r>
              <w:rPr>
                <w:rFonts w:eastAsia="Yu Gothic"/>
                <w:rFonts w:ascii="Yu Gothic" w:hAnsi="Yu Gothic"/>
                <w:b w:val="0"/>
                <w:sz w:val="18"/>
              </w:rPr>
              <w:t>3Q進捗91.7%から上振れ確認。ガイダンスFY2027が次のカタリスト</w:t>
            </w:r>
          </w:p>
        </w:tc>
      </w:tr>
      <w:tr>
        <w:tc>
          <w:tcPr>
            <w:tcW w:type="dxa" w:w="3135"/>
            <w:shd w:val="clear" w:color="auto" w:fill="DEEAF1"/>
          </w:tcPr>
          <w:p>
            <w:r>
              <w:rPr>
                <w:rFonts w:eastAsia="Yu Gothic"/>
                <w:rFonts w:ascii="Yu Gothic" w:hAnsi="Yu Gothic"/>
                <w:b w:val="0"/>
                <w:sz w:val="18"/>
              </w:rPr>
              <w:t>2027年4月</w:t>
            </w:r>
          </w:p>
        </w:tc>
        <w:tc>
          <w:tcPr>
            <w:tcW w:type="dxa" w:w="3135"/>
            <w:shd w:val="clear" w:color="auto" w:fill="DEEAF1"/>
          </w:tcPr>
          <w:p>
            <w:r>
              <w:rPr>
                <w:rFonts w:eastAsia="Yu Gothic"/>
                <w:rFonts w:ascii="Yu Gothic" w:hAnsi="Yu Gothic"/>
                <w:b w:val="0"/>
                <w:sz w:val="18"/>
              </w:rPr>
              <w:t>JV事業承継完了</w:t>
            </w:r>
          </w:p>
        </w:tc>
        <w:tc>
          <w:tcPr>
            <w:tcW w:type="dxa" w:w="3135"/>
            <w:shd w:val="clear" w:color="auto" w:fill="DEEAF1"/>
          </w:tcPr>
          <w:p>
            <w:r>
              <w:rPr>
                <w:rFonts w:eastAsia="Yu Gothic"/>
                <w:rFonts w:ascii="Yu Gothic" w:hAnsi="Yu Gothic"/>
                <w:b w:val="0"/>
                <w:sz w:val="18"/>
              </w:rPr>
              <w:t>FY2028からの収益計上開始。DRをFV¥2,000+方向へ再設定</w:t>
            </w:r>
          </w:p>
        </w:tc>
      </w:tr>
      <w:tr>
        <w:tc>
          <w:tcPr>
            <w:tcW w:type="dxa" w:w="3135"/>
          </w:tcPr>
          <w:p>
            <w:r>
              <w:rPr>
                <w:rFonts w:eastAsia="Yu Gothic"/>
                <w:rFonts w:ascii="Yu Gothic" w:hAnsi="Yu Gothic"/>
                <w:b w:val="0"/>
                <w:sz w:val="18"/>
              </w:rPr>
              <w:t>SL</w:t>
            </w:r>
          </w:p>
        </w:tc>
        <w:tc>
          <w:tcPr>
            <w:tcW w:type="dxa" w:w="3135"/>
          </w:tcPr>
          <w:p>
            <w:r>
              <w:rPr>
                <w:rFonts w:eastAsia="Yu Gothic"/>
                <w:rFonts w:ascii="Yu Gothic" w:hAnsi="Yu Gothic"/>
                <w:b w:val="0"/>
                <w:sz w:val="18"/>
              </w:rPr>
              <w:t>¥1,100</w:t>
            </w:r>
          </w:p>
        </w:tc>
        <w:tc>
          <w:tcPr>
            <w:tcW w:type="dxa" w:w="3135"/>
          </w:tcPr>
          <w:p>
            <w:r>
              <w:rPr>
                <w:rFonts w:eastAsia="Yu Gothic"/>
                <w:rFonts w:ascii="Yu Gothic" w:hAnsi="Yu Gothic"/>
                <w:b w:val="0"/>
                <w:sz w:val="18"/>
              </w:rPr>
              <w:t>変更なし（BPS▲38.6%水準）</w:t>
            </w:r>
          </w:p>
        </w:tc>
      </w:tr>
    </w:tbl>
    <w:p/>
    <w:p/>
    <w:p/>
    <w:p/>
    <w:p>
      <w:pPr>
        <w:spacing w:before="120" w:after="80"/>
        <w:jc w:val="left"/>
        <w:pBdr>
          <w:bottom w:val="single" w:sz="6" w:space="1" w:color="4472C4"/>
        </w:pBdr>
      </w:pPr>
      <w:r>
        <w:rPr>
          <w:rFonts w:eastAsia="Yu Gothic"/>
          <w:rFonts w:ascii="Yu Gothic" w:hAnsi="Yu Gothic"/>
          <w:b/>
          <w:color w:val="1F497D"/>
          <w:sz w:val="26"/>
        </w:rPr>
        <w:t>▼ 関連銘柄への波及</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銘柄</w:t>
            </w:r>
          </w:p>
        </w:tc>
        <w:tc>
          <w:tcPr>
            <w:tcW w:type="dxa" w:w="2351"/>
            <w:shd w:val="clear" w:color="auto" w:fill="1F497D"/>
          </w:tcPr>
          <w:p>
            <w:r>
              <w:rPr>
                <w:rFonts w:eastAsia="Yu Gothic"/>
                <w:rFonts w:ascii="Yu Gothic" w:hAnsi="Yu Gothic"/>
                <w:b/>
                <w:color w:val="FFFFFF"/>
                <w:sz w:val="18"/>
              </w:rPr>
              <w:t>コード</w:t>
            </w:r>
          </w:p>
        </w:tc>
        <w:tc>
          <w:tcPr>
            <w:tcW w:type="dxa" w:w="2351"/>
            <w:shd w:val="clear" w:color="auto" w:fill="1F497D"/>
          </w:tcPr>
          <w:p>
            <w:r>
              <w:rPr>
                <w:rFonts w:eastAsia="Yu Gothic"/>
                <w:rFonts w:ascii="Yu Gothic" w:hAnsi="Yu Gothic"/>
                <w:b/>
                <w:color w:val="FFFFFF"/>
                <w:sz w:val="18"/>
              </w:rPr>
              <w:t>今回ニュースの影響</w:t>
            </w:r>
          </w:p>
        </w:tc>
        <w:tc>
          <w:tcPr>
            <w:tcW w:type="dxa" w:w="2351"/>
            <w:shd w:val="clear" w:color="auto" w:fill="1F497D"/>
          </w:tcPr>
          <w:p>
            <w:r>
              <w:rPr>
                <w:rFonts w:eastAsia="Yu Gothic"/>
                <w:rFonts w:ascii="Yu Gothic" w:hAnsi="Yu Gothic"/>
                <w:b/>
                <w:color w:val="FFFFFF"/>
                <w:sz w:val="18"/>
              </w:rPr>
              <w:t>スコア</w:t>
            </w:r>
          </w:p>
        </w:tc>
      </w:tr>
      <w:tr>
        <w:tc>
          <w:tcPr>
            <w:tcW w:type="dxa" w:w="2351"/>
          </w:tcPr>
          <w:p>
            <w:r>
              <w:rPr>
                <w:rFonts w:eastAsia="Yu Gothic"/>
                <w:rFonts w:ascii="Yu Gothic" w:hAnsi="Yu Gothic"/>
                <w:b w:val="0"/>
                <w:sz w:val="18"/>
              </w:rPr>
              <w:t>明治HD</w:t>
            </w:r>
          </w:p>
        </w:tc>
        <w:tc>
          <w:tcPr>
            <w:tcW w:type="dxa" w:w="2351"/>
          </w:tcPr>
          <w:p>
            <w:r>
              <w:rPr>
                <w:rFonts w:eastAsia="Yu Gothic"/>
                <w:rFonts w:ascii="Yu Gothic" w:hAnsi="Yu Gothic"/>
                <w:b w:val="0"/>
                <w:sz w:val="18"/>
              </w:rPr>
              <w:t>2269</w:t>
            </w:r>
          </w:p>
        </w:tc>
        <w:tc>
          <w:tcPr>
            <w:tcW w:type="dxa" w:w="2351"/>
          </w:tcPr>
          <w:p>
            <w:r>
              <w:rPr>
                <w:rFonts w:eastAsia="Yu Gothic"/>
                <w:rFonts w:ascii="Yu Gothic" w:hAnsi="Yu Gothic"/>
                <w:b w:val="0"/>
                <w:sz w:val="18"/>
              </w:rPr>
              <w:t>Meiji Seikaファルマ経由でJV参加。後発薬再編リーダーとして評価</w:t>
            </w:r>
          </w:p>
        </w:tc>
        <w:tc>
          <w:tcPr>
            <w:tcW w:type="dxa" w:w="2351"/>
          </w:tcPr>
          <w:p>
            <w:r>
              <w:rPr>
                <w:rFonts w:eastAsia="Yu Gothic"/>
                <w:rFonts w:ascii="Yu Gothic" w:hAnsi="Yu Gothic"/>
                <w:b w:val="0"/>
                <w:sz w:val="18"/>
              </w:rPr>
              <w:t>+58（↑）</w:t>
            </w:r>
          </w:p>
        </w:tc>
      </w:tr>
      <w:tr>
        <w:tc>
          <w:tcPr>
            <w:tcW w:type="dxa" w:w="2351"/>
            <w:shd w:val="clear" w:color="auto" w:fill="DEEAF1"/>
          </w:tcPr>
          <w:p>
            <w:r>
              <w:rPr>
                <w:rFonts w:eastAsia="Yu Gothic"/>
                <w:rFonts w:ascii="Yu Gothic" w:hAnsi="Yu Gothic"/>
                <w:b w:val="0"/>
                <w:sz w:val="18"/>
              </w:rPr>
              <w:t>杏林製薬</w:t>
            </w:r>
          </w:p>
        </w:tc>
        <w:tc>
          <w:tcPr>
            <w:tcW w:type="dxa" w:w="2351"/>
            <w:shd w:val="clear" w:color="auto" w:fill="DEEAF1"/>
          </w:tcPr>
          <w:p>
            <w:r>
              <w:rPr>
                <w:rFonts w:eastAsia="Yu Gothic"/>
                <w:rFonts w:ascii="Yu Gothic" w:hAnsi="Yu Gothic"/>
                <w:b w:val="0"/>
                <w:sz w:val="18"/>
              </w:rPr>
              <w:t>4569</w:t>
            </w:r>
          </w:p>
        </w:tc>
        <w:tc>
          <w:tcPr>
            <w:tcW w:type="dxa" w:w="2351"/>
            <w:shd w:val="clear" w:color="auto" w:fill="DEEAF1"/>
          </w:tcPr>
          <w:p>
            <w:r>
              <w:rPr>
                <w:rFonts w:eastAsia="Yu Gothic"/>
                <w:rFonts w:ascii="Yu Gothic" w:hAnsi="Yu Gothic"/>
                <w:b w:val="0"/>
                <w:sz w:val="18"/>
              </w:rPr>
              <w:t>ジェネリック撤退で新薬集中。AGは継続。構造改革ポジ</w:t>
            </w:r>
          </w:p>
        </w:tc>
        <w:tc>
          <w:tcPr>
            <w:tcW w:type="dxa" w:w="2351"/>
            <w:shd w:val="clear" w:color="auto" w:fill="DEEAF1"/>
          </w:tcPr>
          <w:p>
            <w:r>
              <w:rPr>
                <w:rFonts w:eastAsia="Yu Gothic"/>
                <w:rFonts w:ascii="Yu Gothic" w:hAnsi="Yu Gothic"/>
                <w:b w:val="0"/>
                <w:sz w:val="18"/>
              </w:rPr>
              <w:t>+65（↑）</w:t>
            </w:r>
          </w:p>
        </w:tc>
      </w:tr>
      <w:tr>
        <w:tc>
          <w:tcPr>
            <w:tcW w:type="dxa" w:w="2351"/>
          </w:tcPr>
          <w:p>
            <w:r>
              <w:rPr>
                <w:rFonts w:eastAsia="Yu Gothic"/>
                <w:rFonts w:ascii="Yu Gothic" w:hAnsi="Yu Gothic"/>
                <w:b w:val="0"/>
                <w:sz w:val="18"/>
              </w:rPr>
              <w:t>日医工</w:t>
            </w:r>
          </w:p>
        </w:tc>
        <w:tc>
          <w:tcPr>
            <w:tcW w:type="dxa" w:w="2351"/>
          </w:tcPr>
          <w:p>
            <w:r>
              <w:rPr>
                <w:rFonts w:eastAsia="Yu Gothic"/>
                <w:rFonts w:ascii="Yu Gothic" w:hAnsi="Yu Gothic"/>
                <w:b w:val="0"/>
                <w:sz w:val="18"/>
              </w:rPr>
              <w:t>4541</w:t>
            </w:r>
          </w:p>
        </w:tc>
        <w:tc>
          <w:tcPr>
            <w:tcW w:type="dxa" w:w="2351"/>
          </w:tcPr>
          <w:p>
            <w:r>
              <w:rPr>
                <w:rFonts w:eastAsia="Yu Gothic"/>
                <w:rFonts w:ascii="Yu Gothic" w:hAnsi="Yu Gothic"/>
                <w:b w:val="0"/>
                <w:sz w:val="18"/>
              </w:rPr>
              <w:t>業界再編加速でダイト・コンソーシアムに吸収圧力。中立〜ネガ</w:t>
            </w:r>
          </w:p>
        </w:tc>
        <w:tc>
          <w:tcPr>
            <w:tcW w:type="dxa" w:w="2351"/>
          </w:tcPr>
          <w:p>
            <w:r>
              <w:rPr>
                <w:rFonts w:eastAsia="Yu Gothic"/>
                <w:rFonts w:ascii="Yu Gothic" w:hAnsi="Yu Gothic"/>
                <w:b w:val="0"/>
                <w:sz w:val="18"/>
              </w:rPr>
              <w:t>▲30</w:t>
            </w:r>
          </w:p>
        </w:tc>
      </w:tr>
    </w:tbl>
    <w:p/>
    <w:p/>
    <w:p/>
    <w:p/>
    <w:p>
      <w:pPr>
        <w:spacing w:before="120" w:after="80"/>
        <w:jc w:val="left"/>
        <w:pBdr>
          <w:bottom w:val="single" w:sz="6" w:space="1" w:color="4472C4"/>
        </w:pBdr>
      </w:pPr>
      <w:r>
        <w:rPr>
          <w:rFonts w:eastAsia="Yu Gothic"/>
          <w:rFonts w:ascii="Yu Gothic" w:hAnsi="Yu Gothic"/>
          <w:b/>
          <w:color w:val="1F497D"/>
          <w:sz w:val="26"/>
        </w:rPr>
        <w:t>▼ のれん・不動産含み益（v2から変更なし）</w:t>
      </w:r>
    </w:p>
    <w:p/>
    <w:p>
      <w:pPr>
        <w:spacing w:after="40"/>
      </w:pPr>
      <w:r>
        <w:rPr>
          <w:rFonts w:eastAsia="Yu Gothic"/>
          <w:rFonts w:ascii="Yu Gothic" w:hAnsi="Yu Gothic"/>
          <w:b w:val="0"/>
          <w:sz w:val="20"/>
        </w:rPr>
        <w:t>製造業の固定資産は設備・機械主体。不動産含み益は限定的。実質的参入障壁は製造許可・GMP認証・治験データ等の無形資産。</w:t>
      </w:r>
    </w:p>
    <w:p/>
    <w:p/>
    <w:p/>
    <w:p>
      <w:pPr>
        <w:spacing w:before="120" w:after="80"/>
        <w:jc w:val="left"/>
        <w:pBdr>
          <w:bottom w:val="single" w:sz="6" w:space="1" w:color="4472C4"/>
        </w:pBdr>
      </w:pPr>
      <w:r>
        <w:rPr>
          <w:rFonts w:eastAsia="Yu Gothic"/>
          <w:rFonts w:ascii="Yu Gothic" w:hAnsi="Yu Gothic"/>
          <w:b/>
          <w:color w:val="1F497D"/>
          <w:sz w:val="26"/>
        </w:rPr>
        <w:t>▼ 最終判断サマリー（v3）</w:t>
      </w:r>
    </w:p>
    <w:p/>
    <w:p>
      <w:pPr>
        <w:shd w:val="clear" w:fill="F2F2F2"/>
        <w:spacing w:after="80"/>
        <w:ind w:left="283"/>
      </w:pPr>
      <w:r>
        <w:rPr>
          <w:rFonts w:eastAsia="Yu Gothic" w:ascii="Courier New" w:hAnsi="Courier New"/>
          <w:rFonts w:ascii="Yu Gothic" w:hAnsi="Yu Gothic"/>
          <w:b w:val="0"/>
          <w:sz w:val="18"/>
        </w:rPr>
        <w:t>━━━━━━━━━━━━━━━━━━━━━━━━━━━━━━━━━━━━</w:t>
        <w:br/>
        <w:t xml:space="preserve">  銘柄：ダイト（4577.T）</w:t>
        <w:br/>
        <w:t xml:space="preserve">  現在値：¥1,289（2026-04-24終値。JVニュース完全未織り込み）</w:t>
        <w:br/>
        <w:br/>
        <w:t xml:space="preserve">  投資判断：BUY（格上げ）  浅井スコア：+88（v2 +80から+8）</w:t>
        <w:br/>
        <w:br/>
        <w:t xml:space="preserve">  TP（12ヶ月）：¥1,850（+43.5%）  SL：¥1,100</w:t>
        <w:br/>
        <w:br/>
        <w:t xml:space="preserve">  ─── v3の核心（JV設立 = 戦略ステージが変わった）───</w:t>
        <w:br/>
        <w:t xml:space="preserve">  ①コンソーシアム（資本関係なし）とJV（資本関係あり）は別物</w:t>
        <w:br/>
        <w:t xml:space="preserve">    ・コンソーシアム: 生産数量±0、効果¥3〜5億/年（v2確認済み）</w:t>
        <w:br/>
        <w:t xml:space="preserve">    ・JV: ダイトが工場2棟+200品目を資本で共同保有 → 直接収益化</w:t>
        <w:br/>
        <w:t xml:space="preserve">  ②JVニュースは4/24 18:42発表 → ¥1,289は完全に未織り込み</w:t>
        <w:br/>
        <w:t xml:space="preserve">    → 4/25寄り付きが最初の評価機会。TP¥1,850まで+43.5%</w:t>
        <w:br/>
        <w:t xml:space="preserve">  ③松森CEO予告「M&amp;Aに近い化学変化」が2年かけて現実化</w:t>
        <w:br/>
        <w:t xml:space="preserve">    → 今後のM&amp;A第2弾（コンソーシアム企業の資本統合）への布石</w:t>
        <w:br/>
        <w:t xml:space="preserve">  ──────────────────────────────────</w:t>
        <w:br/>
        <w:br/>
        <w:t xml:space="preserve">  JV財務インパクト（v3推計）：</w:t>
        <w:br/>
        <w:t xml:space="preserve">    JV年間売上（全体）: ¥80億（推計中間値）</w:t>
        <w:br/>
        <w:t xml:space="preserve">    ダイト持分OP寄与: ¥2.2〜4.8億/年（FY2028〜）</w:t>
        <w:br/>
        <w:t xml:space="preserve">    EPS追加インパクト: +¥5〜11/株（FY2028以降）</w:t>
        <w:br/>
        <w:br/>
        <w:t xml:space="preserve">  業績推移（v3推計）：</w:t>
        <w:br/>
        <w:t xml:space="preserve">    FY2026（7月決算）¥82〜86→FY2027 ¥96〜113→FY2028 ¥113〜137</w:t>
        <w:br/>
        <w:br/>
        <w:t xml:space="preserve">  次のキーウォッチ:</w:t>
        <w:br/>
        <w:t xml:space="preserve">    ①4/25 寄り付き（JVニュースへの初反応）</w:t>
        <w:br/>
        <w:t xml:space="preserve">    ②2026年7月 FY2026本決算（ガイダンス確認）</w:t>
        <w:br/>
        <w:t xml:space="preserve">    ③2026年9月 JV最終契約（取得価格・出資比率開示）</w:t>
        <w:br/>
        <w:t xml:space="preserve">    ④2027年4月 JV事業承継完了（FY2028収益化開始）</w:t>
        <w:br/>
        <w:t>━━━━━━━━━━━━━━━━━━━━━━━━━━━━━━━━━━━━</w:t>
      </w:r>
    </w:p>
    <w:p/>
    <w:p/>
    <w:p/>
    <w:p>
      <w:pPr>
        <w:spacing w:after="40"/>
      </w:pPr>
      <w:r>
        <w:rPr>
          <w:rFonts w:eastAsia="Yu Gothic"/>
          <w:rFonts w:ascii="Yu Gothic" w:hAnsi="Yu Gothic"/>
          <w:b w:val="0"/>
          <w:sz w:val="20"/>
        </w:rPr>
        <w:t>*Deep Research作成：深井 / 2026-04-25 v3（杏林JV反映） / 竹村トレードカンパニー*</w:t>
      </w:r>
    </w:p>
    <w:p>
      <w:pPr>
        <w:spacing w:after="40"/>
      </w:pPr>
      <w:r>
        <w:rPr>
          <w:rFonts w:eastAsia="Yu Gothic"/>
          <w:rFonts w:ascii="Yu Gothic" w:hAnsi="Yu Gothic"/>
          <w:b w:val="0"/>
          <w:sz w:val="20"/>
        </w:rPr>
        <w:t>*前版：v2（2026-04-23）ダイトIR高畠氏直取材反映・コンソーシアム近期効果±0確認*</w:t>
      </w:r>
    </w:p>
    <w:p>
      <w:pPr>
        <w:spacing w:after="40"/>
      </w:pPr>
      <w:r>
        <w:rPr>
          <w:rFonts w:eastAsia="Yu Gothic"/>
          <w:rFonts w:ascii="Yu Gothic" w:hAnsi="Yu Gothic"/>
          <w:b w:val="0"/>
          <w:sz w:val="20"/>
        </w:rPr>
        <w:t>*参照：2026-04-24 18:42 日経報道「明治HD系など3社、新会社設立へ　杏林製薬の後発薬事業を承継」*</w:t>
      </w:r>
    </w:p>
    <w:p>
      <w:pPr>
        <w:spacing w:after="40"/>
      </w:pPr>
      <w:r>
        <w:rPr>
          <w:rFonts w:eastAsia="Yu Gothic"/>
          <w:rFonts w:ascii="Yu Gothic" w:hAnsi="Yu Gothic"/>
          <w:b w:val="0"/>
          <w:sz w:val="20"/>
        </w:rPr>
        <w:t>*JV出資比率・取得価格は未公表。Q6〜Q8をIR（高畠氏）に照会済み（v3時点）。*</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