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2"/>
        </w:rPr>
        <w:t>トレード報告　2026年4月27日</w:t>
      </w:r>
    </w:p>
    <w:p/>
    <w:p>
      <w:pPr>
        <w:pStyle w:val="Heading1"/>
      </w:pPr>
      <w:r>
        <w:rPr>
          <w:color w:val="1F497D"/>
        </w:rPr>
        <w:t>1. 本日取引合計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835"/>
      </w:tblGrid>
      <w:tr>
        <w:tc>
          <w:tcPr>
            <w:tcW w:type="dxa" w:w="470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区分</w:t>
            </w:r>
          </w:p>
        </w:tc>
        <w:tc>
          <w:tcPr>
            <w:tcW w:type="dxa" w:w="470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金額（円）</w:t>
            </w:r>
          </w:p>
        </w:tc>
      </w:tr>
      <w:tr>
        <w:tc>
          <w:tcPr>
            <w:tcW w:type="dxa" w:w="4703"/>
            <w:vAlign w:val="center"/>
            <w:shd w:val="clear" w:color="auto" w:fill="D6E4F7"/>
          </w:tcPr>
          <w:p>
            <w:pPr>
              <w:jc w:val="left"/>
            </w:pPr>
            <w:r>
              <w:rPr>
                <w:b/>
                <w:sz w:val="22"/>
              </w:rPr>
              <w:t>買い合計（BUY）</w:t>
            </w:r>
          </w:p>
        </w:tc>
        <w:tc>
          <w:tcPr>
            <w:tcW w:type="dxa" w:w="4703"/>
            <w:vAlign w:val="center"/>
          </w:tcPr>
          <w:p>
            <w:pPr>
              <w:jc w:val="right"/>
            </w:pPr>
            <w:r>
              <w:rPr>
                <w:b/>
                <w:color w:val="0070C0"/>
                <w:sz w:val="22"/>
              </w:rPr>
              <w:t>¥70,901,605</w:t>
            </w:r>
          </w:p>
        </w:tc>
      </w:tr>
      <w:tr>
        <w:tc>
          <w:tcPr>
            <w:tcW w:type="dxa" w:w="4703"/>
            <w:vAlign w:val="center"/>
            <w:shd w:val="clear" w:color="auto" w:fill="FDECEA"/>
          </w:tcPr>
          <w:p>
            <w:pPr>
              <w:jc w:val="left"/>
            </w:pPr>
            <w:r>
              <w:rPr>
                <w:b/>
                <w:sz w:val="22"/>
              </w:rPr>
              <w:t>売り合計（SELL / SHORT SELL）</w:t>
            </w:r>
          </w:p>
        </w:tc>
        <w:tc>
          <w:tcPr>
            <w:tcW w:type="dxa" w:w="4703"/>
            <w:vAlign w:val="center"/>
          </w:tcPr>
          <w:p>
            <w:pPr>
              <w:jc w:val="right"/>
            </w:pPr>
            <w:r>
              <w:rPr>
                <w:b/>
                <w:color w:val="C00000"/>
                <w:sz w:val="22"/>
              </w:rPr>
              <w:t>¥70,429,030</w:t>
            </w:r>
          </w:p>
        </w:tc>
      </w:tr>
      <w:tr>
        <w:tc>
          <w:tcPr>
            <w:tcW w:type="dxa" w:w="4703"/>
            <w:vAlign w:val="center"/>
            <w:shd w:val="clear" w:color="auto" w:fill="E2EFDA"/>
          </w:tcPr>
          <w:p>
            <w:pPr>
              <w:jc w:val="left"/>
            </w:pPr>
            <w:r>
              <w:rPr>
                <w:b/>
                <w:sz w:val="22"/>
              </w:rPr>
              <w:t>差引（買い－売り）</w:t>
            </w:r>
          </w:p>
        </w:tc>
        <w:tc>
          <w:tcPr>
            <w:tcW w:type="dxa" w:w="4703"/>
            <w:vAlign w:val="center"/>
          </w:tcPr>
          <w:p>
            <w:pPr>
              <w:jc w:val="right"/>
            </w:pPr>
            <w:r>
              <w:rPr>
                <w:b/>
                <w:color w:val="0070C0"/>
                <w:sz w:val="22"/>
              </w:rPr>
              <w:t>¥+472,575</w:t>
            </w:r>
          </w:p>
        </w:tc>
      </w:tr>
    </w:tbl>
    <w:p/>
    <w:p>
      <w:pPr>
        <w:pStyle w:val="Heading1"/>
      </w:pPr>
      <w:r>
        <w:rPr>
          <w:color w:val="1F497D"/>
        </w:rPr>
        <w:t>2. 銘柄別トップ15（買い / 売り）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6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238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銘柄名（買い）</w:t>
            </w:r>
          </w:p>
        </w:tc>
        <w:tc>
          <w:tcPr>
            <w:tcW w:type="dxa" w:w="181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買い金額</w:t>
            </w:r>
          </w:p>
        </w:tc>
        <w:tc>
          <w:tcPr>
            <w:tcW w:type="dxa" w:w="6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238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銘柄名（売り）</w:t>
            </w:r>
          </w:p>
        </w:tc>
        <w:tc>
          <w:tcPr>
            <w:tcW w:type="dxa" w:w="181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売り金額</w:t>
            </w:r>
          </w:p>
        </w:tc>
      </w:tr>
      <w:tr>
        <w:tc>
          <w:tcPr>
            <w:tcW w:type="dxa" w:w="680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8"/>
              </w:rPr>
              <w:t>9531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東京ガス</w:t>
            </w:r>
          </w:p>
        </w:tc>
        <w:tc>
          <w:tcPr>
            <w:tcW w:type="dxa" w:w="1814"/>
            <w:vAlign w:val="center"/>
            <w:shd w:val="clear" w:color="auto" w:fill="EBF3FB"/>
          </w:tcPr>
          <w:p>
            <w:pPr>
              <w:jc w:val="right"/>
            </w:pPr>
            <w:r>
              <w:rPr>
                <w:b/>
                <w:color w:val="0070C0"/>
                <w:sz w:val="18"/>
              </w:rPr>
              <w:t>¥9,720,080</w:t>
            </w:r>
          </w:p>
        </w:tc>
        <w:tc>
          <w:tcPr>
            <w:tcW w:type="dxa" w:w="680"/>
            <w:vAlign w:val="center"/>
            <w:shd w:val="clear" w:color="auto" w:fill="FEF2F2"/>
          </w:tcPr>
          <w:p>
            <w:pPr>
              <w:jc w:val="center"/>
            </w:pPr>
            <w:r>
              <w:rPr>
                <w:b w:val="0"/>
                <w:sz w:val="18"/>
              </w:rPr>
              <w:t>6963</w:t>
            </w:r>
          </w:p>
        </w:tc>
        <w:tc>
          <w:tcPr>
            <w:tcW w:type="dxa" w:w="2381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sz w:val="18"/>
              </w:rPr>
              <w:t>ローム</w:t>
            </w:r>
          </w:p>
        </w:tc>
        <w:tc>
          <w:tcPr>
            <w:tcW w:type="dxa" w:w="1814"/>
            <w:vAlign w:val="center"/>
            <w:shd w:val="clear" w:color="auto" w:fill="FEF2F2"/>
          </w:tcPr>
          <w:p>
            <w:pPr>
              <w:jc w:val="right"/>
            </w:pPr>
            <w:r>
              <w:rPr>
                <w:b/>
                <w:color w:val="C00000"/>
                <w:sz w:val="18"/>
              </w:rPr>
              <w:t>¥9,652,760</w:t>
            </w:r>
          </w:p>
        </w:tc>
      </w:tr>
      <w:tr>
        <w:tc>
          <w:tcPr>
            <w:tcW w:type="dxa" w:w="680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8"/>
              </w:rPr>
              <w:t>285A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キオクシアHD</w:t>
            </w:r>
          </w:p>
        </w:tc>
        <w:tc>
          <w:tcPr>
            <w:tcW w:type="dxa" w:w="1814"/>
            <w:vAlign w:val="center"/>
            <w:shd w:val="clear" w:color="auto" w:fill="EBF3FB"/>
          </w:tcPr>
          <w:p>
            <w:pPr>
              <w:jc w:val="right"/>
            </w:pPr>
            <w:r>
              <w:rPr>
                <w:b/>
                <w:color w:val="0070C0"/>
                <w:sz w:val="18"/>
              </w:rPr>
              <w:t>¥7,180,900</w:t>
            </w:r>
          </w:p>
        </w:tc>
        <w:tc>
          <w:tcPr>
            <w:tcW w:type="dxa" w:w="680"/>
            <w:vAlign w:val="center"/>
            <w:shd w:val="clear" w:color="auto" w:fill="FEF2F2"/>
          </w:tcPr>
          <w:p>
            <w:pPr>
              <w:jc w:val="center"/>
            </w:pPr>
            <w:r>
              <w:rPr>
                <w:b w:val="0"/>
                <w:sz w:val="18"/>
              </w:rPr>
              <w:t>9706</w:t>
            </w:r>
          </w:p>
        </w:tc>
        <w:tc>
          <w:tcPr>
            <w:tcW w:type="dxa" w:w="2381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sz w:val="18"/>
              </w:rPr>
              <w:t>日本空港ビルデング</w:t>
            </w:r>
          </w:p>
        </w:tc>
        <w:tc>
          <w:tcPr>
            <w:tcW w:type="dxa" w:w="1814"/>
            <w:vAlign w:val="center"/>
            <w:shd w:val="clear" w:color="auto" w:fill="FEF2F2"/>
          </w:tcPr>
          <w:p>
            <w:pPr>
              <w:jc w:val="right"/>
            </w:pPr>
            <w:r>
              <w:rPr>
                <w:b/>
                <w:color w:val="C00000"/>
                <w:sz w:val="18"/>
              </w:rPr>
              <w:t>¥6,463,240</w:t>
            </w:r>
          </w:p>
        </w:tc>
      </w:tr>
      <w:tr>
        <w:tc>
          <w:tcPr>
            <w:tcW w:type="dxa" w:w="680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8"/>
              </w:rPr>
              <w:t>4506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住友ファーマ</w:t>
            </w:r>
          </w:p>
        </w:tc>
        <w:tc>
          <w:tcPr>
            <w:tcW w:type="dxa" w:w="1814"/>
            <w:vAlign w:val="center"/>
            <w:shd w:val="clear" w:color="auto" w:fill="EBF3FB"/>
          </w:tcPr>
          <w:p>
            <w:pPr>
              <w:jc w:val="right"/>
            </w:pPr>
            <w:r>
              <w:rPr>
                <w:b/>
                <w:color w:val="0070C0"/>
                <w:sz w:val="18"/>
              </w:rPr>
              <w:t>¥6,695,700</w:t>
            </w:r>
          </w:p>
        </w:tc>
        <w:tc>
          <w:tcPr>
            <w:tcW w:type="dxa" w:w="680"/>
            <w:vAlign w:val="center"/>
            <w:shd w:val="clear" w:color="auto" w:fill="FEF2F2"/>
          </w:tcPr>
          <w:p>
            <w:pPr>
              <w:jc w:val="center"/>
            </w:pPr>
            <w:r>
              <w:rPr>
                <w:b w:val="0"/>
                <w:sz w:val="18"/>
              </w:rPr>
              <w:t>4506</w:t>
            </w:r>
          </w:p>
        </w:tc>
        <w:tc>
          <w:tcPr>
            <w:tcW w:type="dxa" w:w="2381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sz w:val="18"/>
              </w:rPr>
              <w:t>住友ファーマ</w:t>
            </w:r>
          </w:p>
        </w:tc>
        <w:tc>
          <w:tcPr>
            <w:tcW w:type="dxa" w:w="1814"/>
            <w:vAlign w:val="center"/>
            <w:shd w:val="clear" w:color="auto" w:fill="FEF2F2"/>
          </w:tcPr>
          <w:p>
            <w:pPr>
              <w:jc w:val="right"/>
            </w:pPr>
            <w:r>
              <w:rPr>
                <w:b/>
                <w:color w:val="C00000"/>
                <w:sz w:val="18"/>
              </w:rPr>
              <w:t>¥6,434,370</w:t>
            </w:r>
          </w:p>
        </w:tc>
      </w:tr>
      <w:tr>
        <w:tc>
          <w:tcPr>
            <w:tcW w:type="dxa" w:w="680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8"/>
              </w:rPr>
              <w:t>6016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ジャパンエンジンコーポレーション</w:t>
            </w:r>
          </w:p>
        </w:tc>
        <w:tc>
          <w:tcPr>
            <w:tcW w:type="dxa" w:w="1814"/>
            <w:vAlign w:val="center"/>
            <w:shd w:val="clear" w:color="auto" w:fill="EBF3FB"/>
          </w:tcPr>
          <w:p>
            <w:pPr>
              <w:jc w:val="right"/>
            </w:pPr>
            <w:r>
              <w:rPr>
                <w:b/>
                <w:color w:val="0070C0"/>
                <w:sz w:val="18"/>
              </w:rPr>
              <w:t>¥6,433,000</w:t>
            </w:r>
          </w:p>
        </w:tc>
        <w:tc>
          <w:tcPr>
            <w:tcW w:type="dxa" w:w="680"/>
            <w:vAlign w:val="center"/>
            <w:shd w:val="clear" w:color="auto" w:fill="FEF2F2"/>
          </w:tcPr>
          <w:p>
            <w:pPr>
              <w:jc w:val="center"/>
            </w:pPr>
            <w:r>
              <w:rPr>
                <w:b w:val="0"/>
                <w:sz w:val="18"/>
              </w:rPr>
              <w:t>6016</w:t>
            </w:r>
          </w:p>
        </w:tc>
        <w:tc>
          <w:tcPr>
            <w:tcW w:type="dxa" w:w="2381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sz w:val="18"/>
              </w:rPr>
              <w:t>ジャパンエンジンコーポレーション</w:t>
            </w:r>
          </w:p>
        </w:tc>
        <w:tc>
          <w:tcPr>
            <w:tcW w:type="dxa" w:w="1814"/>
            <w:vAlign w:val="center"/>
            <w:shd w:val="clear" w:color="auto" w:fill="FEF2F2"/>
          </w:tcPr>
          <w:p>
            <w:pPr>
              <w:jc w:val="right"/>
            </w:pPr>
            <w:r>
              <w:rPr>
                <w:b/>
                <w:color w:val="C00000"/>
                <w:sz w:val="18"/>
              </w:rPr>
              <w:t>¥6,327,400</w:t>
            </w:r>
          </w:p>
        </w:tc>
      </w:tr>
      <w:tr>
        <w:tc>
          <w:tcPr>
            <w:tcW w:type="dxa" w:w="680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8"/>
              </w:rPr>
              <w:t>8958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グローバル・ワン不動産投資</w:t>
            </w:r>
          </w:p>
        </w:tc>
        <w:tc>
          <w:tcPr>
            <w:tcW w:type="dxa" w:w="1814"/>
            <w:vAlign w:val="center"/>
            <w:shd w:val="clear" w:color="auto" w:fill="EBF3FB"/>
          </w:tcPr>
          <w:p>
            <w:pPr>
              <w:jc w:val="right"/>
            </w:pPr>
            <w:r>
              <w:rPr>
                <w:b/>
                <w:color w:val="0070C0"/>
                <w:sz w:val="18"/>
              </w:rPr>
              <w:t>¥4,844,600</w:t>
            </w:r>
          </w:p>
        </w:tc>
        <w:tc>
          <w:tcPr>
            <w:tcW w:type="dxa" w:w="680"/>
            <w:vAlign w:val="center"/>
            <w:shd w:val="clear" w:color="auto" w:fill="FEF2F2"/>
          </w:tcPr>
          <w:p>
            <w:pPr>
              <w:jc w:val="center"/>
            </w:pPr>
            <w:r>
              <w:rPr>
                <w:b w:val="0"/>
                <w:sz w:val="18"/>
              </w:rPr>
              <w:t>5101</w:t>
            </w:r>
          </w:p>
        </w:tc>
        <w:tc>
          <w:tcPr>
            <w:tcW w:type="dxa" w:w="2381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sz w:val="18"/>
              </w:rPr>
              <w:t>横浜ゴム</w:t>
            </w:r>
          </w:p>
        </w:tc>
        <w:tc>
          <w:tcPr>
            <w:tcW w:type="dxa" w:w="1814"/>
            <w:vAlign w:val="center"/>
            <w:shd w:val="clear" w:color="auto" w:fill="FEF2F2"/>
          </w:tcPr>
          <w:p>
            <w:pPr>
              <w:jc w:val="right"/>
            </w:pPr>
            <w:r>
              <w:rPr>
                <w:b/>
                <w:color w:val="C00000"/>
                <w:sz w:val="18"/>
              </w:rPr>
              <w:t>¥5,552,530</w:t>
            </w:r>
          </w:p>
        </w:tc>
      </w:tr>
      <w:tr>
        <w:tc>
          <w:tcPr>
            <w:tcW w:type="dxa" w:w="680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8"/>
              </w:rPr>
              <w:t>6507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シンフォニアテクノロジー</w:t>
            </w:r>
          </w:p>
        </w:tc>
        <w:tc>
          <w:tcPr>
            <w:tcW w:type="dxa" w:w="1814"/>
            <w:vAlign w:val="center"/>
            <w:shd w:val="clear" w:color="auto" w:fill="EBF3FB"/>
          </w:tcPr>
          <w:p>
            <w:pPr>
              <w:jc w:val="right"/>
            </w:pPr>
            <w:r>
              <w:rPr>
                <w:b/>
                <w:color w:val="0070C0"/>
                <w:sz w:val="18"/>
              </w:rPr>
              <w:t>¥4,142,000</w:t>
            </w:r>
          </w:p>
        </w:tc>
        <w:tc>
          <w:tcPr>
            <w:tcW w:type="dxa" w:w="680"/>
            <w:vAlign w:val="center"/>
            <w:shd w:val="clear" w:color="auto" w:fill="FEF2F2"/>
          </w:tcPr>
          <w:p>
            <w:pPr>
              <w:jc w:val="center"/>
            </w:pPr>
            <w:r>
              <w:rPr>
                <w:b w:val="0"/>
                <w:sz w:val="18"/>
              </w:rPr>
              <w:t>9412</w:t>
            </w:r>
          </w:p>
        </w:tc>
        <w:tc>
          <w:tcPr>
            <w:tcW w:type="dxa" w:w="2381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sz w:val="18"/>
              </w:rPr>
              <w:t>スカパーJSAT</w:t>
            </w:r>
          </w:p>
        </w:tc>
        <w:tc>
          <w:tcPr>
            <w:tcW w:type="dxa" w:w="1814"/>
            <w:vAlign w:val="center"/>
            <w:shd w:val="clear" w:color="auto" w:fill="FEF2F2"/>
          </w:tcPr>
          <w:p>
            <w:pPr>
              <w:jc w:val="right"/>
            </w:pPr>
            <w:r>
              <w:rPr>
                <w:b/>
                <w:color w:val="C00000"/>
                <w:sz w:val="18"/>
              </w:rPr>
              <w:t>¥4,636,150</w:t>
            </w:r>
          </w:p>
        </w:tc>
      </w:tr>
      <w:tr>
        <w:tc>
          <w:tcPr>
            <w:tcW w:type="dxa" w:w="680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8"/>
              </w:rPr>
              <w:t>6728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アルバック</w:t>
            </w:r>
          </w:p>
        </w:tc>
        <w:tc>
          <w:tcPr>
            <w:tcW w:type="dxa" w:w="1814"/>
            <w:vAlign w:val="center"/>
            <w:shd w:val="clear" w:color="auto" w:fill="EBF3FB"/>
          </w:tcPr>
          <w:p>
            <w:pPr>
              <w:jc w:val="right"/>
            </w:pPr>
            <w:r>
              <w:rPr>
                <w:b/>
                <w:color w:val="0070C0"/>
                <w:sz w:val="18"/>
              </w:rPr>
              <w:t>¥4,020,050</w:t>
            </w:r>
          </w:p>
        </w:tc>
        <w:tc>
          <w:tcPr>
            <w:tcW w:type="dxa" w:w="680"/>
            <w:vAlign w:val="center"/>
            <w:shd w:val="clear" w:color="auto" w:fill="FEF2F2"/>
          </w:tcPr>
          <w:p>
            <w:pPr>
              <w:jc w:val="center"/>
            </w:pPr>
            <w:r>
              <w:rPr>
                <w:b w:val="0"/>
                <w:sz w:val="18"/>
              </w:rPr>
              <w:t>5410</w:t>
            </w:r>
          </w:p>
        </w:tc>
        <w:tc>
          <w:tcPr>
            <w:tcW w:type="dxa" w:w="2381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sz w:val="18"/>
              </w:rPr>
              <w:t>合同製鐵</w:t>
            </w:r>
          </w:p>
        </w:tc>
        <w:tc>
          <w:tcPr>
            <w:tcW w:type="dxa" w:w="1814"/>
            <w:vAlign w:val="center"/>
            <w:shd w:val="clear" w:color="auto" w:fill="FEF2F2"/>
          </w:tcPr>
          <w:p>
            <w:pPr>
              <w:jc w:val="right"/>
            </w:pPr>
            <w:r>
              <w:rPr>
                <w:b/>
                <w:color w:val="C00000"/>
                <w:sz w:val="18"/>
              </w:rPr>
              <w:t>¥3,587,310</w:t>
            </w:r>
          </w:p>
        </w:tc>
      </w:tr>
      <w:tr>
        <w:tc>
          <w:tcPr>
            <w:tcW w:type="dxa" w:w="680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8"/>
              </w:rPr>
              <w:t>4063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信越化学工業</w:t>
            </w:r>
          </w:p>
        </w:tc>
        <w:tc>
          <w:tcPr>
            <w:tcW w:type="dxa" w:w="1814"/>
            <w:vAlign w:val="center"/>
            <w:shd w:val="clear" w:color="auto" w:fill="EBF3FB"/>
          </w:tcPr>
          <w:p>
            <w:pPr>
              <w:jc w:val="right"/>
            </w:pPr>
            <w:r>
              <w:rPr>
                <w:b/>
                <w:color w:val="0070C0"/>
                <w:sz w:val="18"/>
              </w:rPr>
              <w:t>¥3,449,590</w:t>
            </w:r>
          </w:p>
        </w:tc>
        <w:tc>
          <w:tcPr>
            <w:tcW w:type="dxa" w:w="680"/>
            <w:vAlign w:val="center"/>
            <w:shd w:val="clear" w:color="auto" w:fill="FEF2F2"/>
          </w:tcPr>
          <w:p>
            <w:pPr>
              <w:jc w:val="center"/>
            </w:pPr>
            <w:r>
              <w:rPr>
                <w:b w:val="0"/>
                <w:sz w:val="18"/>
              </w:rPr>
              <w:t>4922</w:t>
            </w:r>
          </w:p>
        </w:tc>
        <w:tc>
          <w:tcPr>
            <w:tcW w:type="dxa" w:w="2381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sz w:val="18"/>
              </w:rPr>
              <w:t>コーセー</w:t>
            </w:r>
          </w:p>
        </w:tc>
        <w:tc>
          <w:tcPr>
            <w:tcW w:type="dxa" w:w="1814"/>
            <w:vAlign w:val="center"/>
            <w:shd w:val="clear" w:color="auto" w:fill="FEF2F2"/>
          </w:tcPr>
          <w:p>
            <w:pPr>
              <w:jc w:val="right"/>
            </w:pPr>
            <w:r>
              <w:rPr>
                <w:b/>
                <w:color w:val="C00000"/>
                <w:sz w:val="18"/>
              </w:rPr>
              <w:t>¥3,342,920</w:t>
            </w:r>
          </w:p>
        </w:tc>
      </w:tr>
      <w:tr>
        <w:tc>
          <w:tcPr>
            <w:tcW w:type="dxa" w:w="680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8"/>
              </w:rPr>
              <w:t>7741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HOYA</w:t>
            </w:r>
          </w:p>
        </w:tc>
        <w:tc>
          <w:tcPr>
            <w:tcW w:type="dxa" w:w="1814"/>
            <w:vAlign w:val="center"/>
            <w:shd w:val="clear" w:color="auto" w:fill="EBF3FB"/>
          </w:tcPr>
          <w:p>
            <w:pPr>
              <w:jc w:val="right"/>
            </w:pPr>
            <w:r>
              <w:rPr>
                <w:b/>
                <w:color w:val="0070C0"/>
                <w:sz w:val="18"/>
              </w:rPr>
              <w:t>¥2,890,000</w:t>
            </w:r>
          </w:p>
        </w:tc>
        <w:tc>
          <w:tcPr>
            <w:tcW w:type="dxa" w:w="680"/>
            <w:vAlign w:val="center"/>
            <w:shd w:val="clear" w:color="auto" w:fill="FEF2F2"/>
          </w:tcPr>
          <w:p>
            <w:pPr>
              <w:jc w:val="center"/>
            </w:pPr>
            <w:r>
              <w:rPr>
                <w:b w:val="0"/>
                <w:sz w:val="18"/>
              </w:rPr>
              <w:t>8604</w:t>
            </w:r>
          </w:p>
        </w:tc>
        <w:tc>
          <w:tcPr>
            <w:tcW w:type="dxa" w:w="2381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sz w:val="18"/>
              </w:rPr>
              <w:t>野村HD</w:t>
            </w:r>
          </w:p>
        </w:tc>
        <w:tc>
          <w:tcPr>
            <w:tcW w:type="dxa" w:w="1814"/>
            <w:vAlign w:val="center"/>
            <w:shd w:val="clear" w:color="auto" w:fill="FEF2F2"/>
          </w:tcPr>
          <w:p>
            <w:pPr>
              <w:jc w:val="right"/>
            </w:pPr>
            <w:r>
              <w:rPr>
                <w:b/>
                <w:color w:val="C00000"/>
                <w:sz w:val="18"/>
              </w:rPr>
              <w:t>¥3,203,740</w:t>
            </w:r>
          </w:p>
        </w:tc>
      </w:tr>
      <w:tr>
        <w:tc>
          <w:tcPr>
            <w:tcW w:type="dxa" w:w="680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8"/>
              </w:rPr>
              <w:t>3110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日東紡績</w:t>
            </w:r>
          </w:p>
        </w:tc>
        <w:tc>
          <w:tcPr>
            <w:tcW w:type="dxa" w:w="1814"/>
            <w:vAlign w:val="center"/>
            <w:shd w:val="clear" w:color="auto" w:fill="EBF3FB"/>
          </w:tcPr>
          <w:p>
            <w:pPr>
              <w:jc w:val="right"/>
            </w:pPr>
            <w:r>
              <w:rPr>
                <w:b/>
                <w:color w:val="0070C0"/>
                <w:sz w:val="18"/>
              </w:rPr>
              <w:t>¥2,744,000</w:t>
            </w:r>
          </w:p>
        </w:tc>
        <w:tc>
          <w:tcPr>
            <w:tcW w:type="dxa" w:w="680"/>
            <w:vAlign w:val="center"/>
            <w:shd w:val="clear" w:color="auto" w:fill="FEF2F2"/>
          </w:tcPr>
          <w:p>
            <w:pPr>
              <w:jc w:val="center"/>
            </w:pPr>
            <w:r>
              <w:rPr>
                <w:b w:val="0"/>
                <w:sz w:val="18"/>
              </w:rPr>
              <w:t>4082</w:t>
            </w:r>
          </w:p>
        </w:tc>
        <w:tc>
          <w:tcPr>
            <w:tcW w:type="dxa" w:w="2381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sz w:val="18"/>
              </w:rPr>
              <w:t>デンカ</w:t>
            </w:r>
          </w:p>
        </w:tc>
        <w:tc>
          <w:tcPr>
            <w:tcW w:type="dxa" w:w="1814"/>
            <w:vAlign w:val="center"/>
            <w:shd w:val="clear" w:color="auto" w:fill="FEF2F2"/>
          </w:tcPr>
          <w:p>
            <w:pPr>
              <w:jc w:val="right"/>
            </w:pPr>
            <w:r>
              <w:rPr>
                <w:b/>
                <w:color w:val="C00000"/>
                <w:sz w:val="18"/>
              </w:rPr>
              <w:t>¥3,140,650</w:t>
            </w:r>
          </w:p>
        </w:tc>
      </w:tr>
      <w:tr>
        <w:tc>
          <w:tcPr>
            <w:tcW w:type="dxa" w:w="680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8"/>
              </w:rPr>
              <w:t>6752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パナソニックHD</w:t>
            </w:r>
          </w:p>
        </w:tc>
        <w:tc>
          <w:tcPr>
            <w:tcW w:type="dxa" w:w="1814"/>
            <w:vAlign w:val="center"/>
            <w:shd w:val="clear" w:color="auto" w:fill="EBF3FB"/>
          </w:tcPr>
          <w:p>
            <w:pPr>
              <w:jc w:val="right"/>
            </w:pPr>
            <w:r>
              <w:rPr>
                <w:b/>
                <w:color w:val="0070C0"/>
                <w:sz w:val="18"/>
              </w:rPr>
              <w:t>¥2,692,340</w:t>
            </w:r>
          </w:p>
        </w:tc>
        <w:tc>
          <w:tcPr>
            <w:tcW w:type="dxa" w:w="680"/>
            <w:vAlign w:val="center"/>
            <w:shd w:val="clear" w:color="auto" w:fill="FEF2F2"/>
          </w:tcPr>
          <w:p>
            <w:pPr>
              <w:jc w:val="center"/>
            </w:pPr>
            <w:r>
              <w:rPr>
                <w:b w:val="0"/>
                <w:sz w:val="18"/>
              </w:rPr>
              <w:t>8975</w:t>
            </w:r>
          </w:p>
        </w:tc>
        <w:tc>
          <w:tcPr>
            <w:tcW w:type="dxa" w:w="2381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sz w:val="18"/>
              </w:rPr>
              <w:t>いちごオフィスリート</w:t>
            </w:r>
          </w:p>
        </w:tc>
        <w:tc>
          <w:tcPr>
            <w:tcW w:type="dxa" w:w="1814"/>
            <w:vAlign w:val="center"/>
            <w:shd w:val="clear" w:color="auto" w:fill="FEF2F2"/>
          </w:tcPr>
          <w:p>
            <w:pPr>
              <w:jc w:val="right"/>
            </w:pPr>
            <w:r>
              <w:rPr>
                <w:b/>
                <w:color w:val="C00000"/>
                <w:sz w:val="18"/>
              </w:rPr>
              <w:t>¥3,104,200</w:t>
            </w:r>
          </w:p>
        </w:tc>
      </w:tr>
      <w:tr>
        <w:tc>
          <w:tcPr>
            <w:tcW w:type="dxa" w:w="680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8"/>
              </w:rPr>
              <w:t>6506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安川電機</w:t>
            </w:r>
          </w:p>
        </w:tc>
        <w:tc>
          <w:tcPr>
            <w:tcW w:type="dxa" w:w="1814"/>
            <w:vAlign w:val="center"/>
            <w:shd w:val="clear" w:color="auto" w:fill="EBF3FB"/>
          </w:tcPr>
          <w:p>
            <w:pPr>
              <w:jc w:val="right"/>
            </w:pPr>
            <w:r>
              <w:rPr>
                <w:b/>
                <w:color w:val="0070C0"/>
                <w:sz w:val="18"/>
              </w:rPr>
              <w:t>¥2,151,540</w:t>
            </w:r>
          </w:p>
        </w:tc>
        <w:tc>
          <w:tcPr>
            <w:tcW w:type="dxa" w:w="680"/>
            <w:vAlign w:val="center"/>
            <w:shd w:val="clear" w:color="auto" w:fill="FEF2F2"/>
          </w:tcPr>
          <w:p>
            <w:pPr>
              <w:jc w:val="center"/>
            </w:pPr>
            <w:r>
              <w:rPr>
                <w:b w:val="0"/>
                <w:sz w:val="18"/>
              </w:rPr>
              <w:t>8976</w:t>
            </w:r>
          </w:p>
        </w:tc>
        <w:tc>
          <w:tcPr>
            <w:tcW w:type="dxa" w:w="2381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sz w:val="18"/>
              </w:rPr>
              <w:t>ダイワ・オフィス投資</w:t>
            </w:r>
          </w:p>
        </w:tc>
        <w:tc>
          <w:tcPr>
            <w:tcW w:type="dxa" w:w="1814"/>
            <w:vAlign w:val="center"/>
            <w:shd w:val="clear" w:color="auto" w:fill="FEF2F2"/>
          </w:tcPr>
          <w:p>
            <w:pPr>
              <w:jc w:val="right"/>
            </w:pPr>
            <w:r>
              <w:rPr>
                <w:b/>
                <w:color w:val="C00000"/>
                <w:sz w:val="18"/>
              </w:rPr>
              <w:t>¥2,685,800</w:t>
            </w:r>
          </w:p>
        </w:tc>
      </w:tr>
      <w:tr>
        <w:tc>
          <w:tcPr>
            <w:tcW w:type="dxa" w:w="680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8"/>
              </w:rPr>
              <w:t>7839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SHOEI</w:t>
            </w:r>
          </w:p>
        </w:tc>
        <w:tc>
          <w:tcPr>
            <w:tcW w:type="dxa" w:w="1814"/>
            <w:vAlign w:val="center"/>
            <w:shd w:val="clear" w:color="auto" w:fill="EBF3FB"/>
          </w:tcPr>
          <w:p>
            <w:pPr>
              <w:jc w:val="right"/>
            </w:pPr>
            <w:r>
              <w:rPr>
                <w:b/>
                <w:color w:val="0070C0"/>
                <w:sz w:val="18"/>
              </w:rPr>
              <w:t>¥2,120,780</w:t>
            </w:r>
          </w:p>
        </w:tc>
        <w:tc>
          <w:tcPr>
            <w:tcW w:type="dxa" w:w="680"/>
            <w:vAlign w:val="center"/>
            <w:shd w:val="clear" w:color="auto" w:fill="FEF2F2"/>
          </w:tcPr>
          <w:p>
            <w:pPr>
              <w:jc w:val="center"/>
            </w:pPr>
            <w:r>
              <w:rPr>
                <w:b w:val="0"/>
                <w:sz w:val="18"/>
              </w:rPr>
              <w:t>5423</w:t>
            </w:r>
          </w:p>
        </w:tc>
        <w:tc>
          <w:tcPr>
            <w:tcW w:type="dxa" w:w="2381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sz w:val="18"/>
              </w:rPr>
              <w:t>東京製鐵</w:t>
            </w:r>
          </w:p>
        </w:tc>
        <w:tc>
          <w:tcPr>
            <w:tcW w:type="dxa" w:w="1814"/>
            <w:vAlign w:val="center"/>
            <w:shd w:val="clear" w:color="auto" w:fill="FEF2F2"/>
          </w:tcPr>
          <w:p>
            <w:pPr>
              <w:jc w:val="right"/>
            </w:pPr>
            <w:r>
              <w:rPr>
                <w:b/>
                <w:color w:val="C00000"/>
                <w:sz w:val="18"/>
              </w:rPr>
              <w:t>¥2,423,970</w:t>
            </w:r>
          </w:p>
        </w:tc>
      </w:tr>
      <w:tr>
        <w:tc>
          <w:tcPr>
            <w:tcW w:type="dxa" w:w="680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8"/>
              </w:rPr>
              <w:t>4975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JCU</w:t>
            </w:r>
          </w:p>
        </w:tc>
        <w:tc>
          <w:tcPr>
            <w:tcW w:type="dxa" w:w="1814"/>
            <w:vAlign w:val="center"/>
            <w:shd w:val="clear" w:color="auto" w:fill="EBF3FB"/>
          </w:tcPr>
          <w:p>
            <w:pPr>
              <w:jc w:val="right"/>
            </w:pPr>
            <w:r>
              <w:rPr>
                <w:b/>
                <w:color w:val="0070C0"/>
                <w:sz w:val="18"/>
              </w:rPr>
              <w:t>¥1,946,500</w:t>
            </w:r>
          </w:p>
        </w:tc>
        <w:tc>
          <w:tcPr>
            <w:tcW w:type="dxa" w:w="680"/>
            <w:vAlign w:val="center"/>
            <w:shd w:val="clear" w:color="auto" w:fill="FEF2F2"/>
          </w:tcPr>
          <w:p>
            <w:pPr>
              <w:jc w:val="center"/>
            </w:pPr>
            <w:r>
              <w:rPr>
                <w:b w:val="0"/>
                <w:sz w:val="18"/>
              </w:rPr>
              <w:t>5631</w:t>
            </w:r>
          </w:p>
        </w:tc>
        <w:tc>
          <w:tcPr>
            <w:tcW w:type="dxa" w:w="2381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sz w:val="18"/>
              </w:rPr>
              <w:t>日本製鋼所</w:t>
            </w:r>
          </w:p>
        </w:tc>
        <w:tc>
          <w:tcPr>
            <w:tcW w:type="dxa" w:w="1814"/>
            <w:vAlign w:val="center"/>
            <w:shd w:val="clear" w:color="auto" w:fill="FEF2F2"/>
          </w:tcPr>
          <w:p>
            <w:pPr>
              <w:jc w:val="right"/>
            </w:pPr>
            <w:r>
              <w:rPr>
                <w:b/>
                <w:color w:val="C00000"/>
                <w:sz w:val="18"/>
              </w:rPr>
              <w:t>¥1,902,240</w:t>
            </w:r>
          </w:p>
        </w:tc>
      </w:tr>
      <w:tr>
        <w:tc>
          <w:tcPr>
            <w:tcW w:type="dxa" w:w="680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8"/>
              </w:rPr>
              <w:t>8053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8"/>
              </w:rPr>
              <w:t>住友商事</w:t>
            </w:r>
          </w:p>
        </w:tc>
        <w:tc>
          <w:tcPr>
            <w:tcW w:type="dxa" w:w="1814"/>
            <w:vAlign w:val="center"/>
            <w:shd w:val="clear" w:color="auto" w:fill="EBF3FB"/>
          </w:tcPr>
          <w:p>
            <w:pPr>
              <w:jc w:val="right"/>
            </w:pPr>
            <w:r>
              <w:rPr>
                <w:b/>
                <w:color w:val="0070C0"/>
                <w:sz w:val="18"/>
              </w:rPr>
              <w:t>¥1,710,300</w:t>
            </w:r>
          </w:p>
        </w:tc>
        <w:tc>
          <w:tcPr>
            <w:tcW w:type="dxa" w:w="680"/>
            <w:vAlign w:val="center"/>
            <w:shd w:val="clear" w:color="auto" w:fill="FEF2F2"/>
          </w:tcPr>
          <w:p>
            <w:pPr>
              <w:jc w:val="center"/>
            </w:pPr>
            <w:r>
              <w:rPr>
                <w:b w:val="0"/>
                <w:sz w:val="18"/>
              </w:rPr>
              <w:t>4186</w:t>
            </w:r>
          </w:p>
        </w:tc>
        <w:tc>
          <w:tcPr>
            <w:tcW w:type="dxa" w:w="2381"/>
            <w:vAlign w:val="center"/>
            <w:shd w:val="clear" w:color="auto" w:fill="FEF2F2"/>
          </w:tcPr>
          <w:p>
            <w:pPr>
              <w:jc w:val="left"/>
            </w:pPr>
            <w:r>
              <w:rPr>
                <w:b w:val="0"/>
                <w:sz w:val="18"/>
              </w:rPr>
              <w:t>東京応化工業</w:t>
            </w:r>
          </w:p>
        </w:tc>
        <w:tc>
          <w:tcPr>
            <w:tcW w:type="dxa" w:w="1814"/>
            <w:vAlign w:val="center"/>
            <w:shd w:val="clear" w:color="auto" w:fill="FEF2F2"/>
          </w:tcPr>
          <w:p>
            <w:pPr>
              <w:jc w:val="right"/>
            </w:pPr>
            <w:r>
              <w:rPr>
                <w:b/>
                <w:color w:val="C00000"/>
                <w:sz w:val="18"/>
              </w:rPr>
              <w:t>¥1,784,790</w:t>
            </w:r>
          </w:p>
        </w:tc>
      </w:tr>
    </w:tbl>
    <w:p/>
    <w:p>
      <w:pPr>
        <w:jc w:val="right"/>
      </w:pPr>
      <w:r>
        <w:rPr>
          <w:color w:val="808080"/>
          <w:sz w:val="16"/>
        </w:rPr>
        <w:t>竹村トレードカンパニー　| 作成日: 2026年4月27日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