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sz w:val="56"/>
        </w:rPr>
        <w:t>🧊</w:t>
      </w:r>
    </w:p>
    <w:p>
      <w:pPr>
        <w:spacing w:after="120"/>
        <w:jc w:val="center"/>
      </w:pPr>
      <w:r>
        <w:rPr>
          <w:b/>
          <w:color w:val="163F33"/>
          <w:sz w:val="52"/>
        </w:rPr>
        <w:t>나만의 냉장고</w:t>
      </w:r>
    </w:p>
    <w:p>
      <w:pPr>
        <w:spacing w:after="400"/>
        <w:jc w:val="center"/>
      </w:pPr>
      <w:r>
        <w:rPr>
          <w:color w:val="4A564E"/>
          <w:sz w:val="26"/>
        </w:rPr>
        <w:t>사업계획서 (MVP 검증 단계)</w:t>
      </w:r>
    </w:p>
    <w:p>
      <w:pPr>
        <w:spacing w:after="600"/>
        <w:jc w:val="center"/>
      </w:pPr>
      <w:r>
        <w:rPr>
          <w:color w:val="4A564E"/>
          <w:sz w:val="21"/>
        </w:rPr>
        <w:t>2026년 9월</w:t>
      </w:r>
    </w:p>
    <w:p>
      <w:pPr>
        <w:spacing w:before="360" w:after="160"/>
        <w:pBdr>
          <w:bottom w:val="single" w:sz="8" w:space="4" w:color="1F5C4B"/>
        </w:pBdr>
      </w:pPr>
      <w:r>
        <w:rPr>
          <w:b/>
          <w:color w:val="163F33"/>
          <w:sz w:val="32"/>
        </w:rPr>
        <w:t>1. 사업 개요</w:t>
      </w:r>
    </w:p>
    <w:p>
      <w:pPr>
        <w:spacing w:after="120" w:line="324" w:lineRule="auto"/>
      </w:pPr>
      <w:r>
        <w:rPr>
          <w:color w:val="2B2B26"/>
          <w:sz w:val="21"/>
        </w:rPr>
        <w:t>나만의 냉장고는 장 본 식품을 냉장고에 넣기 전 사진 한 장으로 촬영하면, AI가 품목명과 유통기한을 자동으로 인식·기록해주는 개인용 냉장고 재고 관리 앱입니다. 사용자는 매번 손으로 입력하지 않고도 자신의 냉장고에 무엇이 있고 언제까지 소비해야 하는지 파악할 수 있으며, 이를 기반으로 레시피 추천과 부족한 재료의 밀키트 구매까지 하나의 흐름으로 연결합니다.</w:t>
      </w:r>
    </w:p>
    <w:p>
      <w:pPr>
        <w:spacing w:before="360" w:after="160"/>
        <w:pBdr>
          <w:bottom w:val="single" w:sz="8" w:space="4" w:color="1F5C4B"/>
        </w:pBdr>
      </w:pPr>
      <w:r>
        <w:rPr>
          <w:b/>
          <w:color w:val="163F33"/>
          <w:sz w:val="32"/>
        </w:rPr>
        <w:t>2. 문제 정의</w:t>
      </w:r>
    </w:p>
    <w:p>
      <w:pPr>
        <w:spacing w:after="120" w:line="324" w:lineRule="auto"/>
      </w:pPr>
      <w:r>
        <w:rPr>
          <w:color w:val="2B2B26"/>
          <w:sz w:val="21"/>
        </w:rPr>
        <w:t>1인가구 및 맞벌이 가구는 냉장고 속 식재료 현황을 정확히 파악하지 못해 다음과 같은 문제를 반복적으로 겪습니다.</w:t>
      </w:r>
    </w:p>
    <w:p>
      <w:pPr>
        <w:pStyle w:val="ListBullet"/>
        <w:spacing w:after="60"/>
      </w:pPr>
      <w:r>
        <w:rPr>
          <w:color w:val="2B2B26"/>
          <w:sz w:val="21"/>
        </w:rPr>
        <w:t>이미 있는 식품을 잊고 다시 구매(재구매) — 불필요한 지출 발생</w:t>
      </w:r>
    </w:p>
    <w:p>
      <w:pPr>
        <w:pStyle w:val="ListBullet"/>
        <w:spacing w:after="60"/>
      </w:pPr>
      <w:r>
        <w:rPr>
          <w:color w:val="2B2B26"/>
          <w:sz w:val="21"/>
        </w:rPr>
        <w:t>유통기한을 놓쳐 식품을 폐기 — 경제적 손실 및 음식물 쓰레기 증가</w:t>
      </w:r>
    </w:p>
    <w:p>
      <w:pPr>
        <w:pStyle w:val="ListBullet"/>
        <w:spacing w:after="60"/>
      </w:pPr>
      <w:r>
        <w:rPr>
          <w:color w:val="2B2B26"/>
          <w:sz w:val="21"/>
        </w:rPr>
        <w:t>냉장고를 열 때마다 재고를 기억에 의존해 확인해야 하는 불편함</w:t>
      </w:r>
    </w:p>
    <w:p>
      <w:pPr>
        <w:spacing w:after="120" w:line="324" w:lineRule="auto"/>
      </w:pPr>
      <w:r>
        <w:rPr>
          <w:color w:val="2B2B26"/>
          <w:sz w:val="21"/>
        </w:rPr>
        <w:t>서울시 및 한국농촌경제연구원(KREI) 자료에 따르면, 1인가구는 보유 식재료를 파악하지 못해 재구매하거나 기한을 놓쳐 폐기하는 경우가 반복되는 것으로 나타나, 이는 개인의 문제를 넘어 가계 지출 및 음식물 쓰레기 관련 사회적 비용으로 이어지고 있습니다.</w:t>
      </w:r>
    </w:p>
    <w:p>
      <w:pPr>
        <w:spacing w:before="360" w:after="160"/>
        <w:pBdr>
          <w:bottom w:val="single" w:sz="8" w:space="4" w:color="1F5C4B"/>
        </w:pBdr>
      </w:pPr>
      <w:r>
        <w:rPr>
          <w:b/>
          <w:color w:val="163F33"/>
          <w:sz w:val="32"/>
        </w:rPr>
        <w:t>3. 솔루션 및 핵심 기능</w:t>
      </w:r>
    </w:p>
    <w:p>
      <w:pPr>
        <w:spacing w:before="240" w:after="80"/>
      </w:pPr>
      <w:r>
        <w:rPr>
          <w:b/>
          <w:color w:val="1F5C4B"/>
          <w:sz w:val="26"/>
        </w:rPr>
        <w:t>3-1. 촬영 인식 (핵심 차별점)</w:t>
      </w:r>
    </w:p>
    <w:p>
      <w:pPr>
        <w:spacing w:after="120" w:line="324" w:lineRule="auto"/>
      </w:pPr>
      <w:r>
        <w:rPr>
          <w:color w:val="2B2B26"/>
          <w:sz w:val="21"/>
        </w:rPr>
        <w:t>장 보고 온 식품을 냉장고에 넣기 전 사진으로 촬영하면 AI가 품목명과 유통기한을 자동으로 인식해 등록합니다. 냉장고 내부를 통째로 촬영해 재고를 추정하는 방식이 아니라, 새로 들어오는 식품을 입고 시점에 정확히 기록하는 방식이라 인식 정확도와 신뢰도가 높습니다.</w:t>
      </w:r>
    </w:p>
    <w:p>
      <w:pPr>
        <w:spacing w:before="240" w:after="80"/>
      </w:pPr>
      <w:r>
        <w:rPr>
          <w:b/>
          <w:color w:val="1F5C4B"/>
          <w:sz w:val="26"/>
        </w:rPr>
        <w:t>3-2. 유통기한 알림 및 재구매 방지</w:t>
      </w:r>
    </w:p>
    <w:p>
      <w:pPr>
        <w:spacing w:after="120" w:line="324" w:lineRule="auto"/>
      </w:pPr>
      <w:r>
        <w:rPr>
          <w:color w:val="2B2B26"/>
          <w:sz w:val="21"/>
        </w:rPr>
        <w:t>유통기한이 임박한 식재료를 먼저 알려주고, 이미 보유한 품목을 장보기 전에 확인할 수 있게 해 재구매와 폐기를 동시에 줄여줍니다.</w:t>
      </w:r>
    </w:p>
    <w:p>
      <w:pPr>
        <w:spacing w:before="240" w:after="80"/>
      </w:pPr>
      <w:r>
        <w:rPr>
          <w:b/>
          <w:color w:val="1F5C4B"/>
          <w:sz w:val="26"/>
        </w:rPr>
        <w:t>3-3. 레시피 매칭 및 밀키트 연계</w:t>
      </w:r>
    </w:p>
    <w:p>
      <w:pPr>
        <w:spacing w:after="120" w:line="324" w:lineRule="auto"/>
      </w:pPr>
      <w:r>
        <w:rPr>
          <w:color w:val="2B2B26"/>
          <w:sz w:val="21"/>
        </w:rPr>
        <w:t>보유 재료를 기준으로 만들 수 있는 레시피를 추천하고, 부족한 재료 1~2개는 관련 밀키트 구매로 바로 연결해 구매 전환까지 유도합니다.</w:t>
      </w:r>
    </w:p>
    <w:p>
      <w:pPr>
        <w:spacing w:before="240" w:after="80"/>
      </w:pPr>
      <w:r>
        <w:rPr>
          <w:b/>
          <w:color w:val="1F5C4B"/>
          <w:sz w:val="26"/>
        </w:rPr>
        <w:t>3-4. 커뮤니티</w:t>
      </w:r>
    </w:p>
    <w:p>
      <w:pPr>
        <w:spacing w:after="120" w:line="324" w:lineRule="auto"/>
      </w:pPr>
      <w:r>
        <w:rPr>
          <w:color w:val="2B2B26"/>
          <w:sz w:val="21"/>
        </w:rPr>
        <w:t>다른 사용자의 냉장고 구성을 둘러보며 아이디어를 얻을 수 있는 공개 피드 기능을 제공합니다.</w:t>
      </w:r>
    </w:p>
    <w:p>
      <w:pPr>
        <w:spacing w:before="360" w:after="160"/>
        <w:pBdr>
          <w:bottom w:val="single" w:sz="8" w:space="4" w:color="1F5C4B"/>
        </w:pBdr>
      </w:pPr>
      <w:r>
        <w:rPr>
          <w:b/>
          <w:color w:val="163F33"/>
          <w:sz w:val="32"/>
        </w:rPr>
        <w:t>4. 타깃 사용자</w:t>
      </w:r>
    </w:p>
    <w:tbl>
      <w:tblPr>
        <w:tblW w:type="auto" w:w="0"/>
        <w:jc w:val="center"/>
        <w:tblLayout w:type="fixed"/>
        <w:tblLook w:firstColumn="1" w:firstRow="1" w:lastColumn="0" w:lastRow="0" w:noHBand="0" w:noVBand="1" w:val="04A0"/>
      </w:tblPr>
      <w:tblGrid>
        <w:gridCol w:w="4819"/>
        <w:gridCol w:w="4819"/>
      </w:tblGrid>
      <w:tr>
        <w:tc>
          <w:tcPr>
            <w:tcW w:type="dxa" w:w="2268"/>
            <w:shd w:val="clear" w:color="auto" w:fill="1F5C4B"/>
          </w:tcPr>
          <w:p>
            <w:r>
              <w:rPr>
                <w:b/>
                <w:color w:val="FFFFFF"/>
                <w:sz w:val="20"/>
              </w:rPr>
              <w:t>구분</w:t>
            </w:r>
          </w:p>
        </w:tc>
        <w:tc>
          <w:tcPr>
            <w:tcW w:type="dxa" w:w="6803"/>
            <w:shd w:val="clear" w:color="auto" w:fill="1F5C4B"/>
          </w:tcPr>
          <w:p>
            <w:r>
              <w:rPr>
                <w:b/>
                <w:color w:val="FFFFFF"/>
                <w:sz w:val="20"/>
              </w:rPr>
              <w:t>내용</w:t>
            </w:r>
          </w:p>
        </w:tc>
      </w:tr>
      <w:tr>
        <w:tc>
          <w:tcPr>
            <w:tcW w:type="dxa" w:w="2268"/>
          </w:tcPr>
          <w:p>
            <w:r>
              <w:rPr>
                <w:color w:val="2B2B26"/>
                <w:sz w:val="20"/>
              </w:rPr>
              <w:t>주 타깃</w:t>
            </w:r>
          </w:p>
        </w:tc>
        <w:tc>
          <w:tcPr>
            <w:tcW w:type="dxa" w:w="6803"/>
          </w:tcPr>
          <w:p>
            <w:r>
              <w:rPr>
                <w:color w:val="2B2B26"/>
                <w:sz w:val="20"/>
              </w:rPr>
              <w:t>1인가구, 20~30대 직장인 및 대학생</w:t>
            </w:r>
          </w:p>
        </w:tc>
      </w:tr>
      <w:tr>
        <w:tc>
          <w:tcPr>
            <w:tcW w:type="dxa" w:w="2268"/>
            <w:shd w:val="clear" w:color="auto" w:fill="F4F6F0"/>
          </w:tcPr>
          <w:p>
            <w:r>
              <w:rPr>
                <w:color w:val="2B2B26"/>
                <w:sz w:val="20"/>
              </w:rPr>
              <w:t>핵심 페인포인트</w:t>
            </w:r>
          </w:p>
        </w:tc>
        <w:tc>
          <w:tcPr>
            <w:tcW w:type="dxa" w:w="6803"/>
            <w:shd w:val="clear" w:color="auto" w:fill="F4F6F0"/>
          </w:tcPr>
          <w:p>
            <w:r>
              <w:rPr>
                <w:color w:val="2B2B26"/>
                <w:sz w:val="20"/>
              </w:rPr>
              <w:t>식재료 재구매 경험, 유통기한을 놓쳐 폐기한 경험이 있는 사용자</w:t>
            </w:r>
          </w:p>
        </w:tc>
      </w:tr>
      <w:tr>
        <w:tc>
          <w:tcPr>
            <w:tcW w:type="dxa" w:w="2268"/>
          </w:tcPr>
          <w:p>
            <w:r>
              <w:rPr>
                <w:color w:val="2B2B26"/>
                <w:sz w:val="20"/>
              </w:rPr>
              <w:t>확장 타깃</w:t>
            </w:r>
          </w:p>
        </w:tc>
        <w:tc>
          <w:tcPr>
            <w:tcW w:type="dxa" w:w="6803"/>
          </w:tcPr>
          <w:p>
            <w:r>
              <w:rPr>
                <w:color w:val="2B2B26"/>
                <w:sz w:val="20"/>
              </w:rPr>
              <w:t>맞벌이 가구, 자취생, 식재료 관리에 관심 있는 자취 초년생</w:t>
            </w:r>
          </w:p>
        </w:tc>
      </w:tr>
    </w:tbl>
    <w:p>
      <w:pPr>
        <w:spacing w:before="360" w:after="160"/>
        <w:pBdr>
          <w:bottom w:val="single" w:sz="8" w:space="4" w:color="1F5C4B"/>
        </w:pBdr>
      </w:pPr>
      <w:r>
        <w:rPr>
          <w:b/>
          <w:color w:val="163F33"/>
          <w:sz w:val="32"/>
        </w:rPr>
        <w:t>5. 비즈니스 모델</w:t>
      </w:r>
    </w:p>
    <w:tbl>
      <w:tblPr>
        <w:tblW w:type="auto" w:w="0"/>
        <w:jc w:val="center"/>
        <w:tblLayout w:type="fixed"/>
        <w:tblLook w:firstColumn="1" w:firstRow="1" w:lastColumn="0" w:lastRow="0" w:noHBand="0" w:noVBand="1" w:val="04A0"/>
      </w:tblPr>
      <w:tblGrid>
        <w:gridCol w:w="4819"/>
        <w:gridCol w:w="4819"/>
      </w:tblGrid>
      <w:tr>
        <w:tc>
          <w:tcPr>
            <w:tcW w:type="dxa" w:w="2438"/>
            <w:shd w:val="clear" w:color="auto" w:fill="1F5C4B"/>
          </w:tcPr>
          <w:p>
            <w:r>
              <w:rPr>
                <w:b/>
                <w:color w:val="FFFFFF"/>
                <w:sz w:val="20"/>
              </w:rPr>
              <w:t>수익원</w:t>
            </w:r>
          </w:p>
        </w:tc>
        <w:tc>
          <w:tcPr>
            <w:tcW w:type="dxa" w:w="6633"/>
            <w:shd w:val="clear" w:color="auto" w:fill="1F5C4B"/>
          </w:tcPr>
          <w:p>
            <w:r>
              <w:rPr>
                <w:b/>
                <w:color w:val="FFFFFF"/>
                <w:sz w:val="20"/>
              </w:rPr>
              <w:t>내용</w:t>
            </w:r>
          </w:p>
        </w:tc>
      </w:tr>
      <w:tr>
        <w:tc>
          <w:tcPr>
            <w:tcW w:type="dxa" w:w="2438"/>
          </w:tcPr>
          <w:p>
            <w:r>
              <w:rPr>
                <w:color w:val="2B2B26"/>
                <w:sz w:val="20"/>
              </w:rPr>
              <w:t>구독형 유료 플랜</w:t>
            </w:r>
          </w:p>
        </w:tc>
        <w:tc>
          <w:tcPr>
            <w:tcW w:type="dxa" w:w="6633"/>
          </w:tcPr>
          <w:p>
            <w:r>
              <w:rPr>
                <w:color w:val="2B2B26"/>
                <w:sz w:val="20"/>
              </w:rPr>
              <w:t>월 구독료 기반 프리미엄 기능 (무제한 인식, 상세 통계, 알림 커스터마이징 등)</w:t>
            </w:r>
          </w:p>
        </w:tc>
      </w:tr>
      <w:tr>
        <w:tc>
          <w:tcPr>
            <w:tcW w:type="dxa" w:w="2438"/>
            <w:shd w:val="clear" w:color="auto" w:fill="F4F6F0"/>
          </w:tcPr>
          <w:p>
            <w:r>
              <w:rPr>
                <w:color w:val="2B2B26"/>
                <w:sz w:val="20"/>
              </w:rPr>
              <w:t>커머스 연계 수수료</w:t>
            </w:r>
          </w:p>
        </w:tc>
        <w:tc>
          <w:tcPr>
            <w:tcW w:type="dxa" w:w="6633"/>
            <w:shd w:val="clear" w:color="auto" w:fill="F4F6F0"/>
          </w:tcPr>
          <w:p>
            <w:r>
              <w:rPr>
                <w:color w:val="2B2B26"/>
                <w:sz w:val="20"/>
              </w:rPr>
              <w:t>레시피 매칭 후 부족한 재료의 밀키트·식재료 구매 연결 시 판매 수수료</w:t>
            </w:r>
          </w:p>
        </w:tc>
      </w:tr>
      <w:tr>
        <w:tc>
          <w:tcPr>
            <w:tcW w:type="dxa" w:w="2438"/>
          </w:tcPr>
          <w:p>
            <w:r>
              <w:rPr>
                <w:color w:val="2B2B26"/>
                <w:sz w:val="20"/>
              </w:rPr>
              <w:t>제휴 마케팅</w:t>
            </w:r>
          </w:p>
        </w:tc>
        <w:tc>
          <w:tcPr>
            <w:tcW w:type="dxa" w:w="6633"/>
          </w:tcPr>
          <w:p>
            <w:r>
              <w:rPr>
                <w:color w:val="2B2B26"/>
                <w:sz w:val="20"/>
              </w:rPr>
              <w:t>식품·밀키트 브랜드와의 제휴 노출 및 프로모션</w:t>
            </w:r>
          </w:p>
        </w:tc>
      </w:tr>
    </w:tbl>
    <w:p>
      <w:pPr>
        <w:spacing w:after="120" w:line="324" w:lineRule="auto"/>
      </w:pPr>
      <w:r>
        <w:rPr>
          <w:color w:val="2B2B26"/>
          <w:sz w:val="21"/>
        </w:rPr>
        <w:t>MVP 테스트에서 지불 의향(WTP)을 설문으로 확인 중이며, 초기 가격대는 월 3,000~5,000원 구간을 가정하고 검증하고 있습니다.</w:t>
      </w:r>
    </w:p>
    <w:p>
      <w:pPr>
        <w:spacing w:before="360" w:after="160"/>
        <w:pBdr>
          <w:bottom w:val="single" w:sz="8" w:space="4" w:color="1F5C4B"/>
        </w:pBdr>
      </w:pPr>
      <w:r>
        <w:rPr>
          <w:b/>
          <w:color w:val="163F33"/>
          <w:sz w:val="32"/>
        </w:rPr>
        <w:t>6. MVP 검증 현황</w:t>
      </w:r>
    </w:p>
    <w:p>
      <w:pPr>
        <w:spacing w:after="120" w:line="324" w:lineRule="auto"/>
      </w:pPr>
      <w:r>
        <w:rPr>
          <w:color w:val="2B2B26"/>
          <w:sz w:val="21"/>
        </w:rPr>
        <w:t>현재 실제 개발 전 단계로, 웹 기반 MVP 테스트 페이지를 통해 핵심 가설을 검증하고 있습니다.</w:t>
      </w:r>
    </w:p>
    <w:p>
      <w:pPr>
        <w:pStyle w:val="ListBullet"/>
        <w:spacing w:after="60"/>
      </w:pPr>
      <w:r>
        <w:rPr>
          <w:color w:val="2B2B26"/>
          <w:sz w:val="21"/>
        </w:rPr>
        <w:t>문제 공감도: 재구매/유통기한 폐기 경험 여부 설문</w:t>
      </w:r>
    </w:p>
    <w:p>
      <w:pPr>
        <w:pStyle w:val="ListBullet"/>
        <w:spacing w:after="60"/>
      </w:pPr>
      <w:r>
        <w:rPr>
          <w:color w:val="2B2B26"/>
          <w:sz w:val="21"/>
        </w:rPr>
        <w:t>솔루션 신뢰도: 예시 사진 기반 인식 데모 후 "실제 라벨과 비슷한가" 확인</w:t>
      </w:r>
    </w:p>
    <w:p>
      <w:pPr>
        <w:pStyle w:val="ListBullet"/>
        <w:spacing w:after="60"/>
      </w:pPr>
      <w:r>
        <w:rPr>
          <w:color w:val="2B2B26"/>
          <w:sz w:val="21"/>
        </w:rPr>
        <w:t>레시피 매칭 유용성: 매칭 결과에 대한 도움 정도 응답</w:t>
      </w:r>
    </w:p>
    <w:p>
      <w:pPr>
        <w:pStyle w:val="ListBullet"/>
        <w:spacing w:after="60"/>
      </w:pPr>
      <w:r>
        <w:rPr>
          <w:color w:val="2B2B26"/>
          <w:sz w:val="21"/>
        </w:rPr>
        <w:t>전환 의향: 서비스 사용 의향 및 지불 가능 금액(WTP) 응답</w:t>
      </w:r>
    </w:p>
    <w:p>
      <w:pPr>
        <w:spacing w:after="120" w:line="324" w:lineRule="auto"/>
      </w:pPr>
      <w:r>
        <w:rPr>
          <w:color w:val="2B2B26"/>
          <w:sz w:val="21"/>
        </w:rPr>
        <w:t>설문 응답과 함께 개인정보는 최소한으로 수집(연령대·가구형태 등 비식별 정보)하며, 이름·연락처 등은 수집하지 않는 것을 원칙으로 합니다.</w:t>
      </w:r>
    </w:p>
    <w:p>
      <w:pPr>
        <w:spacing w:before="360" w:after="160"/>
        <w:pBdr>
          <w:bottom w:val="single" w:sz="8" w:space="4" w:color="1F5C4B"/>
        </w:pBdr>
      </w:pPr>
      <w:r>
        <w:rPr>
          <w:b/>
          <w:color w:val="163F33"/>
          <w:sz w:val="32"/>
        </w:rPr>
        <w:t>7. 경쟁 및 차별화</w:t>
      </w:r>
    </w:p>
    <w:p>
      <w:pPr>
        <w:spacing w:after="120" w:line="324" w:lineRule="auto"/>
      </w:pPr>
      <w:r>
        <w:rPr>
          <w:color w:val="2B2B26"/>
          <w:sz w:val="21"/>
        </w:rPr>
        <w:t>기존 냉장고 관리 앱들은 대부분 사용자가 직접 품목과 날짜를 수기로 입력해야 해 사용 지속률이 낮습니다. 나만의 냉장고는 '장 본 직후 촬영'이라는 자연스러운 생활 동선에 인식 시점을 맞춰 입력 부담을 최소화하고, 레시피·커머스 연계를 통해 관리를 넘어선 실질적 소비 전환까지 이어지는 것이 핵심 차별점입니다.</w:t>
      </w:r>
    </w:p>
    <w:p>
      <w:pPr>
        <w:spacing w:before="360" w:after="160"/>
        <w:pBdr>
          <w:bottom w:val="single" w:sz="8" w:space="4" w:color="1F5C4B"/>
        </w:pBdr>
      </w:pPr>
      <w:r>
        <w:rPr>
          <w:b/>
          <w:color w:val="163F33"/>
          <w:sz w:val="32"/>
        </w:rPr>
        <w:t>8. 향후 계획 (로드맵)</w:t>
      </w:r>
    </w:p>
    <w:tbl>
      <w:tblPr>
        <w:tblW w:type="auto" w:w="0"/>
        <w:jc w:val="center"/>
        <w:tblLayout w:type="fixed"/>
        <w:tblLook w:firstColumn="1" w:firstRow="1" w:lastColumn="0" w:lastRow="0" w:noHBand="0" w:noVBand="1" w:val="04A0"/>
      </w:tblPr>
      <w:tblGrid>
        <w:gridCol w:w="4819"/>
        <w:gridCol w:w="4819"/>
      </w:tblGrid>
      <w:tr>
        <w:tc>
          <w:tcPr>
            <w:tcW w:type="dxa" w:w="1984"/>
            <w:shd w:val="clear" w:color="auto" w:fill="1F5C4B"/>
          </w:tcPr>
          <w:p>
            <w:r>
              <w:rPr>
                <w:b/>
                <w:color w:val="FFFFFF"/>
                <w:sz w:val="20"/>
              </w:rPr>
              <w:t>단계</w:t>
            </w:r>
          </w:p>
        </w:tc>
        <w:tc>
          <w:tcPr>
            <w:tcW w:type="dxa" w:w="7087"/>
            <w:shd w:val="clear" w:color="auto" w:fill="1F5C4B"/>
          </w:tcPr>
          <w:p>
            <w:r>
              <w:rPr>
                <w:b/>
                <w:color w:val="FFFFFF"/>
                <w:sz w:val="20"/>
              </w:rPr>
              <w:t>내용</w:t>
            </w:r>
          </w:p>
        </w:tc>
      </w:tr>
      <w:tr>
        <w:tc>
          <w:tcPr>
            <w:tcW w:type="dxa" w:w="1984"/>
          </w:tcPr>
          <w:p>
            <w:r>
              <w:rPr>
                <w:color w:val="2B2B26"/>
                <w:sz w:val="20"/>
              </w:rPr>
              <w:t>1단계 (현재)</w:t>
            </w:r>
          </w:p>
        </w:tc>
        <w:tc>
          <w:tcPr>
            <w:tcW w:type="dxa" w:w="7087"/>
          </w:tcPr>
          <w:p>
            <w:r>
              <w:rPr>
                <w:color w:val="2B2B26"/>
                <w:sz w:val="20"/>
              </w:rPr>
              <w:t>설문형 MVP를 통한 문제·솔루션·WTP 검증</w:t>
            </w:r>
          </w:p>
        </w:tc>
      </w:tr>
      <w:tr>
        <w:tc>
          <w:tcPr>
            <w:tcW w:type="dxa" w:w="1984"/>
            <w:shd w:val="clear" w:color="auto" w:fill="F4F6F0"/>
          </w:tcPr>
          <w:p>
            <w:r>
              <w:rPr>
                <w:color w:val="2B2B26"/>
                <w:sz w:val="20"/>
              </w:rPr>
              <w:t>2단계</w:t>
            </w:r>
          </w:p>
        </w:tc>
        <w:tc>
          <w:tcPr>
            <w:tcW w:type="dxa" w:w="7087"/>
            <w:shd w:val="clear" w:color="auto" w:fill="F4F6F0"/>
          </w:tcPr>
          <w:p>
            <w:r>
              <w:rPr>
                <w:color w:val="2B2B26"/>
                <w:sz w:val="20"/>
              </w:rPr>
              <w:t>실제 촬영 인식 프로토타입 개발 및 소규모 베타 테스트</w:t>
            </w:r>
          </w:p>
        </w:tc>
      </w:tr>
      <w:tr>
        <w:tc>
          <w:tcPr>
            <w:tcW w:type="dxa" w:w="1984"/>
          </w:tcPr>
          <w:p>
            <w:r>
              <w:rPr>
                <w:color w:val="2B2B26"/>
                <w:sz w:val="20"/>
              </w:rPr>
              <w:t>3단계</w:t>
            </w:r>
          </w:p>
        </w:tc>
        <w:tc>
          <w:tcPr>
            <w:tcW w:type="dxa" w:w="7087"/>
          </w:tcPr>
          <w:p>
            <w:r>
              <w:rPr>
                <w:color w:val="2B2B26"/>
                <w:sz w:val="20"/>
              </w:rPr>
              <w:t>정식 앱 출시, 얼리버드 마케팅 및 초기 사용자 확보</w:t>
            </w:r>
          </w:p>
        </w:tc>
      </w:tr>
      <w:tr>
        <w:tc>
          <w:tcPr>
            <w:tcW w:type="dxa" w:w="1984"/>
            <w:shd w:val="clear" w:color="auto" w:fill="F4F6F0"/>
          </w:tcPr>
          <w:p>
            <w:r>
              <w:rPr>
                <w:color w:val="2B2B26"/>
                <w:sz w:val="20"/>
              </w:rPr>
              <w:t>4단계</w:t>
            </w:r>
          </w:p>
        </w:tc>
        <w:tc>
          <w:tcPr>
            <w:tcW w:type="dxa" w:w="7087"/>
            <w:shd w:val="clear" w:color="auto" w:fill="F4F6F0"/>
          </w:tcPr>
          <w:p>
            <w:r>
              <w:rPr>
                <w:color w:val="2B2B26"/>
                <w:sz w:val="20"/>
              </w:rPr>
              <w:t>레시피·밀키트 제휴 확대, 구독 모델 고도화</w:t>
            </w:r>
          </w:p>
        </w:tc>
      </w:tr>
    </w:tbl>
    <w:p>
      <w:pPr>
        <w:spacing w:before="360" w:after="160"/>
        <w:pBdr>
          <w:bottom w:val="single" w:sz="8" w:space="4" w:color="1F5C4B"/>
        </w:pBdr>
      </w:pPr>
      <w:r>
        <w:rPr>
          <w:b/>
          <w:color w:val="163F33"/>
          <w:sz w:val="32"/>
        </w:rPr>
        <w:t>9. 리스크 및 대응</w:t>
      </w:r>
    </w:p>
    <w:p>
      <w:pPr>
        <w:pStyle w:val="ListBullet"/>
        <w:spacing w:after="60"/>
      </w:pPr>
      <w:r>
        <w:rPr>
          <w:color w:val="2B2B26"/>
          <w:sz w:val="21"/>
        </w:rPr>
        <w:t>이미지 인식 정확도 리스크 → 라벨 촬영 가이드 제공 및 사용자 수정 기능으로 보완</w:t>
      </w:r>
    </w:p>
    <w:p>
      <w:pPr>
        <w:pStyle w:val="ListBullet"/>
        <w:spacing w:after="60"/>
      </w:pPr>
      <w:r>
        <w:rPr>
          <w:color w:val="2B2B26"/>
          <w:sz w:val="21"/>
        </w:rPr>
        <w:t>초기 사용자 확보 어려움 → 얼리버드 혜택, 커뮤니티 기반 확산 전략 활용</w:t>
      </w:r>
    </w:p>
    <w:p>
      <w:pPr>
        <w:pStyle w:val="ListBullet"/>
        <w:spacing w:after="60"/>
      </w:pPr>
      <w:r>
        <w:rPr>
          <w:color w:val="2B2B26"/>
          <w:sz w:val="21"/>
        </w:rPr>
        <w:t>개인정보 이슈 → 최소 수집 원칙, 비식별 데이터 위주 운영</w:t>
      </w:r>
    </w:p>
    <w:p>
      <w:pPr>
        <w:spacing w:before="360" w:after="160"/>
        <w:pBdr>
          <w:bottom w:val="single" w:sz="8" w:space="4" w:color="1F5C4B"/>
        </w:pBdr>
      </w:pPr>
      <w:r>
        <w:rPr>
          <w:b/>
          <w:color w:val="163F33"/>
          <w:sz w:val="32"/>
        </w:rPr>
        <w:t>10. 결론</w:t>
      </w:r>
    </w:p>
    <w:p>
      <w:pPr>
        <w:spacing w:after="120" w:line="324" w:lineRule="auto"/>
      </w:pPr>
      <w:r>
        <w:rPr>
          <w:color w:val="2B2B26"/>
          <w:sz w:val="21"/>
        </w:rPr>
        <w:t>나만의 냉장고는 '장 본 식품을 넣을 때 사진 한 장으로 유통기한을 기록한다'는 단순하지만 명확한 사용자 행동에 기반한 서비스로, 1인가구의 반복적인 식재료 낭비 문제를 해결하고 레시피·커머스로 자연스럽게 확장 가능한 비즈니스 모델을 갖추고 있습니다. 현재 MVP 설문 검증을 통해 핵심 가설을 확인하는 단계이며, 검증 결과를 바탕으로 실제 프로토타입 개발로 나아갈 계획입니다.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