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D37" w:rsidRPr="004D79D7" w:rsidRDefault="004D79D7" w:rsidP="004D79D7">
      <w:pPr>
        <w:rPr>
          <w:rFonts w:ascii="Century Schoolbook" w:hAnsi="Century Schoolbook" w:cstheme="majorHAnsi"/>
          <w:b/>
          <w:color w:val="5C413E"/>
          <w:sz w:val="40"/>
        </w:rPr>
      </w:pPr>
      <w:r w:rsidRPr="004D79D7">
        <w:rPr>
          <w:rFonts w:ascii="Helvetica" w:hAnsi="Helvetica" w:cs="Helvetica"/>
          <w:noProof/>
          <w:color w:val="5C413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5314950</wp:posOffset>
            </wp:positionH>
            <wp:positionV relativeFrom="margin">
              <wp:posOffset>-368935</wp:posOffset>
            </wp:positionV>
            <wp:extent cx="1301750" cy="128841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0E88" w:rsidRPr="004D79D7">
        <w:rPr>
          <w:rFonts w:ascii="Century Schoolbook" w:hAnsi="Century Schoolbook" w:cstheme="majorHAnsi"/>
          <w:b/>
          <w:color w:val="5C413E"/>
          <w:sz w:val="40"/>
        </w:rPr>
        <w:t>Силинская</w:t>
      </w:r>
      <w:proofErr w:type="spellEnd"/>
      <w:r w:rsidR="00750E88" w:rsidRPr="004D79D7">
        <w:rPr>
          <w:rFonts w:ascii="Century Schoolbook" w:hAnsi="Century Schoolbook" w:cstheme="majorHAnsi"/>
          <w:b/>
          <w:color w:val="5C413E"/>
          <w:sz w:val="40"/>
        </w:rPr>
        <w:t xml:space="preserve"> </w:t>
      </w:r>
      <w:r w:rsidRPr="004D79D7">
        <w:rPr>
          <w:rFonts w:ascii="Century Schoolbook" w:hAnsi="Century Schoolbook" w:cstheme="majorHAnsi"/>
          <w:b/>
          <w:color w:val="5C413E"/>
          <w:sz w:val="40"/>
        </w:rPr>
        <w:t>А</w:t>
      </w:r>
      <w:bookmarkStart w:id="0" w:name="_GoBack"/>
      <w:bookmarkEnd w:id="0"/>
      <w:r w:rsidRPr="004D79D7">
        <w:rPr>
          <w:rFonts w:ascii="Century Schoolbook" w:hAnsi="Century Schoolbook" w:cstheme="majorHAnsi"/>
          <w:b/>
          <w:color w:val="5C413E"/>
          <w:sz w:val="40"/>
        </w:rPr>
        <w:t>рина Федоровна</w:t>
      </w:r>
    </w:p>
    <w:p w:rsidR="004D79D7" w:rsidRDefault="00750E88" w:rsidP="00F202F5">
      <w:pPr>
        <w:rPr>
          <w:i/>
          <w:color w:val="833C0B" w:themeColor="accent2" w:themeShade="80"/>
        </w:rPr>
      </w:pPr>
      <w:r w:rsidRPr="004D79D7">
        <w:rPr>
          <w:i/>
          <w:color w:val="833C0B" w:themeColor="accent2" w:themeShade="80"/>
        </w:rPr>
        <w:t>8-985-367-45-35</w:t>
      </w:r>
      <w:r w:rsidR="004D79D7" w:rsidRPr="004D79D7">
        <w:rPr>
          <w:i/>
          <w:color w:val="833C0B" w:themeColor="accent2" w:themeShade="80"/>
        </w:rPr>
        <w:t xml:space="preserve">    </w:t>
      </w:r>
    </w:p>
    <w:p w:rsidR="004D79D7" w:rsidRDefault="00F202F5" w:rsidP="00F202F5">
      <w:pPr>
        <w:rPr>
          <w:i/>
          <w:color w:val="833C0B" w:themeColor="accent2" w:themeShade="80"/>
          <w:lang w:val="en-US"/>
        </w:rPr>
      </w:pPr>
      <w:hyperlink r:id="rId6" w:history="1">
        <w:r w:rsidRPr="004D79D7">
          <w:rPr>
            <w:rStyle w:val="Hyperlink"/>
            <w:i/>
            <w:color w:val="833C0B" w:themeColor="accent2" w:themeShade="80"/>
            <w:lang w:val="en-US"/>
          </w:rPr>
          <w:t>afsilinskaya</w:t>
        </w:r>
        <w:r w:rsidRPr="004D79D7">
          <w:rPr>
            <w:rStyle w:val="Hyperlink"/>
            <w:i/>
            <w:color w:val="833C0B" w:themeColor="accent2" w:themeShade="80"/>
          </w:rPr>
          <w:t>@</w:t>
        </w:r>
        <w:r w:rsidRPr="004D79D7">
          <w:rPr>
            <w:rStyle w:val="Hyperlink"/>
            <w:i/>
            <w:color w:val="833C0B" w:themeColor="accent2" w:themeShade="80"/>
            <w:lang w:val="en-US"/>
          </w:rPr>
          <w:t>edu</w:t>
        </w:r>
        <w:r w:rsidRPr="004D79D7">
          <w:rPr>
            <w:rStyle w:val="Hyperlink"/>
            <w:i/>
            <w:color w:val="833C0B" w:themeColor="accent2" w:themeShade="80"/>
          </w:rPr>
          <w:t>.</w:t>
        </w:r>
        <w:r w:rsidRPr="004D79D7">
          <w:rPr>
            <w:rStyle w:val="Hyperlink"/>
            <w:i/>
            <w:color w:val="833C0B" w:themeColor="accent2" w:themeShade="80"/>
            <w:lang w:val="en-US"/>
          </w:rPr>
          <w:t>hse</w:t>
        </w:r>
        <w:r w:rsidRPr="004D79D7">
          <w:rPr>
            <w:rStyle w:val="Hyperlink"/>
            <w:i/>
            <w:color w:val="833C0B" w:themeColor="accent2" w:themeShade="80"/>
          </w:rPr>
          <w:t>.</w:t>
        </w:r>
        <w:r w:rsidRPr="004D79D7">
          <w:rPr>
            <w:rStyle w:val="Hyperlink"/>
            <w:i/>
            <w:color w:val="833C0B" w:themeColor="accent2" w:themeShade="80"/>
            <w:lang w:val="en-US"/>
          </w:rPr>
          <w:t>ru</w:t>
        </w:r>
      </w:hyperlink>
    </w:p>
    <w:p w:rsidR="00C008B5" w:rsidRPr="004D79D7" w:rsidRDefault="00626EB4" w:rsidP="00C008B5">
      <w:pPr>
        <w:rPr>
          <w:rStyle w:val="Heading1Char"/>
          <w:color w:val="002060"/>
        </w:rPr>
      </w:pPr>
      <w:r>
        <w:rPr>
          <w:rFonts w:ascii="Arial" w:hAnsi="Arial"/>
          <w:noProof/>
          <w:lang w:val="en-US"/>
        </w:rPr>
        <w:pict>
          <v:rect id="_x0000_i1029" alt="" style="width:409.5pt;height:.05pt;mso-wrap-style:square;mso-width-percent:0;mso-height-percent:0;mso-width-percent:0;mso-height-percent:0;v-text-anchor:top" o:hralign="center" o:hrstd="t" o:hr="t" fillcolor="#a0a0a0" stroked="f"/>
        </w:pict>
      </w:r>
      <w:r w:rsidR="00F202F5" w:rsidRPr="00C008B5">
        <w:rPr>
          <w:rStyle w:val="Heading1Char"/>
          <w:sz w:val="48"/>
        </w:rPr>
        <w:t>ОБРАЗОВАНИЕ</w:t>
      </w:r>
    </w:p>
    <w:p w:rsidR="00F202F5" w:rsidRPr="00C008B5" w:rsidRDefault="00C008B5" w:rsidP="00C008B5">
      <w:pPr>
        <w:pStyle w:val="Heading2"/>
      </w:pPr>
      <w:r w:rsidRPr="00C008B5">
        <w:t>Среднее образование</w:t>
      </w:r>
    </w:p>
    <w:p w:rsidR="004D79D7" w:rsidRPr="00C008B5" w:rsidRDefault="004D79D7" w:rsidP="00F202F5">
      <w:pPr>
        <w:sectPr w:rsidR="004D79D7" w:rsidRPr="00C008B5" w:rsidSect="00F202F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C008B5" w:rsidRDefault="00C008B5" w:rsidP="00F202F5"/>
    <w:p w:rsidR="00C008B5" w:rsidRDefault="00C008B5" w:rsidP="00F202F5">
      <w:r>
        <w:t>Лицей «Высшая школа экономики»</w:t>
      </w:r>
    </w:p>
    <w:p w:rsidR="00C008B5" w:rsidRDefault="00C008B5" w:rsidP="00F202F5"/>
    <w:p w:rsidR="00C008B5" w:rsidRDefault="00C008B5" w:rsidP="00F202F5"/>
    <w:p w:rsidR="00C008B5" w:rsidRDefault="00C008B5" w:rsidP="00F202F5"/>
    <w:p w:rsidR="00C008B5" w:rsidRDefault="00C008B5" w:rsidP="00C008B5">
      <w:pPr>
        <w:pStyle w:val="Heading2"/>
      </w:pPr>
      <w:r>
        <w:t>Высшее образование</w:t>
      </w:r>
    </w:p>
    <w:p w:rsidR="00750E88" w:rsidRPr="00F202F5" w:rsidRDefault="00750E88" w:rsidP="00F202F5">
      <w:r w:rsidRPr="00F202F5">
        <w:t>НИУ «Высшая школа экономики»</w:t>
      </w:r>
    </w:p>
    <w:p w:rsidR="00F202F5" w:rsidRPr="00F202F5" w:rsidRDefault="00F202F5" w:rsidP="00F202F5"/>
    <w:p w:rsidR="00C008B5" w:rsidRDefault="00C008B5" w:rsidP="00F202F5"/>
    <w:p w:rsidR="00C008B5" w:rsidRDefault="00C008B5" w:rsidP="00F202F5"/>
    <w:p w:rsidR="00C008B5" w:rsidRDefault="00C008B5" w:rsidP="00F202F5">
      <w:r>
        <w:t xml:space="preserve">Социально-экономическое направление </w:t>
      </w:r>
    </w:p>
    <w:p w:rsidR="00C008B5" w:rsidRPr="00C008B5" w:rsidRDefault="00C008B5" w:rsidP="00F202F5">
      <w:r>
        <w:t>2015-2016гг</w:t>
      </w:r>
      <w:r w:rsidRPr="00C008B5">
        <w:t>;</w:t>
      </w:r>
    </w:p>
    <w:p w:rsidR="00C008B5" w:rsidRDefault="00C008B5" w:rsidP="00F202F5">
      <w:r>
        <w:t>Гуманитарное направление</w:t>
      </w:r>
    </w:p>
    <w:p w:rsidR="00C008B5" w:rsidRPr="00C008B5" w:rsidRDefault="00C008B5" w:rsidP="00F202F5">
      <w:r>
        <w:t>2016-2018.</w:t>
      </w:r>
    </w:p>
    <w:p w:rsidR="00C008B5" w:rsidRDefault="00C008B5" w:rsidP="00F202F5"/>
    <w:p w:rsidR="00750E88" w:rsidRPr="00F202F5" w:rsidRDefault="00750E88" w:rsidP="00F202F5">
      <w:r w:rsidRPr="00F202F5">
        <w:t xml:space="preserve">ОП «Иностранные языки и межкультурная коммуникация»; </w:t>
      </w:r>
    </w:p>
    <w:p w:rsidR="00750E88" w:rsidRPr="00F202F5" w:rsidRDefault="00750E88" w:rsidP="00F202F5">
      <w:r w:rsidRPr="00F202F5">
        <w:t>2017-2021гг.</w:t>
      </w:r>
    </w:p>
    <w:p w:rsidR="00F202F5" w:rsidRPr="00F202F5" w:rsidRDefault="00F202F5" w:rsidP="00F202F5">
      <w:pPr>
        <w:sectPr w:rsidR="00F202F5" w:rsidRPr="00F202F5" w:rsidSect="00F202F5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F202F5" w:rsidRDefault="00626EB4" w:rsidP="00F202F5">
      <w:r w:rsidRPr="00626EB4">
        <w:rPr>
          <w:noProof/>
        </w:rPr>
        <w:pict>
          <v:rect id="_x0000_i1028" alt="" style="width:409.5pt;height:.05pt;mso-wrap-style:square;mso-width-percent:0;mso-height-percent:0;mso-width-percent:0;mso-height-percent:0;v-text-anchor:top" o:hralign="center" o:hrstd="t" o:hr="t" fillcolor="#a0a0a0" stroked="f"/>
        </w:pict>
      </w:r>
    </w:p>
    <w:p w:rsidR="00F202F5" w:rsidRPr="00C008B5" w:rsidRDefault="00F202F5" w:rsidP="00C008B5">
      <w:pPr>
        <w:pStyle w:val="Heading1"/>
        <w:rPr>
          <w:sz w:val="48"/>
        </w:rPr>
      </w:pPr>
      <w:r w:rsidRPr="00C008B5">
        <w:rPr>
          <w:sz w:val="48"/>
        </w:rPr>
        <w:t>владение иностранными языками</w:t>
      </w:r>
    </w:p>
    <w:p w:rsidR="004D79D7" w:rsidRPr="004D79D7" w:rsidRDefault="004D79D7" w:rsidP="004D79D7"/>
    <w:p w:rsidR="00D473D5" w:rsidRDefault="00D473D5" w:rsidP="00D473D5">
      <w:pPr>
        <w:sectPr w:rsidR="00D473D5" w:rsidSect="00F202F5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C008B5" w:rsidRDefault="00C008B5" w:rsidP="00C008B5">
      <w:pPr>
        <w:pStyle w:val="Heading2"/>
        <w:numPr>
          <w:ilvl w:val="0"/>
          <w:numId w:val="6"/>
        </w:numPr>
      </w:pPr>
      <w:r>
        <w:t xml:space="preserve">Владею: </w:t>
      </w:r>
    </w:p>
    <w:p w:rsidR="00C008B5" w:rsidRDefault="00C008B5" w:rsidP="00C008B5">
      <w:r>
        <w:t>Английский</w:t>
      </w:r>
    </w:p>
    <w:p w:rsidR="00C008B5" w:rsidRDefault="00C008B5" w:rsidP="00C008B5"/>
    <w:p w:rsidR="00C008B5" w:rsidRDefault="00C008B5" w:rsidP="00C008B5">
      <w:pPr>
        <w:pStyle w:val="Heading2"/>
        <w:numPr>
          <w:ilvl w:val="0"/>
          <w:numId w:val="6"/>
        </w:numPr>
      </w:pPr>
      <w:r>
        <w:t>Изучаю:</w:t>
      </w:r>
    </w:p>
    <w:p w:rsidR="00C008B5" w:rsidRPr="00C008B5" w:rsidRDefault="00C008B5" w:rsidP="00C008B5">
      <w:r>
        <w:t>Китайский</w:t>
      </w:r>
    </w:p>
    <w:p w:rsidR="00C008B5" w:rsidRPr="00C008B5" w:rsidRDefault="00C008B5" w:rsidP="00C008B5"/>
    <w:p w:rsidR="00C008B5" w:rsidRDefault="00C008B5" w:rsidP="00C008B5"/>
    <w:p w:rsidR="00C008B5" w:rsidRDefault="00C008B5" w:rsidP="00C008B5"/>
    <w:p w:rsidR="00C008B5" w:rsidRPr="00C008B5" w:rsidRDefault="00C008B5" w:rsidP="00C008B5"/>
    <w:p w:rsidR="00C008B5" w:rsidRDefault="00C008B5" w:rsidP="00C008B5">
      <w:pPr>
        <w:rPr>
          <w:lang w:val="en-US"/>
        </w:rPr>
      </w:pPr>
    </w:p>
    <w:p w:rsidR="00D473D5" w:rsidRDefault="00D473D5" w:rsidP="00D473D5">
      <w:pPr>
        <w:rPr>
          <w:lang w:val="en-US"/>
        </w:rPr>
        <w:sectPr w:rsidR="00D473D5" w:rsidSect="00D473D5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4D79D7" w:rsidRPr="00F202F5" w:rsidRDefault="00626EB4" w:rsidP="00D473D5">
      <w:r>
        <w:rPr>
          <w:noProof/>
        </w:rPr>
        <w:pict>
          <v:rect id="_x0000_i1027" alt="" style="width:409.5pt;height:.05pt;mso-wrap-style:square;mso-width-percent:0;mso-height-percent:0;mso-width-percent:0;mso-height-percent:0;v-text-anchor:top" o:hralign="center" o:hrstd="t" o:hr="t" fillcolor="#a0a0a0" stroked="f"/>
        </w:pict>
      </w:r>
    </w:p>
    <w:p w:rsidR="004D79D7" w:rsidRDefault="004D79D7" w:rsidP="00C008B5">
      <w:pPr>
        <w:pStyle w:val="Heading1"/>
        <w:sectPr w:rsidR="004D79D7" w:rsidSect="00F202F5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F202F5" w:rsidRPr="00C008B5" w:rsidRDefault="00F202F5" w:rsidP="00C008B5">
      <w:pPr>
        <w:pStyle w:val="Heading1"/>
        <w:rPr>
          <w:sz w:val="48"/>
          <w:szCs w:val="48"/>
        </w:rPr>
      </w:pPr>
      <w:r w:rsidRPr="00C008B5">
        <w:rPr>
          <w:sz w:val="48"/>
          <w:szCs w:val="48"/>
        </w:rPr>
        <w:t>ОПЫТ РАБОТЫ</w:t>
      </w:r>
    </w:p>
    <w:p w:rsidR="004D79D7" w:rsidRDefault="004D79D7" w:rsidP="00F202F5"/>
    <w:p w:rsidR="004D79D7" w:rsidRDefault="004D79D7" w:rsidP="00F202F5">
      <w:pPr>
        <w:sectPr w:rsidR="004D79D7" w:rsidSect="004D79D7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F202F5" w:rsidRDefault="00F202F5" w:rsidP="00F202F5">
      <w:r>
        <w:t>Преподаватель английского языка</w:t>
      </w:r>
    </w:p>
    <w:p w:rsidR="00F202F5" w:rsidRDefault="00F202F5" w:rsidP="00F202F5">
      <w:r>
        <w:t>с 2017 г.</w:t>
      </w:r>
    </w:p>
    <w:p w:rsidR="004D79D7" w:rsidRDefault="004D79D7" w:rsidP="00F202F5">
      <w:pPr>
        <w:sectPr w:rsidR="004D79D7" w:rsidSect="004D79D7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4D79D7" w:rsidRDefault="00626EB4" w:rsidP="00F202F5">
      <w:r>
        <w:rPr>
          <w:noProof/>
        </w:rPr>
        <w:pict>
          <v:rect id="_x0000_i1026" alt="" style="width:409.5pt;height:.05pt;mso-wrap-style:square;mso-width-percent:0;mso-height-percent:0;mso-width-percent:0;mso-height-percent:0;v-text-anchor:top" o:hralign="center" o:hrstd="t" o:hr="t" fillcolor="#a0a0a0" stroked="f"/>
        </w:pict>
      </w:r>
    </w:p>
    <w:p w:rsidR="004D79D7" w:rsidRPr="00C008B5" w:rsidRDefault="004D79D7" w:rsidP="00C008B5">
      <w:pPr>
        <w:pStyle w:val="Heading1"/>
        <w:rPr>
          <w:sz w:val="48"/>
          <w:szCs w:val="48"/>
        </w:rPr>
      </w:pPr>
      <w:r w:rsidRPr="00C008B5">
        <w:rPr>
          <w:sz w:val="48"/>
          <w:szCs w:val="48"/>
        </w:rPr>
        <w:t>Профессиональные навыки</w:t>
      </w:r>
    </w:p>
    <w:p w:rsidR="004D79D7" w:rsidRDefault="004D79D7" w:rsidP="00D473D5"/>
    <w:p w:rsidR="00D473D5" w:rsidRDefault="00D473D5" w:rsidP="00C008B5">
      <w:pPr>
        <w:pStyle w:val="Heading2"/>
        <w:numPr>
          <w:ilvl w:val="0"/>
          <w:numId w:val="8"/>
        </w:numPr>
      </w:pPr>
      <w:r>
        <w:t>Работа с иностранными языками:</w:t>
      </w:r>
    </w:p>
    <w:p w:rsidR="00D473D5" w:rsidRDefault="00D473D5" w:rsidP="004D79D7">
      <w:pPr>
        <w:pStyle w:val="ListParagraph"/>
        <w:numPr>
          <w:ilvl w:val="0"/>
          <w:numId w:val="2"/>
        </w:numPr>
      </w:pPr>
      <w:r>
        <w:t>Перевод и интерпретация текстов на иностранных языках</w:t>
      </w:r>
      <w:r w:rsidRPr="00D473D5">
        <w:t>;</w:t>
      </w:r>
    </w:p>
    <w:p w:rsidR="00D473D5" w:rsidRDefault="00D473D5" w:rsidP="004D79D7">
      <w:pPr>
        <w:pStyle w:val="ListParagraph"/>
        <w:numPr>
          <w:ilvl w:val="0"/>
          <w:numId w:val="2"/>
        </w:numPr>
      </w:pPr>
      <w:r>
        <w:t>Осуществление деловых переговоров с иностранными партнерами</w:t>
      </w:r>
      <w:r w:rsidRPr="00D473D5">
        <w:t>;</w:t>
      </w:r>
    </w:p>
    <w:p w:rsidR="00D473D5" w:rsidRDefault="00D473D5" w:rsidP="00D473D5">
      <w:pPr>
        <w:pStyle w:val="ListParagraph"/>
        <w:numPr>
          <w:ilvl w:val="0"/>
          <w:numId w:val="2"/>
        </w:numPr>
      </w:pPr>
      <w:r>
        <w:t>Подготовка документации на иностранных языках.</w:t>
      </w:r>
    </w:p>
    <w:p w:rsidR="00D473D5" w:rsidRDefault="00D473D5" w:rsidP="00D473D5">
      <w:pPr>
        <w:pStyle w:val="ListParagraph"/>
      </w:pPr>
    </w:p>
    <w:p w:rsidR="00D473D5" w:rsidRDefault="00C008B5" w:rsidP="00C008B5">
      <w:pPr>
        <w:pStyle w:val="Heading2"/>
      </w:pPr>
      <w:r>
        <w:t>Работа с персоналом</w:t>
      </w:r>
      <w:r>
        <w:rPr>
          <w:lang w:val="en-US"/>
        </w:rPr>
        <w:t>:</w:t>
      </w:r>
    </w:p>
    <w:p w:rsidR="00C008B5" w:rsidRPr="00C008B5" w:rsidRDefault="00C008B5" w:rsidP="00C008B5">
      <w:pPr>
        <w:pStyle w:val="ListParagraph"/>
        <w:numPr>
          <w:ilvl w:val="0"/>
          <w:numId w:val="7"/>
        </w:numPr>
      </w:pPr>
      <w:r>
        <w:t>Распределение обязанностей</w:t>
      </w:r>
      <w:r>
        <w:rPr>
          <w:lang w:val="en-US"/>
        </w:rPr>
        <w:t>;</w:t>
      </w:r>
    </w:p>
    <w:p w:rsidR="00C008B5" w:rsidRPr="00C008B5" w:rsidRDefault="00C008B5" w:rsidP="00C008B5">
      <w:pPr>
        <w:pStyle w:val="ListParagraph"/>
        <w:numPr>
          <w:ilvl w:val="0"/>
          <w:numId w:val="7"/>
        </w:numPr>
      </w:pPr>
      <w:r>
        <w:rPr>
          <w:lang w:val="en-US"/>
        </w:rPr>
        <w:t>Teambuilding;</w:t>
      </w:r>
    </w:p>
    <w:p w:rsidR="00C008B5" w:rsidRPr="00C008B5" w:rsidRDefault="00C008B5" w:rsidP="00C008B5">
      <w:pPr>
        <w:pStyle w:val="ListParagraph"/>
        <w:numPr>
          <w:ilvl w:val="0"/>
          <w:numId w:val="7"/>
        </w:numPr>
      </w:pPr>
      <w:r>
        <w:t>Управление персоналом.</w:t>
      </w:r>
    </w:p>
    <w:p w:rsidR="00D473D5" w:rsidRDefault="00626EB4" w:rsidP="00D473D5">
      <w:r>
        <w:rPr>
          <w:noProof/>
        </w:rPr>
        <w:pict>
          <v:rect id="_x0000_i1025" alt="" style="width:409.5pt;height:.05pt;mso-wrap-style:square;mso-width-percent:0;mso-height-percent:0;mso-width-percent:0;mso-height-percent:0;v-text-anchor:top" o:hralign="center" o:hrstd="t" o:hr="t" fillcolor="#a0a0a0" stroked="f"/>
        </w:pict>
      </w:r>
    </w:p>
    <w:p w:rsidR="00D473D5" w:rsidRPr="00C008B5" w:rsidRDefault="00D473D5" w:rsidP="00C008B5">
      <w:pPr>
        <w:pStyle w:val="Heading1"/>
        <w:rPr>
          <w:sz w:val="48"/>
          <w:szCs w:val="48"/>
        </w:rPr>
      </w:pPr>
      <w:r w:rsidRPr="00C008B5">
        <w:rPr>
          <w:sz w:val="48"/>
          <w:szCs w:val="48"/>
        </w:rPr>
        <w:t>Личные качества</w:t>
      </w:r>
    </w:p>
    <w:p w:rsidR="00D473D5" w:rsidRDefault="00D473D5" w:rsidP="00D473D5">
      <w:pPr>
        <w:pStyle w:val="ListParagraph"/>
        <w:numPr>
          <w:ilvl w:val="0"/>
          <w:numId w:val="3"/>
        </w:numPr>
        <w:spacing w:line="276" w:lineRule="auto"/>
      </w:pPr>
      <w:r>
        <w:t>Пунктуальность</w:t>
      </w:r>
      <w:r>
        <w:rPr>
          <w:lang w:val="en-US"/>
        </w:rPr>
        <w:t>;</w:t>
      </w:r>
    </w:p>
    <w:p w:rsidR="00D473D5" w:rsidRPr="00D473D5" w:rsidRDefault="00D473D5" w:rsidP="00D473D5">
      <w:pPr>
        <w:pStyle w:val="ListParagraph"/>
        <w:numPr>
          <w:ilvl w:val="0"/>
          <w:numId w:val="3"/>
        </w:numPr>
        <w:spacing w:line="276" w:lineRule="auto"/>
      </w:pPr>
      <w:r>
        <w:t>Ответственность</w:t>
      </w:r>
      <w:r>
        <w:rPr>
          <w:lang w:val="en-US"/>
        </w:rPr>
        <w:t>;</w:t>
      </w:r>
    </w:p>
    <w:p w:rsidR="00D473D5" w:rsidRPr="00D473D5" w:rsidRDefault="00D473D5" w:rsidP="00D473D5">
      <w:pPr>
        <w:pStyle w:val="ListParagraph"/>
        <w:numPr>
          <w:ilvl w:val="0"/>
          <w:numId w:val="3"/>
        </w:numPr>
        <w:spacing w:line="276" w:lineRule="auto"/>
      </w:pPr>
      <w:r>
        <w:t>Стрессоустойчивость</w:t>
      </w:r>
      <w:r>
        <w:rPr>
          <w:lang w:val="en-US"/>
        </w:rPr>
        <w:t>;</w:t>
      </w:r>
    </w:p>
    <w:p w:rsidR="00D473D5" w:rsidRPr="00D473D5" w:rsidRDefault="00D473D5" w:rsidP="00D473D5">
      <w:pPr>
        <w:pStyle w:val="ListParagraph"/>
        <w:numPr>
          <w:ilvl w:val="0"/>
          <w:numId w:val="3"/>
        </w:numPr>
      </w:pPr>
      <w:r>
        <w:t>Целеустремленность</w:t>
      </w:r>
      <w:r>
        <w:rPr>
          <w:lang w:val="en-US"/>
        </w:rPr>
        <w:t>;</w:t>
      </w:r>
    </w:p>
    <w:p w:rsidR="00D473D5" w:rsidRPr="00D473D5" w:rsidRDefault="00D473D5" w:rsidP="00D473D5">
      <w:pPr>
        <w:pStyle w:val="ListParagraph"/>
        <w:numPr>
          <w:ilvl w:val="0"/>
          <w:numId w:val="3"/>
        </w:numPr>
      </w:pPr>
      <w:r>
        <w:t xml:space="preserve">Быстрая обучаемость. </w:t>
      </w:r>
    </w:p>
    <w:sectPr w:rsidR="00D473D5" w:rsidRPr="00D473D5" w:rsidSect="004D79D7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hosphate Inline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2A70"/>
    <w:multiLevelType w:val="hybridMultilevel"/>
    <w:tmpl w:val="7D78FD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CF1"/>
    <w:multiLevelType w:val="hybridMultilevel"/>
    <w:tmpl w:val="7B3C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91C"/>
    <w:multiLevelType w:val="hybridMultilevel"/>
    <w:tmpl w:val="C8C83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84526"/>
    <w:multiLevelType w:val="hybridMultilevel"/>
    <w:tmpl w:val="F03A870C"/>
    <w:lvl w:ilvl="0" w:tplc="43929F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F678A"/>
    <w:multiLevelType w:val="hybridMultilevel"/>
    <w:tmpl w:val="E9482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B12"/>
    <w:multiLevelType w:val="hybridMultilevel"/>
    <w:tmpl w:val="B7F84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88"/>
    <w:rsid w:val="0022371C"/>
    <w:rsid w:val="004D79D7"/>
    <w:rsid w:val="00626EB4"/>
    <w:rsid w:val="00750E88"/>
    <w:rsid w:val="00791D12"/>
    <w:rsid w:val="00C008B5"/>
    <w:rsid w:val="00D473D5"/>
    <w:rsid w:val="00DC06AB"/>
    <w:rsid w:val="00E81120"/>
    <w:rsid w:val="00F2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4FF60"/>
  <w14:defaultImageDpi w14:val="32767"/>
  <w15:chartTrackingRefBased/>
  <w15:docId w15:val="{89B9A628-62EA-774C-B3A6-59E17F53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2F5"/>
    <w:rPr>
      <w:rFonts w:ascii="Georgia" w:hAnsi="Georgia" w:cs="Arial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8B5"/>
    <w:pPr>
      <w:outlineLvl w:val="0"/>
    </w:pPr>
    <w:rPr>
      <w:rFonts w:ascii="Phosphate Inline" w:hAnsi="Phosphate Inline" w:cs="Phosphate Inline"/>
      <w:color w:val="FF000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008B5"/>
    <w:pPr>
      <w:numPr>
        <w:numId w:val="4"/>
      </w:numPr>
      <w:outlineLvl w:val="1"/>
    </w:pPr>
    <w:rPr>
      <w:rFonts w:ascii="Cambria" w:hAnsi="Cambria" w:cs="Cambria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0E8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008B5"/>
    <w:rPr>
      <w:rFonts w:ascii="Phosphate Inline" w:hAnsi="Phosphate Inline" w:cs="Phosphate Inline"/>
      <w:color w:val="FF0000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D79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08B5"/>
    <w:rPr>
      <w:rFonts w:ascii="Cambria" w:hAnsi="Cambria" w:cs="Cambria"/>
      <w:b/>
      <w:sz w:val="32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silinskaya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arina16 miracle</dc:creator>
  <cp:keywords/>
  <dc:description/>
  <cp:lastModifiedBy>arina16 miracle</cp:lastModifiedBy>
  <cp:revision>1</cp:revision>
  <dcterms:created xsi:type="dcterms:W3CDTF">2018-01-30T19:28:00Z</dcterms:created>
  <dcterms:modified xsi:type="dcterms:W3CDTF">2018-01-30T20:24:00Z</dcterms:modified>
</cp:coreProperties>
</file>