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79" w:rsidRPr="002F4767" w:rsidRDefault="002F4767" w:rsidP="00A733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id-ID"/>
        </w:rPr>
        <w:t>PENGARUH GLOBALISASI TERHADAP PERKEMBANGAN BAHASA INDONESIA DI ERA 4.0</w:t>
      </w:r>
    </w:p>
    <w:bookmarkEnd w:id="0"/>
    <w:p w:rsidR="00A733AC" w:rsidRDefault="00A733AC" w:rsidP="00A733AC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id-ID"/>
        </w:rPr>
      </w:pPr>
    </w:p>
    <w:p w:rsidR="002F4767" w:rsidRPr="00A733AC" w:rsidRDefault="002F4767" w:rsidP="00A733AC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2C6357" wp14:editId="2FEBDEB7">
            <wp:simplePos x="0" y="0"/>
            <wp:positionH relativeFrom="margin">
              <wp:posOffset>1910715</wp:posOffset>
            </wp:positionH>
            <wp:positionV relativeFrom="paragraph">
              <wp:posOffset>408305</wp:posOffset>
            </wp:positionV>
            <wp:extent cx="2095500" cy="2095500"/>
            <wp:effectExtent l="0" t="0" r="0" b="0"/>
            <wp:wrapSquare wrapText="bothSides"/>
            <wp:docPr id="1" name="Picture 1" descr="C:\Users\HP\Documents\logo un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logo unai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3AC" w:rsidRDefault="00A733AC" w:rsidP="00A733A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733AC" w:rsidRDefault="00A733AC" w:rsidP="00A733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733AC" w:rsidRDefault="00A733AC" w:rsidP="00A733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733AC" w:rsidRDefault="00A733AC" w:rsidP="00A733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733AC" w:rsidRDefault="00A733AC" w:rsidP="00A733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733AC" w:rsidRDefault="00A733AC" w:rsidP="00A733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733AC" w:rsidRDefault="00A733AC" w:rsidP="00A733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F4767" w:rsidRDefault="002F4767" w:rsidP="00A733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1E00" w:rsidRDefault="00A733AC" w:rsidP="00A733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:rsidR="00A733AC" w:rsidRDefault="00A733AC" w:rsidP="00A733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 Arina Elhaq Fidatama (071911633063)</w:t>
      </w:r>
    </w:p>
    <w:p w:rsidR="002F4767" w:rsidRDefault="002F4767" w:rsidP="00A733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E43AC" w:rsidRDefault="007E43AC" w:rsidP="00A733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E43AC" w:rsidRPr="005803A9" w:rsidRDefault="007E43AC" w:rsidP="007E43AC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03A9">
        <w:rPr>
          <w:rFonts w:ascii="Times New Roman" w:hAnsi="Times New Roman" w:cs="Times New Roman"/>
          <w:b/>
          <w:sz w:val="24"/>
          <w:szCs w:val="24"/>
        </w:rPr>
        <w:t>JURUSAN ILMU INFORMASI DAN PERPUSTAKAAN</w:t>
      </w:r>
    </w:p>
    <w:p w:rsidR="007E43AC" w:rsidRPr="005803A9" w:rsidRDefault="007E43AC" w:rsidP="007E43AC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03A9">
        <w:rPr>
          <w:rFonts w:ascii="Times New Roman" w:hAnsi="Times New Roman" w:cs="Times New Roman"/>
          <w:b/>
          <w:sz w:val="24"/>
          <w:szCs w:val="24"/>
        </w:rPr>
        <w:t>FAKULTAS ILMU SOSIAL DAN ILMU POLITIK</w:t>
      </w:r>
    </w:p>
    <w:p w:rsidR="007E43AC" w:rsidRDefault="007E43AC" w:rsidP="007E43AC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03A9"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7E43AC" w:rsidRDefault="007E43AC" w:rsidP="007E43AC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2019</w:t>
      </w:r>
    </w:p>
    <w:p w:rsidR="002F4767" w:rsidRDefault="002F4767" w:rsidP="007E43AC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A2313" w:rsidRDefault="003A2313" w:rsidP="003A23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E43AC" w:rsidRPr="007E43AC" w:rsidRDefault="003A2313" w:rsidP="003A2313">
      <w:pPr>
        <w:spacing w:line="360" w:lineRule="auto"/>
        <w:ind w:firstLine="142"/>
        <w:jc w:val="both"/>
        <w:rPr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Bahasa merupakan simbol untuk berkomunikasi, alat untuk menyampaikan sebuah ide dan juga berinteraksi. </w:t>
      </w:r>
      <w:r w:rsidR="00775A50">
        <w:rPr>
          <w:rFonts w:ascii="Times New Roman" w:hAnsi="Times New Roman" w:cs="Times New Roman"/>
          <w:sz w:val="24"/>
          <w:szCs w:val="24"/>
          <w:lang w:val="id-ID"/>
        </w:rPr>
        <w:t xml:space="preserve">Dalam kehidupan sehari-hari kita tidak pernah lepas dari </w:t>
      </w:r>
      <w:r w:rsidR="00A12862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sectPr w:rsidR="007E43AC" w:rsidRPr="007E43AC" w:rsidSect="00621E00"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00"/>
    <w:rsid w:val="002F4767"/>
    <w:rsid w:val="003A2313"/>
    <w:rsid w:val="0048477B"/>
    <w:rsid w:val="00621E00"/>
    <w:rsid w:val="00692379"/>
    <w:rsid w:val="00775A50"/>
    <w:rsid w:val="007E43AC"/>
    <w:rsid w:val="00A12862"/>
    <w:rsid w:val="00A733AC"/>
    <w:rsid w:val="00DA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BB013-FBD8-494E-BDE2-233FEDAE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A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3</cp:revision>
  <dcterms:created xsi:type="dcterms:W3CDTF">2019-12-01T11:45:00Z</dcterms:created>
  <dcterms:modified xsi:type="dcterms:W3CDTF">2019-12-02T16:32:00Z</dcterms:modified>
</cp:coreProperties>
</file>