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  <Override PartName="/word/media/rId40.png" ContentType="image/png"/>
  <Override PartName="/word/media/rId30.png" ContentType="image/png"/>
  <Override PartName="/word/media/rId33.png" ContentType="image/png"/>
  <Override PartName="/word/media/rId21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Лисовская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Приобрестни навыки работы с файлами в языке NASM и научиться управлять правами доступа к файлам.</w:t>
      </w:r>
    </w:p>
    <w:bookmarkEnd w:id="20"/>
    <w:bookmarkStart w:id="43" w:name="выполнение-лабораторной-рабо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работа</w:t>
      </w:r>
    </w:p>
    <w:p>
      <w:pPr>
        <w:pStyle w:val="FirstParagraph"/>
      </w:pPr>
      <w:r>
        <w:t xml:space="preserve">Создадим рабочую дерикторию и файл, запишем туда код программы из листинга. (рис. [??])</w:t>
      </w:r>
    </w:p>
    <w:p>
      <w:pPr>
        <w:pStyle w:val="CaptionedFigure"/>
      </w:pPr>
      <w:r>
        <w:drawing>
          <wp:inline>
            <wp:extent cx="3733800" cy="2577783"/>
            <wp:effectExtent b="0" l="0" r="0" t="0"/>
            <wp:docPr descr="Текст программы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8-56-2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Проассемблируем программу и проверим ее работу(рис. [??])</w:t>
      </w:r>
    </w:p>
    <w:p>
      <w:pPr>
        <w:pStyle w:val="CaptionedFigure"/>
      </w:pPr>
      <w:r>
        <w:drawing>
          <wp:inline>
            <wp:extent cx="3733800" cy="274906"/>
            <wp:effectExtent b="0" l="0" r="0" t="0"/>
            <wp:docPr descr="работа программы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13-01-2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Запретим исполнение для файла lab10-1.(рис. [??])</w:t>
      </w:r>
    </w:p>
    <w:p>
      <w:pPr>
        <w:pStyle w:val="CaptionedFigure"/>
      </w:pPr>
      <w:r>
        <w:drawing>
          <wp:inline>
            <wp:extent cx="3733800" cy="325120"/>
            <wp:effectExtent b="0" l="0" r="0" t="0"/>
            <wp:docPr descr="как и ожидалось, мы не смогли исполнить этот файл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12-58-4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и ожидалось, мы не смогли исполнить этот файл</w:t>
      </w:r>
    </w:p>
    <w:p>
      <w:pPr>
        <w:pStyle w:val="BodyText"/>
      </w:pPr>
      <w:r>
        <w:t xml:space="preserve">если запретить исполнение файла, то исполнить его станет невозможно.</w:t>
      </w:r>
    </w:p>
    <w:p>
      <w:pPr>
        <w:pStyle w:val="BodyText"/>
      </w:pPr>
      <w:r>
        <w:t xml:space="preserve">Когда мы разрешим исполнение файла с расширением .asm и собственно исполним его, то мы увидем множество ошибок, ведь этот файл не предназначен для такого использования.(рис. [??])</w:t>
      </w:r>
    </w:p>
    <w:p>
      <w:pPr>
        <w:pStyle w:val="CaptionedFigure"/>
      </w:pPr>
      <w:r>
        <w:drawing>
          <wp:inline>
            <wp:extent cx="3733800" cy="1144146"/>
            <wp:effectExtent b="0" l="0" r="0" t="0"/>
            <wp:docPr descr="Ошибки исполнения файла lab10-1.asm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8-40-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Ошибки исполнения файла lab10-1.asm</w:t>
      </w:r>
    </w:p>
    <w:p>
      <w:pPr>
        <w:pStyle w:val="BodyText"/>
      </w:pPr>
      <w:r>
        <w:t xml:space="preserve">Зададим файлу readme.txt права использования как во варианте 17 и проверим как получилось.(рис. [??])</w:t>
      </w:r>
    </w:p>
    <w:p>
      <w:pPr>
        <w:pStyle w:val="CaptionedFigure"/>
      </w:pPr>
      <w:r>
        <w:drawing>
          <wp:inline>
            <wp:extent cx="3733800" cy="1407826"/>
            <wp:effectExtent b="0" l="0" r="0" t="0"/>
            <wp:docPr descr="Права доступа к файлу readme.txt r-x -wx rw-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8-45-1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 к файлу readme.txt r-x -wx rw-</w:t>
      </w:r>
    </w:p>
    <w:p>
      <w:pPr>
        <w:pStyle w:val="BodyText"/>
      </w:pPr>
      <w:r>
        <w:t xml:space="preserve">#Задания для самостоятельной работы</w:t>
      </w:r>
      <w:r>
        <w:t xml:space="preserve"> </w:t>
      </w:r>
      <w:bookmarkStart w:id="39" w:name="fig:006"/>
      <w:r>
        <w:drawing>
          <wp:inline>
            <wp:extent cx="3733800" cy="2483699"/>
            <wp:effectExtent b="0" l="0" r="0" t="0"/>
            <wp:docPr descr="часть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9-06-1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3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CaptionedFigure"/>
      </w:pPr>
      <w:r>
        <w:drawing>
          <wp:inline>
            <wp:extent cx="3733800" cy="1144146"/>
            <wp:effectExtent b="0" l="0" r="0" t="0"/>
            <wp:docPr descr="работа полученной програмы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8-31-1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полученной програмы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преобретены навыки по работе с файлами в NASM и правами доступа к файлам.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40" Target="media/rId40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 10</dc:title>
  <dc:creator>Лисовская Арина Валерьевна</dc:creator>
  <dc:language>ru-RU</dc:language>
  <cp:keywords/>
  <dcterms:created xsi:type="dcterms:W3CDTF">2023-12-16T16:14:56Z</dcterms:created>
  <dcterms:modified xsi:type="dcterms:W3CDTF">2023-12-16T16:14:56Z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