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7.jpg" ContentType="image/jpeg"/>
  <Override PartName="/word/media/rId21.jpg" ContentType="image/jpeg"/>
  <Override PartName="/word/media/rId25.jpg" ContentType="image/jpeg"/>
  <Override PartName="/word/media/rId29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работы и назначение системы контроля версий git приобретение навыков по работе с ней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 and fn</w:t>
      </w:r>
      <w:r>
        <w:t xml:space="preserve"> </w:t>
      </w:r>
      <w:bookmarkStart w:id="24" w:name="fig:001"/>
      <w:r>
        <w:drawing>
          <wp:inline>
            <wp:extent cx="2804160" cy="373380"/>
            <wp:effectExtent b="0" l="0" r="0" t="0"/>
            <wp:docPr descr="Git" title="" id="22" name="Picture"/>
            <a:graphic>
              <a:graphicData uri="http://schemas.openxmlformats.org/drawingml/2006/picture">
                <pic:pic>
                  <pic:nvPicPr>
                    <pic:cNvPr descr="image/msg857167450-194350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Задаем имя и email владельца репозитория, настраиваем utf-8 и параметры autocrlj and saleclrf</w:t>
      </w:r>
      <w:r>
        <w:t xml:space="preserve"> </w:t>
      </w:r>
      <w:bookmarkStart w:id="28" w:name="fig:002"/>
      <w:r>
        <w:drawing>
          <wp:inline>
            <wp:extent cx="2796540" cy="624840"/>
            <wp:effectExtent b="0" l="0" r="0" t="0"/>
            <wp:docPr descr="Имя" title="" id="26" name="Picture"/>
            <a:graphic>
              <a:graphicData uri="http://schemas.openxmlformats.org/drawingml/2006/picture">
                <pic:pic>
                  <pic:nvPicPr>
                    <pic:cNvPr descr="image/msg857167450-19435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2712720" cy="464820"/>
            <wp:effectExtent b="0" l="0" r="0" t="0"/>
            <wp:docPr descr="Параметры" title="" id="30" name="Picture"/>
            <a:graphic>
              <a:graphicData uri="http://schemas.openxmlformats.org/drawingml/2006/picture">
                <pic:pic>
                  <pic:nvPicPr>
                    <pic:cNvPr descr="image/msg857167450-19435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Создаем ключ shh u pgp</w:t>
      </w:r>
      <w:r>
        <w:t xml:space="preserve"> </w:t>
      </w:r>
      <w:bookmarkStart w:id="36" w:name="fig:004"/>
      <w:r>
        <w:drawing>
          <wp:inline>
            <wp:extent cx="3733800" cy="3983563"/>
            <wp:effectExtent b="0" l="0" r="0" t="0"/>
            <wp:docPr descr="ключи" title="" id="34" name="Picture"/>
            <a:graphic>
              <a:graphicData uri="http://schemas.openxmlformats.org/drawingml/2006/picture">
                <pic:pic>
                  <pic:nvPicPr>
                    <pic:cNvPr descr="image/msg857167450-19434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Авторизуремся на GitHub и добавим созданные ключи, скопировав их отпечатки</w:t>
      </w:r>
      <w:r>
        <w:t xml:space="preserve"> </w:t>
      </w:r>
      <w:bookmarkStart w:id="40" w:name="fig:005"/>
      <w:r>
        <w:drawing>
          <wp:inline>
            <wp:extent cx="3733800" cy="1662707"/>
            <wp:effectExtent b="0" l="0" r="0" t="0"/>
            <wp:docPr descr="Добавление ключей" title="" id="38" name="Picture"/>
            <a:graphic>
              <a:graphicData uri="http://schemas.openxmlformats.org/drawingml/2006/picture">
                <pic:pic>
                  <pic:nvPicPr>
                    <pic:cNvPr descr="image/msg857167450-194349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Настройка автоматической подписи коммитов</w:t>
      </w:r>
      <w:r>
        <w:t xml:space="preserve"> </w:t>
      </w:r>
      <w:bookmarkStart w:id="44" w:name="fig:006"/>
      <w:r>
        <w:drawing>
          <wp:inline>
            <wp:extent cx="2682240" cy="449580"/>
            <wp:effectExtent b="0" l="0" r="0" t="0"/>
            <wp:docPr descr="Автоматические подписи" title="" id="42" name="Picture"/>
            <a:graphic>
              <a:graphicData uri="http://schemas.openxmlformats.org/drawingml/2006/picture">
                <pic:pic>
                  <pic:nvPicPr>
                    <pic:cNvPr descr="image/msg857167450-19435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Авторизуемся с помощью команды gn login auth и создав и перейдя в нужные каталоги создадим репозиторий но основе шаблона, а затем клонируем его себе</w:t>
      </w:r>
      <w:r>
        <w:t xml:space="preserve"> </w:t>
      </w:r>
      <w:bookmarkStart w:id="48" w:name="fig:007"/>
      <w:r>
        <w:drawing>
          <wp:inline>
            <wp:extent cx="2644140" cy="876300"/>
            <wp:effectExtent b="0" l="0" r="0" t="0"/>
            <wp:docPr descr="Авторизация" title="" id="46" name="Picture"/>
            <a:graphic>
              <a:graphicData uri="http://schemas.openxmlformats.org/drawingml/2006/picture">
                <pic:pic>
                  <pic:nvPicPr>
                    <pic:cNvPr descr="image/msg857167450-19435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Далее удаляем все лишние файлы и создаем необходимые каталоги</w:t>
      </w:r>
      <w:r>
        <w:t xml:space="preserve"> </w:t>
      </w:r>
      <w:bookmarkStart w:id="52" w:name="fig:008"/>
      <w:r>
        <w:drawing>
          <wp:inline>
            <wp:extent cx="2651760" cy="944880"/>
            <wp:effectExtent b="0" l="0" r="0" t="0"/>
            <wp:docPr descr="Удаление файлов и создание каталогов" title="" id="50" name="Picture"/>
            <a:graphic>
              <a:graphicData uri="http://schemas.openxmlformats.org/drawingml/2006/picture">
                <pic:pic>
                  <pic:nvPicPr>
                    <pic:cNvPr descr="image/msg857167450-19435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Отправляем все изменения на github</w:t>
      </w:r>
      <w:r>
        <w:t xml:space="preserve"> </w:t>
      </w:r>
      <w:bookmarkStart w:id="56" w:name="fig:009"/>
      <w:r>
        <w:drawing>
          <wp:inline>
            <wp:extent cx="2583180" cy="3589020"/>
            <wp:effectExtent b="0" l="0" r="0" t="0"/>
            <wp:docPr descr="Отправка" title="" id="54" name="Picture"/>
            <a:graphic>
              <a:graphicData uri="http://schemas.openxmlformats.org/drawingml/2006/picture">
                <pic:pic>
                  <pic:nvPicPr>
                    <pic:cNvPr descr="image/msg857167450-19435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#Контрольные выпросы</w:t>
      </w:r>
    </w:p>
    <w:p>
      <w:pPr>
        <w:pStyle w:val="SourceCode"/>
      </w:pPr>
      <w:r>
        <w:rPr>
          <w:rStyle w:val="VerbatimChar"/>
        </w:rPr>
        <w:t xml:space="preserve">Что такое системы контроля версий (VCS) и для решения каких задач они предназначаются?</w:t>
      </w:r>
      <w:r>
        <w:br/>
      </w:r>
      <w:r>
        <w:rPr>
          <w:rStyle w:val="VerbatimChar"/>
        </w:rPr>
        <w:t xml:space="preserve">Объясните следующие понятия VCS и их отношения: хранилище, commit, история, рабочая копия.</w:t>
      </w:r>
      <w:r>
        <w:br/>
      </w:r>
      <w:r>
        <w:rPr>
          <w:rStyle w:val="VerbatimChar"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br/>
      </w:r>
      <w:r>
        <w:rPr>
          <w:rStyle w:val="VerbatimChar"/>
        </w:rPr>
        <w:t xml:space="preserve">Опишите действия с VCS при единоличной работе с хранилищем.</w:t>
      </w:r>
      <w:r>
        <w:br/>
      </w:r>
      <w:r>
        <w:rPr>
          <w:rStyle w:val="VerbatimChar"/>
        </w:rPr>
        <w:t xml:space="preserve">Опишите порядок работы с общим хранилищем VCS.</w:t>
      </w:r>
      <w:r>
        <w:br/>
      </w:r>
      <w:r>
        <w:rPr>
          <w:rStyle w:val="VerbatimChar"/>
        </w:rPr>
        <w:t xml:space="preserve">Каковы основные задачи, решаемые инструментальным средством git?</w:t>
      </w:r>
      <w:r>
        <w:br/>
      </w:r>
      <w:r>
        <w:rPr>
          <w:rStyle w:val="VerbatimChar"/>
        </w:rPr>
        <w:t xml:space="preserve">Назовите и дайте краткую характеристику командам git.</w:t>
      </w:r>
      <w:r>
        <w:br/>
      </w:r>
      <w:r>
        <w:rPr>
          <w:rStyle w:val="VerbatimChar"/>
        </w:rPr>
        <w:t xml:space="preserve">Приведите примеры использования при работе с локальным и удалённым репозиториями.</w:t>
      </w:r>
      <w:r>
        <w:br/>
      </w:r>
      <w:r>
        <w:rPr>
          <w:rStyle w:val="VerbatimChar"/>
        </w:rPr>
        <w:t xml:space="preserve">Что такое и зачем могут быть нужны ветви (branches)?</w:t>
      </w:r>
      <w:r>
        <w:br/>
      </w:r>
      <w:r>
        <w:rPr>
          <w:rStyle w:val="VerbatimChar"/>
        </w:rPr>
        <w:t xml:space="preserve">Как и зачем можно игнорировать некоторые файлы при commit?</w:t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работа с системой контроля версий, был установлен git, проведена авторизация, заданы базовые настройки, создались ключи, клонирование репозиторий и тд.</w:t>
      </w:r>
      <w:r>
        <w:t xml:space="preserve"> </w:t>
      </w:r>
      <w:r>
        <w:t xml:space="preserve"># Список литературы{.unnumbered}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Лисовская Арина Валерьевна</dc:creator>
  <dc:language>ru-RU</dc:language>
  <cp:keywords/>
  <dcterms:created xsi:type="dcterms:W3CDTF">2024-02-29T23:02:08Z</dcterms:created>
  <dcterms:modified xsi:type="dcterms:W3CDTF">2024-02-29T23:02:08Z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