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2.jpg" ContentType="image/jpeg"/>
  <Override PartName="/word/media/rId34.jpg" ContentType="image/jpeg"/>
  <Override PartName="/word/media/rId28.jpg" ContentType="image/jpeg"/>
  <Override PartName="/word/media/rId31.jpg" ContentType="image/jpeg"/>
  <Override PartName="/word/media/rId37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git-flow (рис. 1).</w:t>
      </w:r>
    </w:p>
    <w:p>
      <w:pPr>
        <w:pStyle w:val="CaptionedFigure"/>
      </w:pPr>
      <w:r>
        <w:drawing>
          <wp:inline>
            <wp:extent cx="3733800" cy="4402428"/>
            <wp:effectExtent b="0" l="0" r="0" t="0"/>
            <wp:docPr descr="git-flow" title="" id="23" name="Picture"/>
            <a:graphic>
              <a:graphicData uri="http://schemas.openxmlformats.org/drawingml/2006/picture">
                <pic:pic>
                  <pic:nvPicPr>
                    <pic:cNvPr descr="image/msg857167450-196327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git-flow</w:t>
      </w:r>
    </w:p>
    <w:p>
      <w:pPr>
        <w:pStyle w:val="BodyText"/>
      </w:pPr>
      <w:r>
        <w:t xml:space="preserve">добавим каталог с исполняемыми файлами, устанавливаемыми yarn, в переменную PATH (рис. 2).</w:t>
      </w:r>
    </w:p>
    <w:p>
      <w:pPr>
        <w:pStyle w:val="CaptionedFigure"/>
      </w:pPr>
      <w:r>
        <w:drawing>
          <wp:inline>
            <wp:extent cx="3733800" cy="4402428"/>
            <wp:effectExtent b="0" l="0" r="0" t="0"/>
            <wp:docPr descr="Настройка Node.js" title="" id="26" name="Picture"/>
            <a:graphic>
              <a:graphicData uri="http://schemas.openxmlformats.org/drawingml/2006/picture">
                <pic:pic>
                  <pic:nvPicPr>
                    <pic:cNvPr descr="image/msg857167450-196327(1)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Node.js</w:t>
      </w:r>
    </w:p>
    <w:p>
      <w:pPr>
        <w:pStyle w:val="BodyText"/>
      </w:pPr>
      <w:r>
        <w:t xml:space="preserve">Созда. репозиторий на GitHub. Для примера назовём его git-extended.</w:t>
      </w:r>
      <w:r>
        <w:t xml:space="preserve"> </w:t>
      </w:r>
      <w:r>
        <w:t xml:space="preserve">Делаем первый коммит и выкладываем на github (рис. 3)</w:t>
      </w:r>
    </w:p>
    <w:p>
      <w:pPr>
        <w:pStyle w:val="CaptionedFigure"/>
      </w:pPr>
      <w:r>
        <w:drawing>
          <wp:inline>
            <wp:extent cx="3726179" cy="3116580"/>
            <wp:effectExtent b="0" l="0" r="0" t="0"/>
            <wp:docPr descr="новый репозиторий" title="" id="29" name="Picture"/>
            <a:graphic>
              <a:graphicData uri="http://schemas.openxmlformats.org/drawingml/2006/picture">
                <pic:pic>
                  <pic:nvPicPr>
                    <pic:cNvPr descr="image/msg857167450-196329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новый репозиторий</w:t>
      </w:r>
    </w:p>
    <w:p>
      <w:pPr>
        <w:pStyle w:val="BodyText"/>
      </w:pPr>
      <w:r>
        <w:t xml:space="preserve">заполняем несколько параметров пакета (рис. 4)</w:t>
      </w:r>
    </w:p>
    <w:p>
      <w:pPr>
        <w:pStyle w:val="CaptionedFigure"/>
      </w:pPr>
      <w:r>
        <w:drawing>
          <wp:inline>
            <wp:extent cx="3733800" cy="1863274"/>
            <wp:effectExtent b="0" l="0" r="0" t="0"/>
            <wp:docPr descr="заполняем" title="" id="32" name="Picture"/>
            <a:graphic>
              <a:graphicData uri="http://schemas.openxmlformats.org/drawingml/2006/picture">
                <pic:pic>
                  <pic:nvPicPr>
                    <pic:cNvPr descr="image/msg857167450-19633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заполняем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 (рис. 5)</w:t>
      </w:r>
    </w:p>
    <w:p>
      <w:pPr>
        <w:pStyle w:val="CaptionedFigure"/>
      </w:pPr>
      <w:r>
        <w:drawing>
          <wp:inline>
            <wp:extent cx="3261360" cy="1775460"/>
            <wp:effectExtent b="0" l="0" r="0" t="0"/>
            <wp:docPr descr="заполняем" title="" id="35" name="Picture"/>
            <a:graphic>
              <a:graphicData uri="http://schemas.openxmlformats.org/drawingml/2006/picture">
                <pic:pic>
                  <pic:nvPicPr>
                    <pic:cNvPr descr="image/msg857167450-196328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заполняем</w:t>
      </w:r>
    </w:p>
    <w:p>
      <w:pPr>
        <w:pStyle w:val="BodyText"/>
      </w:pPr>
      <w:r>
        <w:t xml:space="preserve">Конфигурация git-flow (рис. 6)</w:t>
      </w:r>
    </w:p>
    <w:p>
      <w:pPr>
        <w:pStyle w:val="CaptionedFigure"/>
      </w:pPr>
      <w:r>
        <w:drawing>
          <wp:inline>
            <wp:extent cx="3733800" cy="2462408"/>
            <wp:effectExtent b="0" l="0" r="0" t="0"/>
            <wp:docPr descr="кофигурация" title="" id="38" name="Picture"/>
            <a:graphic>
              <a:graphicData uri="http://schemas.openxmlformats.org/drawingml/2006/picture">
                <pic:pic>
                  <pic:nvPicPr>
                    <pic:cNvPr descr="image/msg857167450-19633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кофигурация</w:t>
      </w:r>
    </w:p>
    <w:p>
      <w:pPr>
        <w:pStyle w:val="BodyText"/>
      </w:pPr>
      <w:r>
        <w:t xml:space="preserve">Создадим релиз с версией 1.2.3 (рис. 7)</w:t>
      </w:r>
    </w:p>
    <w:p>
      <w:pPr>
        <w:pStyle w:val="CaptionedFigure"/>
      </w:pPr>
      <w:r>
        <w:drawing>
          <wp:inline>
            <wp:extent cx="3733800" cy="2462408"/>
            <wp:effectExtent b="0" l="0" r="0" t="0"/>
            <wp:docPr descr="релиз" title="" id="40" name="Picture"/>
            <a:graphic>
              <a:graphicData uri="http://schemas.openxmlformats.org/drawingml/2006/picture">
                <pic:pic>
                  <pic:nvPicPr>
                    <pic:cNvPr descr="image/msg857167450-19633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релиз</w:t>
      </w:r>
    </w:p>
    <w:p>
      <w:pPr>
        <w:pStyle w:val="BodyText"/>
      </w:pPr>
      <w:r>
        <w:t xml:space="preserve">Зальём релизную ветку в основную ветку (рис. 8)</w:t>
      </w:r>
    </w:p>
    <w:p>
      <w:pPr>
        <w:pStyle w:val="CaptionedFigure"/>
      </w:pPr>
      <w:r>
        <w:drawing>
          <wp:inline>
            <wp:extent cx="3733800" cy="2190017"/>
            <wp:effectExtent b="0" l="0" r="0" t="0"/>
            <wp:docPr descr="переделываем" title="" id="43" name="Picture"/>
            <a:graphic>
              <a:graphicData uri="http://schemas.openxmlformats.org/drawingml/2006/picture">
                <pic:pic>
                  <pic:nvPicPr>
                    <pic:cNvPr descr="image/msg857167450-19633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переделываем</w:t>
      </w:r>
    </w:p>
    <w:p>
      <w:pPr>
        <w:pStyle w:val="BodyText"/>
      </w:pPr>
      <w:r>
        <w:t xml:space="preserve">Отправим данные на github (рис. 9)</w:t>
      </w:r>
    </w:p>
    <w:p>
      <w:pPr>
        <w:pStyle w:val="CaptionedFigure"/>
      </w:pPr>
      <w:r>
        <w:drawing>
          <wp:inline>
            <wp:extent cx="3733800" cy="1863203"/>
            <wp:effectExtent b="0" l="0" r="0" t="0"/>
            <wp:docPr descr="отпраляем" title="" id="46" name="Picture"/>
            <a:graphic>
              <a:graphicData uri="http://schemas.openxmlformats.org/drawingml/2006/picture">
                <pic:pic>
                  <pic:nvPicPr>
                    <pic:cNvPr descr="image/msg857167450-19633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отпраляем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создавать и работать с репозиторием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Лисовская Арина Валерьевна</dc:creator>
  <dc:language>ru-RU</dc:language>
  <cp:keywords/>
  <dcterms:created xsi:type="dcterms:W3CDTF">2024-03-09T12:14:16Z</dcterms:created>
  <dcterms:modified xsi:type="dcterms:W3CDTF">2024-03-09T12:14:16Z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