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DFB9A" w14:textId="77777777" w:rsidR="002A1DFF" w:rsidRPr="002A1DFF" w:rsidRDefault="002A1DFF" w:rsidP="002A1DFF">
      <w:pPr>
        <w:jc w:val="center"/>
        <w:rPr>
          <w:rFonts w:eastAsia="Calibri" w:cs="Calibri"/>
          <w:sz w:val="24"/>
          <w:szCs w:val="24"/>
          <w:lang w:bidi="en-US"/>
        </w:rPr>
      </w:pPr>
      <w:bookmarkStart w:id="0" w:name="_Hlk197973873"/>
      <w:bookmarkStart w:id="1" w:name="_Hlk197980194"/>
      <w:r w:rsidRPr="002A1DFF">
        <w:rPr>
          <w:rFonts w:eastAsia="Calibri" w:cs="Calibri"/>
          <w:sz w:val="24"/>
          <w:szCs w:val="24"/>
          <w:lang w:bidi="en-US"/>
        </w:rPr>
        <w:t xml:space="preserve">МИНИСТЕРСТВО НАУКИ И ВЫСШЕГО ОБРАЗОВАНИЯ РОССИЙСКОЙ ФЕДЕРАЦИИ </w:t>
      </w:r>
    </w:p>
    <w:p w14:paraId="62CA2314" w14:textId="77777777" w:rsidR="002A1DFF" w:rsidRPr="002A1DFF" w:rsidRDefault="002A1DFF" w:rsidP="002A1DFF">
      <w:pPr>
        <w:jc w:val="center"/>
        <w:rPr>
          <w:rFonts w:eastAsia="Calibri" w:cs="Calibri"/>
          <w:sz w:val="24"/>
          <w:szCs w:val="24"/>
          <w:lang w:bidi="en-US"/>
        </w:rPr>
      </w:pPr>
      <w:r w:rsidRPr="002A1DFF">
        <w:rPr>
          <w:rFonts w:eastAsia="Calibri" w:cs="Calibri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FB091D3" w14:textId="77777777" w:rsidR="002A1DFF" w:rsidRPr="002A1DFF" w:rsidRDefault="002A1DFF" w:rsidP="002A1DFF">
      <w:pPr>
        <w:jc w:val="center"/>
        <w:rPr>
          <w:rFonts w:eastAsia="Calibri" w:cs="Calibri"/>
          <w:sz w:val="24"/>
          <w:szCs w:val="24"/>
          <w:lang w:bidi="en-US"/>
        </w:rPr>
      </w:pPr>
      <w:r w:rsidRPr="002A1DFF">
        <w:rPr>
          <w:rFonts w:eastAsia="Calibri" w:cs="Calibri"/>
          <w:sz w:val="24"/>
          <w:szCs w:val="24"/>
          <w:lang w:bidi="en-US"/>
        </w:rPr>
        <w:t>«МОСКОВСКИЙ ПОЛИТЕХНИЧЕСКИЙ УНИВЕРСИТЕТ»</w:t>
      </w:r>
    </w:p>
    <w:p w14:paraId="33D74A82" w14:textId="77777777" w:rsidR="002A1DFF" w:rsidRPr="002A1DFF" w:rsidRDefault="002A1DFF" w:rsidP="002A1DFF">
      <w:pPr>
        <w:jc w:val="center"/>
        <w:rPr>
          <w:rFonts w:eastAsia="Calibri" w:cs="Calibri"/>
          <w:sz w:val="24"/>
          <w:szCs w:val="24"/>
          <w:lang w:bidi="en-US"/>
        </w:rPr>
      </w:pPr>
      <w:r w:rsidRPr="002A1DFF">
        <w:rPr>
          <w:rFonts w:eastAsia="Calibri" w:cs="Calibri"/>
          <w:sz w:val="24"/>
          <w:szCs w:val="24"/>
          <w:lang w:bidi="en-US"/>
        </w:rPr>
        <w:t>Факультет информационных технологий</w:t>
      </w:r>
      <w:r w:rsidRPr="002A1DFF">
        <w:rPr>
          <w:rFonts w:eastAsia="Calibri" w:cs="Calibri"/>
          <w:sz w:val="24"/>
          <w:szCs w:val="24"/>
          <w:lang w:bidi="en-US"/>
        </w:rPr>
        <w:br/>
        <w:t>Кафедра «Информатика и информационные технологии»</w:t>
      </w:r>
    </w:p>
    <w:p w14:paraId="655224A2" w14:textId="77777777" w:rsidR="002A1DFF" w:rsidRPr="002A1DFF" w:rsidRDefault="002A1DFF" w:rsidP="002A1DFF">
      <w:pPr>
        <w:jc w:val="center"/>
        <w:rPr>
          <w:rFonts w:eastAsia="Calibri" w:cs="Calibri"/>
          <w:sz w:val="24"/>
          <w:szCs w:val="24"/>
          <w:lang w:bidi="en-US"/>
        </w:rPr>
      </w:pPr>
      <w:r w:rsidRPr="002A1DFF">
        <w:rPr>
          <w:rFonts w:eastAsia="Calibri" w:cs="Calibri"/>
          <w:sz w:val="24"/>
          <w:szCs w:val="24"/>
          <w:lang w:bidi="en-US"/>
        </w:rPr>
        <w:t>Направление подготовки: 09.03.02 Информационные системы и технологии</w:t>
      </w:r>
    </w:p>
    <w:p w14:paraId="1B5438AA" w14:textId="77777777" w:rsidR="002A1DFF" w:rsidRPr="002A1DFF" w:rsidRDefault="002A1DFF" w:rsidP="002A1DFF">
      <w:pPr>
        <w:rPr>
          <w:rFonts w:eastAsia="Calibri" w:cs="Calibri"/>
          <w:szCs w:val="28"/>
          <w:lang w:bidi="en-US"/>
        </w:rPr>
      </w:pPr>
    </w:p>
    <w:p w14:paraId="090E951F" w14:textId="77777777" w:rsidR="002A1DFF" w:rsidRPr="002A1DFF" w:rsidRDefault="002A1DFF" w:rsidP="002A1DFF">
      <w:pPr>
        <w:rPr>
          <w:rFonts w:eastAsia="Calibri" w:cs="Calibri"/>
          <w:szCs w:val="28"/>
          <w:lang w:bidi="en-US"/>
        </w:rPr>
      </w:pPr>
    </w:p>
    <w:p w14:paraId="0F7B850E" w14:textId="630781F2" w:rsidR="002A1DFF" w:rsidRPr="002A1DFF" w:rsidRDefault="002A1DFF" w:rsidP="00671BC8">
      <w:pPr>
        <w:tabs>
          <w:tab w:val="left" w:pos="2556"/>
          <w:tab w:val="center" w:pos="5032"/>
        </w:tabs>
        <w:ind w:firstLine="0"/>
        <w:jc w:val="center"/>
        <w:rPr>
          <w:rFonts w:eastAsia="Calibri" w:cs="Calibri"/>
          <w:szCs w:val="28"/>
          <w:lang w:bidi="en-US"/>
        </w:rPr>
      </w:pPr>
      <w:r w:rsidRPr="002A1DFF">
        <w:rPr>
          <w:rFonts w:eastAsia="Calibri" w:cs="Calibri"/>
          <w:sz w:val="44"/>
          <w:szCs w:val="44"/>
          <w:lang w:bidi="en-US"/>
        </w:rPr>
        <w:t>ОТЧЕТ</w:t>
      </w:r>
    </w:p>
    <w:p w14:paraId="10AC25CF" w14:textId="77777777" w:rsidR="002A1DFF" w:rsidRPr="002A1DFF" w:rsidRDefault="002A1DFF" w:rsidP="00671BC8">
      <w:pPr>
        <w:ind w:firstLine="0"/>
        <w:jc w:val="center"/>
        <w:rPr>
          <w:rFonts w:eastAsia="Calibri" w:cs="Calibri"/>
          <w:bCs/>
          <w:iCs/>
          <w:szCs w:val="28"/>
          <w:lang w:bidi="en-US"/>
        </w:rPr>
      </w:pPr>
      <w:r w:rsidRPr="002A1DFF">
        <w:rPr>
          <w:rFonts w:eastAsia="Calibri" w:cs="Calibri"/>
          <w:bCs/>
          <w:iCs/>
          <w:szCs w:val="28"/>
          <w:lang w:bidi="en-US"/>
        </w:rPr>
        <w:t>по проект</w:t>
      </w:r>
      <w:bookmarkStart w:id="2" w:name="_GoBack"/>
      <w:bookmarkEnd w:id="2"/>
      <w:r w:rsidRPr="002A1DFF">
        <w:rPr>
          <w:rFonts w:eastAsia="Calibri" w:cs="Calibri"/>
          <w:bCs/>
          <w:iCs/>
          <w:szCs w:val="28"/>
          <w:lang w:bidi="en-US"/>
        </w:rPr>
        <w:t>ной практике</w:t>
      </w:r>
    </w:p>
    <w:p w14:paraId="373320C2" w14:textId="77777777" w:rsidR="002A1DFF" w:rsidRPr="002A1DFF" w:rsidRDefault="002A1DFF" w:rsidP="002A1DFF">
      <w:pPr>
        <w:rPr>
          <w:rFonts w:eastAsia="Calibri" w:cs="Calibri"/>
          <w:szCs w:val="28"/>
          <w:lang w:bidi="en-US"/>
        </w:rPr>
      </w:pPr>
    </w:p>
    <w:p w14:paraId="3F7C92E9" w14:textId="77777777" w:rsidR="002A1DFF" w:rsidRPr="002A1DFF" w:rsidRDefault="002A1DFF" w:rsidP="002A1DFF">
      <w:pPr>
        <w:rPr>
          <w:rFonts w:eastAsia="Calibri" w:cs="Calibri"/>
          <w:lang w:bidi="en-US"/>
        </w:rPr>
      </w:pPr>
      <w:r w:rsidRPr="002A1DFF">
        <w:rPr>
          <w:rFonts w:eastAsia="Calibri" w:cs="Calibri"/>
          <w:lang w:bidi="en-US"/>
        </w:rPr>
        <w:t>Студент: Приходько Арина Сергеевна Группа: 241-333</w:t>
      </w:r>
    </w:p>
    <w:p w14:paraId="291CC5B8" w14:textId="77777777" w:rsidR="002A1DFF" w:rsidRPr="002A1DFF" w:rsidRDefault="002A1DFF" w:rsidP="002A1DFF">
      <w:pPr>
        <w:rPr>
          <w:rFonts w:eastAsia="Calibri" w:cs="Calibri"/>
          <w:szCs w:val="28"/>
          <w:lang w:bidi="en-US"/>
        </w:rPr>
      </w:pPr>
      <w:r w:rsidRPr="002A1DFF">
        <w:rPr>
          <w:rFonts w:eastAsia="Calibri" w:cs="Calibri"/>
          <w:szCs w:val="28"/>
          <w:lang w:bidi="en-US"/>
        </w:rPr>
        <w:t xml:space="preserve">Место прохождения практики: </w:t>
      </w:r>
      <w:r w:rsidRPr="002A1DFF">
        <w:rPr>
          <w:rFonts w:eastAsia="Calibri" w:cs="Calibri"/>
          <w:lang w:bidi="en-US"/>
        </w:rPr>
        <w:t xml:space="preserve">Московский </w:t>
      </w:r>
      <w:proofErr w:type="spellStart"/>
      <w:r w:rsidRPr="002A1DFF">
        <w:rPr>
          <w:rFonts w:eastAsia="Calibri" w:cs="Calibri"/>
          <w:lang w:bidi="en-US"/>
        </w:rPr>
        <w:t>Политех</w:t>
      </w:r>
      <w:proofErr w:type="spellEnd"/>
      <w:r w:rsidRPr="002A1DFF">
        <w:rPr>
          <w:rFonts w:eastAsia="Calibri" w:cs="Calibri"/>
          <w:lang w:bidi="en-US"/>
        </w:rPr>
        <w:t>, кафедра «Информатика и информационные технологии»</w:t>
      </w:r>
    </w:p>
    <w:p w14:paraId="4FD9EBD9" w14:textId="1B911595" w:rsidR="002A1DFF" w:rsidRPr="002A1DFF" w:rsidRDefault="002A1DFF" w:rsidP="002A1DFF">
      <w:pPr>
        <w:rPr>
          <w:rFonts w:eastAsia="Calibri" w:cs="Calibri"/>
          <w:szCs w:val="28"/>
          <w:lang w:bidi="en-US"/>
        </w:rPr>
      </w:pPr>
      <w:r w:rsidRPr="002A1DFF">
        <w:rPr>
          <w:rFonts w:eastAsia="Calibri" w:cs="Calibri"/>
          <w:szCs w:val="28"/>
          <w:lang w:bidi="en-US"/>
        </w:rPr>
        <w:t>Отчет принят</w:t>
      </w:r>
      <w:r>
        <w:rPr>
          <w:rFonts w:eastAsia="Calibri" w:cs="Calibri"/>
          <w:szCs w:val="28"/>
          <w:lang w:bidi="en-US"/>
        </w:rPr>
        <w:t xml:space="preserve"> с оценкой _______________ Дата</w:t>
      </w:r>
      <w:r w:rsidRPr="002A1DFF">
        <w:rPr>
          <w:rFonts w:eastAsia="Calibri" w:cs="Calibri"/>
          <w:szCs w:val="28"/>
          <w:lang w:bidi="en-US"/>
        </w:rPr>
        <w:t>____________________</w:t>
      </w:r>
    </w:p>
    <w:p w14:paraId="74A4CDB9" w14:textId="2DC02BD4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  <w:r w:rsidRPr="002A1DFF">
        <w:rPr>
          <w:rFonts w:eastAsia="Calibri" w:cs="Calibri"/>
          <w:szCs w:val="28"/>
          <w:lang w:bidi="en-US"/>
        </w:rPr>
        <w:t xml:space="preserve">Руководитель практики: </w:t>
      </w:r>
      <w:proofErr w:type="spellStart"/>
      <w:r w:rsidRPr="002A1DFF">
        <w:rPr>
          <w:rFonts w:eastAsia="Calibri" w:cs="Calibri"/>
          <w:szCs w:val="28"/>
          <w:lang w:bidi="en-US"/>
        </w:rPr>
        <w:t>Худайбердиева</w:t>
      </w:r>
      <w:proofErr w:type="spellEnd"/>
      <w:r w:rsidRPr="002A1DFF">
        <w:rPr>
          <w:rFonts w:eastAsia="Calibri" w:cs="Calibri"/>
          <w:szCs w:val="28"/>
          <w:lang w:bidi="en-US"/>
        </w:rPr>
        <w:t xml:space="preserve"> </w:t>
      </w:r>
      <w:proofErr w:type="spellStart"/>
      <w:r w:rsidRPr="002A1DFF">
        <w:rPr>
          <w:rFonts w:eastAsia="Calibri" w:cs="Calibri"/>
          <w:szCs w:val="28"/>
          <w:lang w:bidi="en-US"/>
        </w:rPr>
        <w:t>Гулшат</w:t>
      </w:r>
      <w:proofErr w:type="spellEnd"/>
      <w:r w:rsidRPr="002A1DFF">
        <w:rPr>
          <w:rFonts w:eastAsia="Calibri" w:cs="Calibri"/>
          <w:szCs w:val="28"/>
          <w:lang w:bidi="en-US"/>
        </w:rPr>
        <w:t xml:space="preserve"> </w:t>
      </w:r>
    </w:p>
    <w:p w14:paraId="405E40ED" w14:textId="7AEDA6ED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0A29C258" w14:textId="7F116156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58D0295C" w14:textId="44CF97D9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6B01291C" w14:textId="269309BD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71E96728" w14:textId="22275F05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5B751576" w14:textId="35C5371F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69E05F46" w14:textId="5FB3F76A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1627886F" w14:textId="05A9C585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5D0B45D3" w14:textId="14828692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6E715D7D" w14:textId="0E1C6512" w:rsid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7DCA693B" w14:textId="5933EFAC" w:rsidR="002A1DFF" w:rsidRPr="002A1DFF" w:rsidRDefault="002A1DFF" w:rsidP="002A1DFF">
      <w:pPr>
        <w:rPr>
          <w:rFonts w:eastAsia="Calibri" w:cs="Calibri"/>
          <w:i/>
          <w:iCs/>
          <w:color w:val="404040"/>
          <w:lang w:eastAsia="ru-RU"/>
        </w:rPr>
      </w:pPr>
    </w:p>
    <w:p w14:paraId="71752FEF" w14:textId="77777777" w:rsidR="002A1DFF" w:rsidRPr="002A1DFF" w:rsidRDefault="002A1DFF" w:rsidP="00993C70">
      <w:pPr>
        <w:ind w:firstLine="0"/>
        <w:jc w:val="center"/>
        <w:rPr>
          <w:rFonts w:eastAsia="Calibri" w:cs="Calibri"/>
          <w:szCs w:val="28"/>
          <w:lang w:bidi="en-US"/>
        </w:rPr>
      </w:pPr>
      <w:r w:rsidRPr="002A1DFF">
        <w:rPr>
          <w:rFonts w:eastAsia="Calibri" w:cs="Calibri"/>
          <w:szCs w:val="28"/>
          <w:lang w:bidi="en-US"/>
        </w:rPr>
        <w:t>Москва 2025</w:t>
      </w:r>
      <w:bookmarkEnd w:id="1"/>
    </w:p>
    <w:p w14:paraId="37BCDC3C" w14:textId="77777777" w:rsidR="002A1DFF" w:rsidRPr="002A1DFF" w:rsidRDefault="002A1DFF" w:rsidP="002A1DFF">
      <w:pPr>
        <w:rPr>
          <w:rFonts w:eastAsia="Calibri" w:cs="Calibri"/>
          <w:lang w:eastAsia="ru-RU"/>
        </w:rPr>
      </w:pPr>
    </w:p>
    <w:p w14:paraId="439D4D40" w14:textId="310CD8E2" w:rsidR="00442AFD" w:rsidRPr="00F22A65" w:rsidRDefault="00442AFD" w:rsidP="00442AFD">
      <w:pPr>
        <w:pStyle w:val="11"/>
        <w:rPr>
          <w:b w:val="0"/>
        </w:rPr>
      </w:pPr>
      <w:r>
        <w:lastRenderedPageBreak/>
        <w:t>ОГЛАВЛЕНИЕ</w:t>
      </w:r>
    </w:p>
    <w:p w14:paraId="53B96CDB" w14:textId="7F5E22E5" w:rsidR="00993C70" w:rsidRDefault="00442AFD">
      <w:pPr>
        <w:pStyle w:val="1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 w:rsidRPr="00442AFD">
        <w:fldChar w:fldCharType="begin"/>
      </w:r>
      <w:r w:rsidRPr="00442AFD">
        <w:instrText xml:space="preserve"> TOC \h \z \t "Заголовок;1;Подзаголовок;2" </w:instrText>
      </w:r>
      <w:r w:rsidRPr="00442AFD">
        <w:fldChar w:fldCharType="separate"/>
      </w:r>
      <w:hyperlink w:anchor="_Toc197983728" w:history="1">
        <w:r w:rsidR="00993C70" w:rsidRPr="00522759">
          <w:rPr>
            <w:rStyle w:val="a3"/>
            <w:noProof/>
          </w:rPr>
          <w:t>ВВЕДЕНИЕ</w:t>
        </w:r>
        <w:r w:rsidR="00993C70">
          <w:rPr>
            <w:noProof/>
            <w:webHidden/>
          </w:rPr>
          <w:tab/>
        </w:r>
        <w:r w:rsidR="00993C70">
          <w:rPr>
            <w:noProof/>
            <w:webHidden/>
          </w:rPr>
          <w:fldChar w:fldCharType="begin"/>
        </w:r>
        <w:r w:rsidR="00993C70">
          <w:rPr>
            <w:noProof/>
            <w:webHidden/>
          </w:rPr>
          <w:instrText xml:space="preserve"> PAGEREF _Toc197983728 \h </w:instrText>
        </w:r>
        <w:r w:rsidR="00993C70">
          <w:rPr>
            <w:noProof/>
            <w:webHidden/>
          </w:rPr>
        </w:r>
        <w:r w:rsidR="00993C70">
          <w:rPr>
            <w:noProof/>
            <w:webHidden/>
          </w:rPr>
          <w:fldChar w:fldCharType="separate"/>
        </w:r>
        <w:r w:rsidR="00993C70">
          <w:rPr>
            <w:noProof/>
            <w:webHidden/>
          </w:rPr>
          <w:t>3</w:t>
        </w:r>
        <w:r w:rsidR="00993C70">
          <w:rPr>
            <w:noProof/>
            <w:webHidden/>
          </w:rPr>
          <w:fldChar w:fldCharType="end"/>
        </w:r>
      </w:hyperlink>
    </w:p>
    <w:p w14:paraId="0B91E7C7" w14:textId="16D6BDC4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29" w:history="1">
        <w:r w:rsidRPr="00522759">
          <w:rPr>
            <w:rStyle w:val="a3"/>
            <w:noProof/>
          </w:rPr>
          <w:t>Общая информация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756514" w14:textId="29538302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0" w:history="1">
        <w:r w:rsidRPr="00522759">
          <w:rPr>
            <w:rStyle w:val="a3"/>
            <w:noProof/>
          </w:rPr>
          <w:t>Цель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39B69" w14:textId="128DC385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1" w:history="1">
        <w:r w:rsidRPr="00522759">
          <w:rPr>
            <w:rStyle w:val="a3"/>
            <w:noProof/>
          </w:rPr>
          <w:t>Основные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E01C2" w14:textId="376F2008" w:rsidR="00993C70" w:rsidRDefault="00993C70">
      <w:pPr>
        <w:pStyle w:val="1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97983732" w:history="1">
        <w:r w:rsidRPr="00522759">
          <w:rPr>
            <w:rStyle w:val="a3"/>
            <w:noProof/>
          </w:rPr>
          <w:t>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637A3" w14:textId="5219C112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3" w:history="1">
        <w:r w:rsidRPr="00522759">
          <w:rPr>
            <w:rStyle w:val="a3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1189F" w14:textId="5F03C288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4" w:history="1">
        <w:r w:rsidRPr="00522759">
          <w:rPr>
            <w:rStyle w:val="a3"/>
            <w:noProof/>
          </w:rPr>
          <w:t>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5A4C47" w14:textId="3AB646D9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5" w:history="1">
        <w:r w:rsidRPr="00522759">
          <w:rPr>
            <w:rStyle w:val="a3"/>
            <w:noProof/>
          </w:rPr>
          <w:t>Описание задания по проектной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2D0254" w14:textId="3E229430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36" w:history="1">
        <w:r w:rsidRPr="00522759">
          <w:rPr>
            <w:rStyle w:val="a3"/>
            <w:noProof/>
          </w:rPr>
          <w:t>Описание достигнутых результатов по проектной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BF35BF" w14:textId="3DA348C7" w:rsidR="00993C70" w:rsidRDefault="00993C70">
      <w:pPr>
        <w:pStyle w:val="1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97983737" w:history="1">
        <w:r w:rsidRPr="00522759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7DA313" w14:textId="1FE9C7C6" w:rsidR="00993C70" w:rsidRDefault="00993C70">
      <w:pPr>
        <w:pStyle w:val="1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97983738" w:history="1">
        <w:r w:rsidRPr="00522759">
          <w:rPr>
            <w:rStyle w:val="a3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E5DCB4" w14:textId="1E90E124" w:rsidR="00993C70" w:rsidRDefault="00993C70">
      <w:pPr>
        <w:pStyle w:val="1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97983739" w:history="1">
        <w:r w:rsidRPr="00522759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50C633" w14:textId="2048792B" w:rsidR="00993C70" w:rsidRDefault="00993C7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197983740" w:history="1">
        <w:r w:rsidRPr="00522759">
          <w:rPr>
            <w:rStyle w:val="a3"/>
            <w:rFonts w:cs="Times New Roman"/>
            <w:noProof/>
          </w:rPr>
          <w:t>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940CD7" w14:textId="6344713F" w:rsidR="002A1DFF" w:rsidRDefault="00442AFD" w:rsidP="002A1DFF">
      <w:pPr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4041BF4C" w14:textId="1E398FF9" w:rsidR="000079C2" w:rsidRDefault="000079C2" w:rsidP="002A1DFF">
      <w:pPr>
        <w:rPr>
          <w:rFonts w:cs="Times New Roman"/>
          <w:szCs w:val="28"/>
        </w:rPr>
      </w:pPr>
    </w:p>
    <w:p w14:paraId="2155009A" w14:textId="7F7FD8B3" w:rsidR="000079C2" w:rsidRDefault="000079C2" w:rsidP="002A1DFF">
      <w:pPr>
        <w:rPr>
          <w:rFonts w:cs="Times New Roman"/>
          <w:szCs w:val="28"/>
        </w:rPr>
      </w:pPr>
    </w:p>
    <w:p w14:paraId="66A949A7" w14:textId="3A7AF1E1" w:rsidR="000079C2" w:rsidRDefault="000079C2" w:rsidP="002A1DFF">
      <w:pPr>
        <w:rPr>
          <w:rFonts w:cs="Times New Roman"/>
          <w:szCs w:val="28"/>
        </w:rPr>
      </w:pPr>
    </w:p>
    <w:p w14:paraId="199E1344" w14:textId="77777777" w:rsidR="000079C2" w:rsidRDefault="000079C2" w:rsidP="002A1DFF">
      <w:pPr>
        <w:rPr>
          <w:rFonts w:cs="Times New Roman"/>
          <w:szCs w:val="28"/>
        </w:rPr>
      </w:pPr>
    </w:p>
    <w:p w14:paraId="3376F69E" w14:textId="4FB2D726" w:rsidR="007F74B4" w:rsidRDefault="007F74B4" w:rsidP="002A1DFF">
      <w:pPr>
        <w:rPr>
          <w:rFonts w:cs="Times New Roman"/>
          <w:szCs w:val="28"/>
        </w:rPr>
        <w:sectPr w:rsidR="007F74B4" w:rsidSect="007F74B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F73102" w14:textId="6F5F7210" w:rsidR="00DA4490" w:rsidRPr="007F74B4" w:rsidRDefault="007F74B4" w:rsidP="000079C2">
      <w:pPr>
        <w:pStyle w:val="a6"/>
      </w:pPr>
      <w:bookmarkStart w:id="3" w:name="_Toc197983728"/>
      <w:r w:rsidRPr="007F74B4">
        <w:lastRenderedPageBreak/>
        <w:t>ВВЕДЕНИЕ</w:t>
      </w:r>
      <w:bookmarkEnd w:id="3"/>
    </w:p>
    <w:p w14:paraId="7FE4672B" w14:textId="78F7AFDE" w:rsidR="006A58E2" w:rsidRDefault="006A58E2" w:rsidP="000079C2">
      <w:pPr>
        <w:pStyle w:val="a8"/>
      </w:pPr>
      <w:bookmarkStart w:id="4" w:name="_Toc197983729"/>
      <w:r w:rsidRPr="003F74DF">
        <w:t>Общая информ</w:t>
      </w:r>
      <w:r w:rsidR="00AD7CBD" w:rsidRPr="003F74DF">
        <w:t>а</w:t>
      </w:r>
      <w:r w:rsidRPr="003F74DF">
        <w:t>ция о проекте</w:t>
      </w:r>
      <w:bookmarkEnd w:id="4"/>
    </w:p>
    <w:p w14:paraId="71D00C3D" w14:textId="35A3A4F1" w:rsidR="0018056E" w:rsidRPr="0018056E" w:rsidRDefault="0018056E" w:rsidP="0018056E">
      <w:pPr>
        <w:rPr>
          <w:rFonts w:cs="Times New Roman"/>
          <w:szCs w:val="28"/>
        </w:rPr>
      </w:pPr>
      <w:r w:rsidRPr="0018056E">
        <w:rPr>
          <w:rFonts w:cs="Times New Roman"/>
          <w:szCs w:val="28"/>
        </w:rPr>
        <w:t>Проект "Ментор МГПУ" нацелен на создание дистанционного наставника, который будет служить важным ресурсом для поддержки и консультирования молодых преподавателей. В условиях современного образовательного процесса молодые специалисты сталкиваются с множеством трудностей, включая недостаток практического опыта и сложности в управлении классом. Особенно остро эти проблемы ощущаются в отдаленных и сельских районах, где дефицит квалифицированных кадров становится серьезным препятствием для успешного обучения. Проект "Ментор МГПУ" стремится устранить эти барьеры, предоставляя начинающим педагогам доступ к качественному наставничеству, необходимому для их профессионального роста и уверенности в своих силах.</w:t>
      </w:r>
    </w:p>
    <w:p w14:paraId="2476E453" w14:textId="07B55732" w:rsidR="0018056E" w:rsidRPr="0018056E" w:rsidRDefault="0018056E" w:rsidP="0018056E">
      <w:pPr>
        <w:rPr>
          <w:rFonts w:cs="Times New Roman"/>
          <w:szCs w:val="28"/>
        </w:rPr>
      </w:pPr>
      <w:r w:rsidRPr="0018056E">
        <w:rPr>
          <w:rFonts w:cs="Times New Roman"/>
          <w:szCs w:val="28"/>
        </w:rPr>
        <w:t>Кроме того, молодые преподаватели нуждаются в индивидуальном подходе и конкретных рекомендациях по работе с различными типами учеников, включая тех, кто требует особого внимания. В рамках проекта будут предложены различные функции дистанционного наставника, такие как консультации по построению уроков, советы по мотивации учеников и поддержка в работе с "особенными" учениками.</w:t>
      </w:r>
    </w:p>
    <w:p w14:paraId="5122DB86" w14:textId="6F76036C" w:rsidR="0018056E" w:rsidRDefault="0018056E" w:rsidP="008E6F88">
      <w:pPr>
        <w:ind w:right="-568"/>
        <w:rPr>
          <w:rFonts w:cs="Times New Roman"/>
          <w:szCs w:val="28"/>
        </w:rPr>
      </w:pPr>
      <w:r w:rsidRPr="0018056E">
        <w:rPr>
          <w:rFonts w:cs="Times New Roman"/>
          <w:szCs w:val="28"/>
        </w:rPr>
        <w:t xml:space="preserve">Для реализации проекта планируется создание онлайн-платформы, которая позволит молодым преподавателям задавать вопросы и получать </w:t>
      </w:r>
      <w:r>
        <w:rPr>
          <w:rFonts w:cs="Times New Roman"/>
          <w:szCs w:val="28"/>
        </w:rPr>
        <w:t>ответы</w:t>
      </w:r>
      <w:r w:rsidRPr="0018056E">
        <w:rPr>
          <w:rFonts w:cs="Times New Roman"/>
          <w:szCs w:val="28"/>
        </w:rPr>
        <w:t xml:space="preserve"> в режиме реального времени. Ожидается, что проект "Ментор МГПУ" приведет к увеличению уровня удовлетворенности молодых специалистов своей работой, снижению уровня выгорания и повышению качества образования благодаря более подготовленным и уверенным в своих силах преподавателям. Таким образом, проект имеет значительный потенциал для улучшения системы поддержки молодых педагогов и повышения качества образовательного процесса в целом.</w:t>
      </w:r>
    </w:p>
    <w:p w14:paraId="1D6E2A44" w14:textId="3F24AC47" w:rsidR="007F74B4" w:rsidRDefault="007F74B4" w:rsidP="008E6F88">
      <w:pPr>
        <w:ind w:right="-568"/>
        <w:rPr>
          <w:rFonts w:cs="Times New Roman"/>
          <w:szCs w:val="28"/>
        </w:rPr>
      </w:pPr>
    </w:p>
    <w:p w14:paraId="7CF1FAD4" w14:textId="3DD8745A" w:rsidR="007F74B4" w:rsidRDefault="007F74B4" w:rsidP="008E6F88">
      <w:pPr>
        <w:ind w:right="-568"/>
        <w:rPr>
          <w:rFonts w:cs="Times New Roman"/>
          <w:szCs w:val="28"/>
        </w:rPr>
      </w:pPr>
    </w:p>
    <w:p w14:paraId="33F4646E" w14:textId="77777777" w:rsidR="000079C2" w:rsidRPr="0018056E" w:rsidRDefault="000079C2" w:rsidP="008E6F88">
      <w:pPr>
        <w:ind w:right="-568"/>
        <w:rPr>
          <w:rFonts w:cs="Times New Roman"/>
          <w:szCs w:val="28"/>
        </w:rPr>
      </w:pPr>
    </w:p>
    <w:p w14:paraId="32EBCF97" w14:textId="77777777" w:rsidR="006A58E2" w:rsidRPr="003F74DF" w:rsidRDefault="006A58E2" w:rsidP="000079C2">
      <w:pPr>
        <w:pStyle w:val="a8"/>
      </w:pPr>
      <w:bookmarkStart w:id="5" w:name="_Toc197983730"/>
      <w:r w:rsidRPr="003F74DF">
        <w:lastRenderedPageBreak/>
        <w:t>Цель проекта</w:t>
      </w:r>
      <w:bookmarkEnd w:id="5"/>
    </w:p>
    <w:p w14:paraId="5B134FB8" w14:textId="77777777" w:rsidR="0062730B" w:rsidRPr="003F74DF" w:rsidRDefault="0062730B" w:rsidP="003F74DF">
      <w:pPr>
        <w:rPr>
          <w:rFonts w:eastAsia="Times New Roman" w:cs="Times New Roman"/>
          <w:szCs w:val="28"/>
          <w:lang w:eastAsia="ru-RU"/>
        </w:rPr>
      </w:pPr>
      <w:r w:rsidRPr="0062730B">
        <w:rPr>
          <w:rFonts w:eastAsia="Times New Roman" w:cs="Times New Roman"/>
          <w:szCs w:val="28"/>
          <w:lang w:eastAsia="ru-RU"/>
        </w:rPr>
        <w:t>Проект "Ментор МГПУ" нацелен на создание интеллектуального консультанта на основе искусственного интеллекта (ИИ), который будет способен обрабатывать типовые запросы молодых специалистов в области педагогики. В дополнение к этому, планируется разработка приложения "Ментор МГПУ", обладающего аналогичным функционалом, что позволит обеспечить коммерческое использование данного инструмента.</w:t>
      </w:r>
    </w:p>
    <w:p w14:paraId="2EA8349A" w14:textId="77777777" w:rsidR="003F74DF" w:rsidRDefault="0062730B" w:rsidP="003F74DF">
      <w:pPr>
        <w:rPr>
          <w:rFonts w:eastAsia="Times New Roman" w:cs="Times New Roman"/>
          <w:szCs w:val="28"/>
          <w:lang w:eastAsia="ru-RU"/>
        </w:rPr>
      </w:pPr>
      <w:r w:rsidRPr="0062730B">
        <w:rPr>
          <w:rFonts w:eastAsia="Times New Roman" w:cs="Times New Roman"/>
          <w:szCs w:val="28"/>
          <w:lang w:eastAsia="ru-RU"/>
        </w:rPr>
        <w:t>Современные молодые специалисты, особенно в сфере педагогики, нуждаются в качественном наставничестве и консультировании со стороны более опытных коллег. Проблема дефицита квалифицированных кадров в образовательных учреждениях становится все более актуальной, особенно в регионах, где отсутствуют развитые системы поддержки начинающих специалистов. Без должной помощи и руководства молодые педагоги могут столкнуться с трудностями в адаптации к профессии, что может негативно сказаться на качестве образования.</w:t>
      </w:r>
    </w:p>
    <w:p w14:paraId="0A52563E" w14:textId="2B9225FD" w:rsidR="006A58E2" w:rsidRDefault="006A58E2" w:rsidP="000079C2">
      <w:pPr>
        <w:pStyle w:val="a8"/>
      </w:pPr>
      <w:bookmarkStart w:id="6" w:name="_Toc197983731"/>
      <w:r w:rsidRPr="003F74DF">
        <w:t>Основные задачи проекта</w:t>
      </w:r>
      <w:bookmarkEnd w:id="6"/>
    </w:p>
    <w:p w14:paraId="20C82FF5" w14:textId="2EB88614" w:rsidR="00430B8E" w:rsidRPr="00430B8E" w:rsidRDefault="00430B8E" w:rsidP="003F74DF">
      <w:pPr>
        <w:rPr>
          <w:rFonts w:cs="Times New Roman"/>
          <w:szCs w:val="28"/>
        </w:rPr>
      </w:pPr>
      <w:r w:rsidRPr="00430B8E">
        <w:rPr>
          <w:rFonts w:cs="Times New Roman"/>
          <w:szCs w:val="28"/>
        </w:rPr>
        <w:t>1. Создание системы обработки и анализа запросов</w:t>
      </w:r>
      <w:r>
        <w:rPr>
          <w:rFonts w:cs="Times New Roman"/>
          <w:szCs w:val="28"/>
        </w:rPr>
        <w:t>.</w:t>
      </w:r>
    </w:p>
    <w:p w14:paraId="76B653E1" w14:textId="77B214A5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1.1. Анализ потребностей пользователей: Проведение опросов и фокус-групп для выявления наиболее распространенных запросов и проблем, с которыми сталкиваются молодые специалисты.</w:t>
      </w:r>
    </w:p>
    <w:p w14:paraId="28349020" w14:textId="5F2B4741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1.2. Разработка алгоритмов обработки естественного языка: Создание моделей, способных интерпретировать и классифицировать запросы пользователей для более точного предоставления ответов.</w:t>
      </w:r>
    </w:p>
    <w:p w14:paraId="5DDFD04F" w14:textId="3A02778D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1.3. Создание базы знаний: Сбор и структурирование информации по ключевым темам, связанным с профессиональным развитием и карьерным ростом.</w:t>
      </w:r>
    </w:p>
    <w:p w14:paraId="186E33DC" w14:textId="2C7EF800" w:rsidR="00430B8E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2. Разработка мобильного и веб-приложения</w:t>
      </w:r>
      <w:r w:rsidR="00430B8E">
        <w:rPr>
          <w:rFonts w:eastAsia="Times New Roman" w:cs="Times New Roman"/>
          <w:szCs w:val="28"/>
          <w:lang w:eastAsia="ru-RU"/>
        </w:rPr>
        <w:t>.</w:t>
      </w:r>
    </w:p>
    <w:p w14:paraId="75D2715E" w14:textId="56C84A86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2.1. Проектирование пользовательского интерфейса (UI): Создание интуитивно понятного и удобного интерфейса, который обеспечит легкость навигации и взаимодействия с приложением.</w:t>
      </w:r>
    </w:p>
    <w:p w14:paraId="242E2FDD" w14:textId="156A85F2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lastRenderedPageBreak/>
        <w:t>2.2. Разработка пользовательского опыта (UX): Проведение тестирования с пользователями для оптимизации взаимодействия и повышения удовлетворенности от использования приложения.</w:t>
      </w:r>
    </w:p>
    <w:p w14:paraId="46BF222B" w14:textId="69E2583E" w:rsidR="0092459C" w:rsidRPr="00430B8E" w:rsidRDefault="0092459C" w:rsidP="00430B8E">
      <w:pPr>
        <w:rPr>
          <w:rFonts w:eastAsia="Times New Roman" w:cs="Times New Roman"/>
          <w:szCs w:val="28"/>
          <w:lang w:val="en-US" w:eastAsia="ru-RU"/>
        </w:rPr>
      </w:pPr>
      <w:r w:rsidRPr="00430B8E">
        <w:rPr>
          <w:rFonts w:eastAsia="Times New Roman" w:cs="Times New Roman"/>
          <w:szCs w:val="28"/>
          <w:lang w:val="en-US" w:eastAsia="ru-RU"/>
        </w:rPr>
        <w:t xml:space="preserve">3. </w:t>
      </w:r>
      <w:r w:rsidRPr="0092459C">
        <w:rPr>
          <w:rFonts w:eastAsia="Times New Roman" w:cs="Times New Roman"/>
          <w:szCs w:val="28"/>
          <w:lang w:eastAsia="ru-RU"/>
        </w:rPr>
        <w:t>Создание</w:t>
      </w:r>
      <w:r w:rsidRPr="00430B8E">
        <w:rPr>
          <w:rFonts w:eastAsia="Times New Roman" w:cs="Times New Roman"/>
          <w:szCs w:val="28"/>
          <w:lang w:val="en-US" w:eastAsia="ru-RU"/>
        </w:rPr>
        <w:t xml:space="preserve"> RAG (Retrieval-Augmented Generation)</w:t>
      </w:r>
      <w:r w:rsidR="00430B8E" w:rsidRPr="00430B8E">
        <w:rPr>
          <w:rFonts w:eastAsia="Times New Roman" w:cs="Times New Roman"/>
          <w:szCs w:val="28"/>
          <w:lang w:val="en-US" w:eastAsia="ru-RU"/>
        </w:rPr>
        <w:t>.</w:t>
      </w:r>
    </w:p>
    <w:p w14:paraId="54BEEDEB" w14:textId="7D97FFEB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 xml:space="preserve">3.1. Сбор </w:t>
      </w:r>
      <w:r w:rsidR="00430B8E">
        <w:rPr>
          <w:rFonts w:eastAsia="Times New Roman" w:cs="Times New Roman"/>
          <w:szCs w:val="28"/>
          <w:lang w:eastAsia="ru-RU"/>
        </w:rPr>
        <w:t>информации</w:t>
      </w:r>
      <w:r w:rsidRPr="0092459C">
        <w:rPr>
          <w:rFonts w:eastAsia="Times New Roman" w:cs="Times New Roman"/>
          <w:szCs w:val="28"/>
          <w:lang w:eastAsia="ru-RU"/>
        </w:rPr>
        <w:t xml:space="preserve"> для базы </w:t>
      </w:r>
      <w:r w:rsidR="00430B8E">
        <w:rPr>
          <w:rFonts w:eastAsia="Times New Roman" w:cs="Times New Roman"/>
          <w:szCs w:val="28"/>
          <w:lang w:eastAsia="ru-RU"/>
        </w:rPr>
        <w:t>данных</w:t>
      </w:r>
      <w:r w:rsidRPr="0092459C">
        <w:rPr>
          <w:rFonts w:eastAsia="Times New Roman" w:cs="Times New Roman"/>
          <w:szCs w:val="28"/>
          <w:lang w:eastAsia="ru-RU"/>
        </w:rPr>
        <w:t>: Определение источников информации и создание структуры базы данных для хранения и обработки данных.</w:t>
      </w:r>
    </w:p>
    <w:p w14:paraId="6FD56C94" w14:textId="66D08F82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3.2. Разработка механизмов поиска: Создание алгоритмов, которые позволят эффективно извлекать релевантную информацию из базы данных в ответ на запросы пользователей.</w:t>
      </w:r>
    </w:p>
    <w:p w14:paraId="23511CB4" w14:textId="17A58B59" w:rsidR="0092459C" w:rsidRPr="0092459C" w:rsidRDefault="0092459C" w:rsidP="00430B8E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3.3. Обучение модели RAG: Настройка и обучение модели на основе собранных данных для улучшения качества генерируемых ответов.</w:t>
      </w:r>
    </w:p>
    <w:p w14:paraId="391D4322" w14:textId="1846C724" w:rsidR="00430B8E" w:rsidRDefault="0092459C" w:rsidP="0092459C">
      <w:pPr>
        <w:rPr>
          <w:rFonts w:eastAsia="Times New Roman" w:cs="Times New Roman"/>
          <w:szCs w:val="28"/>
          <w:lang w:eastAsia="ru-RU"/>
        </w:rPr>
      </w:pPr>
      <w:r w:rsidRPr="0092459C">
        <w:rPr>
          <w:rFonts w:eastAsia="Times New Roman" w:cs="Times New Roman"/>
          <w:szCs w:val="28"/>
          <w:lang w:eastAsia="ru-RU"/>
        </w:rPr>
        <w:t>3.4. Тестирование и оптимизация системы: Проведение тестирования системы RAG на реальных запросах, анализ результатов и внесение необходимых корректировок для повышения точности ответов.</w:t>
      </w:r>
    </w:p>
    <w:p w14:paraId="24C27421" w14:textId="77777777" w:rsidR="000079C2" w:rsidRDefault="000079C2" w:rsidP="0092459C">
      <w:pPr>
        <w:rPr>
          <w:rFonts w:eastAsia="Times New Roman" w:cs="Times New Roman"/>
          <w:szCs w:val="28"/>
          <w:lang w:eastAsia="ru-RU"/>
        </w:rPr>
        <w:sectPr w:rsidR="000079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8A95CF" w14:textId="4B41DF38" w:rsidR="006A58E2" w:rsidRPr="006A58E2" w:rsidRDefault="006A58E2" w:rsidP="000079C2">
      <w:pPr>
        <w:pStyle w:val="a6"/>
      </w:pPr>
      <w:bookmarkStart w:id="7" w:name="_Toc197983732"/>
      <w:r w:rsidRPr="006A58E2">
        <w:lastRenderedPageBreak/>
        <w:t>ОБЩАЯ ХАРАКТЕРИСТИКА ДЕЯТЕЛЬНОСТИ ОРГАНИЗАЦИИ</w:t>
      </w:r>
      <w:bookmarkEnd w:id="7"/>
    </w:p>
    <w:p w14:paraId="3B4FD5AE" w14:textId="53818825" w:rsidR="006A58E2" w:rsidRDefault="006A58E2" w:rsidP="000079C2">
      <w:pPr>
        <w:pStyle w:val="a8"/>
      </w:pPr>
      <w:bookmarkStart w:id="8" w:name="_Toc197983733"/>
      <w:r w:rsidRPr="003F74DF">
        <w:t>Наименование заказчика</w:t>
      </w:r>
      <w:bookmarkEnd w:id="8"/>
    </w:p>
    <w:p w14:paraId="6972D003" w14:textId="557BE718" w:rsidR="008E6F88" w:rsidRDefault="008E6F88" w:rsidP="008E6F88">
      <w:pPr>
        <w:rPr>
          <w:rFonts w:cs="Times New Roman"/>
          <w:szCs w:val="28"/>
        </w:rPr>
      </w:pPr>
      <w:r w:rsidRPr="008E6F88">
        <w:rPr>
          <w:rFonts w:cs="Times New Roman"/>
          <w:szCs w:val="28"/>
        </w:rPr>
        <w:t>ГАОУ ВО МГПУ</w:t>
      </w:r>
      <w:r>
        <w:rPr>
          <w:rFonts w:cs="Times New Roman"/>
          <w:szCs w:val="28"/>
        </w:rPr>
        <w:t>.</w:t>
      </w:r>
    </w:p>
    <w:p w14:paraId="1F5FC5C2" w14:textId="77777777" w:rsidR="00501FCB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Московский городской педагогический университет (МГПУ) - один из крупнейших педагогических вузов России, основанный в 1995 году.</w:t>
      </w:r>
    </w:p>
    <w:p w14:paraId="383253F5" w14:textId="77777777" w:rsidR="00501FCB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Университет предлагает широкий спектр образовательных программ:</w:t>
      </w:r>
    </w:p>
    <w:p w14:paraId="7DCBA57B" w14:textId="77777777" w:rsidR="00501FCB" w:rsidRPr="00501FCB" w:rsidRDefault="00501FCB" w:rsidP="00501FCB">
      <w:pPr>
        <w:numPr>
          <w:ilvl w:val="0"/>
          <w:numId w:val="1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Педагогическое образование по различным профилям</w:t>
      </w:r>
    </w:p>
    <w:p w14:paraId="08986AD4" w14:textId="77777777" w:rsidR="00501FCB" w:rsidRPr="00501FCB" w:rsidRDefault="00501FCB" w:rsidP="00501FCB">
      <w:pPr>
        <w:numPr>
          <w:ilvl w:val="0"/>
          <w:numId w:val="1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Психологическое образование</w:t>
      </w:r>
    </w:p>
    <w:p w14:paraId="5A470654" w14:textId="77777777" w:rsidR="00501FCB" w:rsidRPr="00501FCB" w:rsidRDefault="00501FCB" w:rsidP="00501FCB">
      <w:pPr>
        <w:numPr>
          <w:ilvl w:val="0"/>
          <w:numId w:val="1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Дефектологическое образование</w:t>
      </w:r>
    </w:p>
    <w:p w14:paraId="71CAB102" w14:textId="77777777" w:rsidR="00501FCB" w:rsidRPr="00501FCB" w:rsidRDefault="00501FCB" w:rsidP="00501FCB">
      <w:pPr>
        <w:numPr>
          <w:ilvl w:val="0"/>
          <w:numId w:val="1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Искусства и гуманитарные науки</w:t>
      </w:r>
    </w:p>
    <w:p w14:paraId="07F59A88" w14:textId="77777777" w:rsidR="00501FCB" w:rsidRPr="00501FCB" w:rsidRDefault="00501FCB" w:rsidP="00501FCB">
      <w:pPr>
        <w:numPr>
          <w:ilvl w:val="0"/>
          <w:numId w:val="1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Естественно-научные дисциплины</w:t>
      </w:r>
    </w:p>
    <w:p w14:paraId="483114C7" w14:textId="77777777" w:rsidR="00501FCB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Университет активно развивает международное сотрудничество, имеет партнерские отношения с более чем 100 зарубежными вузами. Студенты могут участвовать в программах обмена и стажировок.</w:t>
      </w:r>
    </w:p>
    <w:p w14:paraId="1DF6E9FE" w14:textId="77777777" w:rsidR="00501FCB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МГПУ уделяет особое внимание практической подготовке будущих педагогов. На базе университета работают:</w:t>
      </w:r>
    </w:p>
    <w:p w14:paraId="247B64A1" w14:textId="77777777" w:rsidR="00501FCB" w:rsidRPr="00501FCB" w:rsidRDefault="00501FCB" w:rsidP="00501FCB">
      <w:pPr>
        <w:numPr>
          <w:ilvl w:val="0"/>
          <w:numId w:val="3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Педагогические классы</w:t>
      </w:r>
    </w:p>
    <w:p w14:paraId="2CD04689" w14:textId="77777777" w:rsidR="00501FCB" w:rsidRPr="00501FCB" w:rsidRDefault="00501FCB" w:rsidP="00501FCB">
      <w:pPr>
        <w:numPr>
          <w:ilvl w:val="0"/>
          <w:numId w:val="3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Научно-исследовательские лаборатории</w:t>
      </w:r>
    </w:p>
    <w:p w14:paraId="4D2ECBA3" w14:textId="77777777" w:rsidR="00501FCB" w:rsidRPr="00501FCB" w:rsidRDefault="00501FCB" w:rsidP="00501FCB">
      <w:pPr>
        <w:numPr>
          <w:ilvl w:val="0"/>
          <w:numId w:val="3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Инновационные образовательные центры</w:t>
      </w:r>
    </w:p>
    <w:p w14:paraId="17470C33" w14:textId="77777777" w:rsidR="00501FCB" w:rsidRPr="00501FCB" w:rsidRDefault="00501FCB" w:rsidP="00501FCB">
      <w:pPr>
        <w:numPr>
          <w:ilvl w:val="0"/>
          <w:numId w:val="3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Психологические службы</w:t>
      </w:r>
    </w:p>
    <w:p w14:paraId="1BABCE28" w14:textId="77777777" w:rsidR="00501FCB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Университет располагает современной материально-технической базой, включая:</w:t>
      </w:r>
    </w:p>
    <w:p w14:paraId="29108EE7" w14:textId="77777777" w:rsidR="00501FCB" w:rsidRPr="00501FCB" w:rsidRDefault="00501FCB" w:rsidP="00501FCB">
      <w:pPr>
        <w:numPr>
          <w:ilvl w:val="0"/>
          <w:numId w:val="4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Научная библиотека</w:t>
      </w:r>
    </w:p>
    <w:p w14:paraId="7B46FA7F" w14:textId="77777777" w:rsidR="00501FCB" w:rsidRPr="00501FCB" w:rsidRDefault="00501FCB" w:rsidP="00501FCB">
      <w:pPr>
        <w:numPr>
          <w:ilvl w:val="0"/>
          <w:numId w:val="4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Компьютерные классы</w:t>
      </w:r>
    </w:p>
    <w:p w14:paraId="6D04DE62" w14:textId="77777777" w:rsidR="00501FCB" w:rsidRPr="00501FCB" w:rsidRDefault="00501FCB" w:rsidP="00501FCB">
      <w:pPr>
        <w:numPr>
          <w:ilvl w:val="0"/>
          <w:numId w:val="4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Научно-исследовательские лаборатории</w:t>
      </w:r>
    </w:p>
    <w:p w14:paraId="6ED4465E" w14:textId="77777777" w:rsidR="00501FCB" w:rsidRPr="00501FCB" w:rsidRDefault="00501FCB" w:rsidP="00501FCB">
      <w:pPr>
        <w:numPr>
          <w:ilvl w:val="0"/>
          <w:numId w:val="4"/>
        </w:num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Спортивные сооружения</w:t>
      </w:r>
    </w:p>
    <w:p w14:paraId="2B50E8DB" w14:textId="68E79A16" w:rsidR="008E6F88" w:rsidRPr="00501FCB" w:rsidRDefault="00501FCB" w:rsidP="00501FCB">
      <w:pPr>
        <w:rPr>
          <w:rFonts w:cs="Times New Roman"/>
          <w:szCs w:val="28"/>
        </w:rPr>
      </w:pPr>
      <w:r w:rsidRPr="00501FCB">
        <w:rPr>
          <w:rFonts w:cs="Times New Roman"/>
          <w:szCs w:val="28"/>
        </w:rPr>
        <w:t>МГПУ готовит специалистов не только для системы образования, но и для сферы культуры, социальной защиты, управления образовательными учреждениями. Выпускники университета востребованы на рынке труда и успешно работают в различных образовательных организациях.</w:t>
      </w:r>
    </w:p>
    <w:p w14:paraId="16F80DB5" w14:textId="44A82B42" w:rsidR="00501FCB" w:rsidRDefault="006A58E2" w:rsidP="000079C2">
      <w:pPr>
        <w:pStyle w:val="a8"/>
      </w:pPr>
      <w:bookmarkStart w:id="9" w:name="_Toc197983734"/>
      <w:r w:rsidRPr="003F74DF">
        <w:lastRenderedPageBreak/>
        <w:t>Организационная структура</w:t>
      </w:r>
      <w:bookmarkEnd w:id="9"/>
    </w:p>
    <w:p w14:paraId="6BED8441" w14:textId="4F353366" w:rsidR="00F22A65" w:rsidRDefault="00F22A65" w:rsidP="00F22A65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Органы управления образовательной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047F" w14:paraId="6BE98A42" w14:textId="77777777" w:rsidTr="001E047F">
        <w:tc>
          <w:tcPr>
            <w:tcW w:w="3115" w:type="dxa"/>
          </w:tcPr>
          <w:p w14:paraId="086F5395" w14:textId="4F434197" w:rsidR="001E047F" w:rsidRDefault="001E047F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Наименование органа управления</w:t>
            </w:r>
          </w:p>
        </w:tc>
        <w:tc>
          <w:tcPr>
            <w:tcW w:w="3115" w:type="dxa"/>
          </w:tcPr>
          <w:p w14:paraId="31E62F81" w14:textId="67B65245" w:rsidR="001E047F" w:rsidRDefault="001E047F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ФИО руководителя органа управления</w:t>
            </w:r>
          </w:p>
        </w:tc>
        <w:tc>
          <w:tcPr>
            <w:tcW w:w="3115" w:type="dxa"/>
          </w:tcPr>
          <w:p w14:paraId="66B9406D" w14:textId="6D45CA03" w:rsidR="001E047F" w:rsidRDefault="001E047F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Должность руководителя органа управления</w:t>
            </w:r>
          </w:p>
        </w:tc>
      </w:tr>
      <w:tr w:rsidR="001E047F" w14:paraId="10AE672F" w14:textId="77777777" w:rsidTr="001E047F">
        <w:tc>
          <w:tcPr>
            <w:tcW w:w="3115" w:type="dxa"/>
          </w:tcPr>
          <w:p w14:paraId="7969FF0F" w14:textId="4CD1DB40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Ректорат</w:t>
            </w:r>
          </w:p>
        </w:tc>
        <w:tc>
          <w:tcPr>
            <w:tcW w:w="3115" w:type="dxa"/>
          </w:tcPr>
          <w:p w14:paraId="726AD0AA" w14:textId="00263341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Реморенко Игорь Михайлович</w:t>
            </w:r>
          </w:p>
        </w:tc>
        <w:tc>
          <w:tcPr>
            <w:tcW w:w="3115" w:type="dxa"/>
          </w:tcPr>
          <w:p w14:paraId="06D41175" w14:textId="3C98462F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Ректор</w:t>
            </w:r>
          </w:p>
        </w:tc>
      </w:tr>
      <w:tr w:rsidR="001E047F" w14:paraId="70C0CFC2" w14:textId="77777777" w:rsidTr="001E047F">
        <w:tc>
          <w:tcPr>
            <w:tcW w:w="3115" w:type="dxa"/>
          </w:tcPr>
          <w:p w14:paraId="0DB939F6" w14:textId="6C2E005D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Ученый совет</w:t>
            </w:r>
          </w:p>
        </w:tc>
        <w:tc>
          <w:tcPr>
            <w:tcW w:w="3115" w:type="dxa"/>
          </w:tcPr>
          <w:p w14:paraId="15F15B93" w14:textId="5B93647B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Данилина Анна Андреевна</w:t>
            </w:r>
          </w:p>
        </w:tc>
        <w:tc>
          <w:tcPr>
            <w:tcW w:w="3115" w:type="dxa"/>
          </w:tcPr>
          <w:p w14:paraId="6752DBA2" w14:textId="47812A26" w:rsidR="001E047F" w:rsidRPr="00DC555E" w:rsidRDefault="001E047F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Ученый секретарь ученого совета</w:t>
            </w:r>
          </w:p>
        </w:tc>
      </w:tr>
    </w:tbl>
    <w:p w14:paraId="02904B10" w14:textId="164E68BE" w:rsidR="001E047F" w:rsidRDefault="001E047F" w:rsidP="001E047F">
      <w:pPr>
        <w:rPr>
          <w:rFonts w:cs="Times New Roman"/>
          <w:b/>
          <w:bCs/>
          <w:szCs w:val="28"/>
        </w:rPr>
      </w:pPr>
    </w:p>
    <w:p w14:paraId="1C0EF0A9" w14:textId="1A346A41" w:rsidR="00F22A65" w:rsidRDefault="00F22A65" w:rsidP="00F22A65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Структурные подразделения образовательной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5"/>
        <w:gridCol w:w="2767"/>
        <w:gridCol w:w="2783"/>
      </w:tblGrid>
      <w:tr w:rsidR="00DC555E" w14:paraId="56B93872" w14:textId="77777777" w:rsidTr="00DC555E">
        <w:tc>
          <w:tcPr>
            <w:tcW w:w="3115" w:type="dxa"/>
          </w:tcPr>
          <w:p w14:paraId="09CAFFA2" w14:textId="0D542E68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Наименование структурного подразделения</w:t>
            </w:r>
          </w:p>
        </w:tc>
        <w:tc>
          <w:tcPr>
            <w:tcW w:w="3115" w:type="dxa"/>
          </w:tcPr>
          <w:p w14:paraId="4BBD91F0" w14:textId="353F62A1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ФИО руководителя структурного подразделения</w:t>
            </w:r>
          </w:p>
        </w:tc>
        <w:tc>
          <w:tcPr>
            <w:tcW w:w="3115" w:type="dxa"/>
          </w:tcPr>
          <w:p w14:paraId="429484D8" w14:textId="4C51D8E4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Должность руководителя структурного подразделения </w:t>
            </w:r>
          </w:p>
        </w:tc>
      </w:tr>
      <w:tr w:rsidR="00DC555E" w14:paraId="397D8DF9" w14:textId="77777777" w:rsidTr="00DC555E">
        <w:tc>
          <w:tcPr>
            <w:tcW w:w="3115" w:type="dxa"/>
          </w:tcPr>
          <w:p w14:paraId="1AB74F6C" w14:textId="685469ED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гуманитарных наук</w:t>
            </w:r>
          </w:p>
        </w:tc>
        <w:tc>
          <w:tcPr>
            <w:tcW w:w="3115" w:type="dxa"/>
          </w:tcPr>
          <w:p w14:paraId="056EAC31" w14:textId="777A5B7B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Кириллов Виктор Васильевич</w:t>
            </w:r>
          </w:p>
        </w:tc>
        <w:tc>
          <w:tcPr>
            <w:tcW w:w="3115" w:type="dxa"/>
          </w:tcPr>
          <w:p w14:paraId="01D091FF" w14:textId="10B84338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5793B1DD" w14:textId="77777777" w:rsidTr="00DC555E">
        <w:tc>
          <w:tcPr>
            <w:tcW w:w="3115" w:type="dxa"/>
          </w:tcPr>
          <w:p w14:paraId="20BC54FD" w14:textId="57847E3B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культуры и искусств</w:t>
            </w:r>
          </w:p>
        </w:tc>
        <w:tc>
          <w:tcPr>
            <w:tcW w:w="3115" w:type="dxa"/>
          </w:tcPr>
          <w:p w14:paraId="74153BFC" w14:textId="4B411C44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Левина Ирина Дмитриевна</w:t>
            </w:r>
          </w:p>
        </w:tc>
        <w:tc>
          <w:tcPr>
            <w:tcW w:w="3115" w:type="dxa"/>
          </w:tcPr>
          <w:p w14:paraId="6DAB16B9" w14:textId="00D20231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21265952" w14:textId="77777777" w:rsidTr="00DC555E">
        <w:tc>
          <w:tcPr>
            <w:tcW w:w="3115" w:type="dxa"/>
          </w:tcPr>
          <w:p w14:paraId="581B5276" w14:textId="26039394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непрерывного образования</w:t>
            </w:r>
          </w:p>
        </w:tc>
        <w:tc>
          <w:tcPr>
            <w:tcW w:w="3115" w:type="dxa"/>
          </w:tcPr>
          <w:p w14:paraId="2B375747" w14:textId="26FEB176" w:rsidR="00DC555E" w:rsidRPr="00DC555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DC555E">
              <w:rPr>
                <w:rFonts w:cs="Times New Roman"/>
                <w:szCs w:val="28"/>
              </w:rPr>
              <w:t>Шалашова</w:t>
            </w:r>
            <w:proofErr w:type="spellEnd"/>
            <w:r w:rsidRPr="00DC555E">
              <w:rPr>
                <w:rFonts w:cs="Times New Roman"/>
                <w:szCs w:val="28"/>
              </w:rPr>
              <w:t xml:space="preserve"> Марина Михайловна</w:t>
            </w:r>
          </w:p>
        </w:tc>
        <w:tc>
          <w:tcPr>
            <w:tcW w:w="3115" w:type="dxa"/>
          </w:tcPr>
          <w:p w14:paraId="051C138A" w14:textId="264AE343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5F67F557" w14:textId="77777777" w:rsidTr="00DC555E">
        <w:tc>
          <w:tcPr>
            <w:tcW w:w="3115" w:type="dxa"/>
          </w:tcPr>
          <w:p w14:paraId="573D5D81" w14:textId="3095D7E3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экономики, управления и права</w:t>
            </w:r>
          </w:p>
        </w:tc>
        <w:tc>
          <w:tcPr>
            <w:tcW w:w="3115" w:type="dxa"/>
          </w:tcPr>
          <w:p w14:paraId="6838F8F9" w14:textId="0192994B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 xml:space="preserve">Абрамов Руслан </w:t>
            </w:r>
            <w:proofErr w:type="spellStart"/>
            <w:r w:rsidRPr="00DC555E">
              <w:rPr>
                <w:rFonts w:cs="Times New Roman"/>
                <w:szCs w:val="28"/>
              </w:rPr>
              <w:t>Агарунович</w:t>
            </w:r>
            <w:proofErr w:type="spellEnd"/>
          </w:p>
        </w:tc>
        <w:tc>
          <w:tcPr>
            <w:tcW w:w="3115" w:type="dxa"/>
          </w:tcPr>
          <w:p w14:paraId="6CB463DD" w14:textId="21FD4886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7622DBDA" w14:textId="77777777" w:rsidTr="00DC555E">
        <w:tc>
          <w:tcPr>
            <w:tcW w:w="3115" w:type="dxa"/>
          </w:tcPr>
          <w:p w14:paraId="323C05B7" w14:textId="6274FF0F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педагогики и психологии образования</w:t>
            </w:r>
          </w:p>
        </w:tc>
        <w:tc>
          <w:tcPr>
            <w:tcW w:w="3115" w:type="dxa"/>
          </w:tcPr>
          <w:p w14:paraId="43B401AA" w14:textId="72509BF2" w:rsidR="00DC555E" w:rsidRPr="00DC555E" w:rsidRDefault="00DC555E" w:rsidP="00DC555E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Савенков Александр Ильич</w:t>
            </w:r>
          </w:p>
        </w:tc>
        <w:tc>
          <w:tcPr>
            <w:tcW w:w="3115" w:type="dxa"/>
          </w:tcPr>
          <w:p w14:paraId="6BB0BBD5" w14:textId="0CD40597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0CCF6C82" w14:textId="77777777" w:rsidTr="00DC555E">
        <w:tc>
          <w:tcPr>
            <w:tcW w:w="3115" w:type="dxa"/>
          </w:tcPr>
          <w:p w14:paraId="3259359A" w14:textId="529BCBF1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психологии и комплексной реабилитации</w:t>
            </w:r>
          </w:p>
        </w:tc>
        <w:tc>
          <w:tcPr>
            <w:tcW w:w="3115" w:type="dxa"/>
          </w:tcPr>
          <w:p w14:paraId="236A3515" w14:textId="0B277DFC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Ушакова Елена Викторовна</w:t>
            </w:r>
          </w:p>
        </w:tc>
        <w:tc>
          <w:tcPr>
            <w:tcW w:w="3115" w:type="dxa"/>
          </w:tcPr>
          <w:p w14:paraId="3C831BD4" w14:textId="3CE71B37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4470F6D9" w14:textId="77777777" w:rsidTr="00DC555E">
        <w:tc>
          <w:tcPr>
            <w:tcW w:w="3115" w:type="dxa"/>
          </w:tcPr>
          <w:p w14:paraId="0C827E90" w14:textId="117D46D7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Институт иностранных языков</w:t>
            </w:r>
          </w:p>
        </w:tc>
        <w:tc>
          <w:tcPr>
            <w:tcW w:w="3115" w:type="dxa"/>
          </w:tcPr>
          <w:p w14:paraId="053E0ACC" w14:textId="0A5F0518" w:rsidR="00DC555E" w:rsidRPr="00DC555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DC555E">
              <w:rPr>
                <w:rFonts w:cs="Times New Roman"/>
                <w:szCs w:val="28"/>
              </w:rPr>
              <w:t>Тарева</w:t>
            </w:r>
            <w:proofErr w:type="spellEnd"/>
            <w:r w:rsidRPr="00DC555E">
              <w:rPr>
                <w:rFonts w:cs="Times New Roman"/>
                <w:szCs w:val="28"/>
              </w:rPr>
              <w:t xml:space="preserve"> Елена Генриховна</w:t>
            </w:r>
          </w:p>
        </w:tc>
        <w:tc>
          <w:tcPr>
            <w:tcW w:w="3115" w:type="dxa"/>
          </w:tcPr>
          <w:p w14:paraId="3830D53A" w14:textId="090BF103" w:rsidR="00DC555E" w:rsidRDefault="00DC555E" w:rsidP="001E047F">
            <w:pPr>
              <w:rPr>
                <w:rFonts w:cs="Times New Roman"/>
                <w:b/>
                <w:bCs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01C57B06" w14:textId="77777777" w:rsidTr="00DC555E">
        <w:tc>
          <w:tcPr>
            <w:tcW w:w="3115" w:type="dxa"/>
          </w:tcPr>
          <w:p w14:paraId="71A0D8D9" w14:textId="52AD65EB" w:rsidR="00DC555E" w:rsidRPr="00DC555E" w:rsidRDefault="00DC555E" w:rsidP="00DC555E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lastRenderedPageBreak/>
              <w:t>Институт среднего профессионального образования им. К.Д. Ушинского</w:t>
            </w:r>
          </w:p>
        </w:tc>
        <w:tc>
          <w:tcPr>
            <w:tcW w:w="3115" w:type="dxa"/>
          </w:tcPr>
          <w:p w14:paraId="42AC0068" w14:textId="23E77717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Еремин Сергей Владимирович</w:t>
            </w:r>
          </w:p>
        </w:tc>
        <w:tc>
          <w:tcPr>
            <w:tcW w:w="3115" w:type="dxa"/>
          </w:tcPr>
          <w:p w14:paraId="5B986E1F" w14:textId="100D4DE7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595E8015" w14:textId="77777777" w:rsidTr="00DC555E">
        <w:tc>
          <w:tcPr>
            <w:tcW w:w="3115" w:type="dxa"/>
          </w:tcPr>
          <w:p w14:paraId="4AD4181E" w14:textId="0F3CD4F0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Институт естествознания и спортивных технологий</w:t>
            </w:r>
          </w:p>
        </w:tc>
        <w:tc>
          <w:tcPr>
            <w:tcW w:w="3115" w:type="dxa"/>
          </w:tcPr>
          <w:p w14:paraId="45AE123C" w14:textId="7733215C" w:rsidR="00DC555E" w:rsidRPr="003144D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Страдзе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Александр Эдуардович</w:t>
            </w:r>
          </w:p>
        </w:tc>
        <w:tc>
          <w:tcPr>
            <w:tcW w:w="3115" w:type="dxa"/>
          </w:tcPr>
          <w:p w14:paraId="41FE71BF" w14:textId="57CEE41F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4BE362E6" w14:textId="77777777" w:rsidTr="00DC555E">
        <w:tc>
          <w:tcPr>
            <w:tcW w:w="3115" w:type="dxa"/>
          </w:tcPr>
          <w:p w14:paraId="50429869" w14:textId="5803889D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Институт цифрового образования</w:t>
            </w:r>
          </w:p>
        </w:tc>
        <w:tc>
          <w:tcPr>
            <w:tcW w:w="3115" w:type="dxa"/>
          </w:tcPr>
          <w:p w14:paraId="25DDC239" w14:textId="5F1AD587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Вознесенская Наталья Владимировна</w:t>
            </w:r>
          </w:p>
        </w:tc>
        <w:tc>
          <w:tcPr>
            <w:tcW w:w="3115" w:type="dxa"/>
          </w:tcPr>
          <w:p w14:paraId="4770C286" w14:textId="0FC7E485" w:rsidR="00DC555E" w:rsidRPr="00DC555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DC555E">
              <w:rPr>
                <w:rFonts w:cs="Times New Roman"/>
                <w:szCs w:val="28"/>
              </w:rPr>
              <w:t>И.о</w:t>
            </w:r>
            <w:proofErr w:type="spellEnd"/>
            <w:r w:rsidRPr="00DC555E">
              <w:rPr>
                <w:rFonts w:cs="Times New Roman"/>
                <w:szCs w:val="28"/>
              </w:rPr>
              <w:t>. директора института</w:t>
            </w:r>
          </w:p>
        </w:tc>
      </w:tr>
      <w:tr w:rsidR="00DC555E" w14:paraId="5D098AF6" w14:textId="77777777" w:rsidTr="00DC555E">
        <w:tc>
          <w:tcPr>
            <w:tcW w:w="3115" w:type="dxa"/>
          </w:tcPr>
          <w:p w14:paraId="238B7F4F" w14:textId="0DCAB1A0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Научно-исследовательский институт урбанистики и глобального образования</w:t>
            </w:r>
          </w:p>
        </w:tc>
        <w:tc>
          <w:tcPr>
            <w:tcW w:w="3115" w:type="dxa"/>
          </w:tcPr>
          <w:p w14:paraId="399FBA5D" w14:textId="29E9C372" w:rsidR="00DC555E" w:rsidRPr="003144D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Вачкова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Светлана Николаевна</w:t>
            </w:r>
          </w:p>
        </w:tc>
        <w:tc>
          <w:tcPr>
            <w:tcW w:w="3115" w:type="dxa"/>
          </w:tcPr>
          <w:p w14:paraId="3FBD5242" w14:textId="33287B56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6DA40291" w14:textId="77777777" w:rsidTr="00DC555E">
        <w:tc>
          <w:tcPr>
            <w:tcW w:w="3115" w:type="dxa"/>
          </w:tcPr>
          <w:p w14:paraId="64A4B66F" w14:textId="7F5DF9B0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Зеленоградское отделение — институт делового администрирования</w:t>
            </w:r>
          </w:p>
        </w:tc>
        <w:tc>
          <w:tcPr>
            <w:tcW w:w="3115" w:type="dxa"/>
          </w:tcPr>
          <w:p w14:paraId="1DF79C6A" w14:textId="1EE1DDE4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Варганов Георгий Юрьевич</w:t>
            </w:r>
          </w:p>
        </w:tc>
        <w:tc>
          <w:tcPr>
            <w:tcW w:w="3115" w:type="dxa"/>
          </w:tcPr>
          <w:p w14:paraId="3F384B0D" w14:textId="51C00C52" w:rsidR="00DC555E" w:rsidRPr="00DC555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DC555E">
              <w:rPr>
                <w:rFonts w:cs="Times New Roman"/>
                <w:szCs w:val="28"/>
              </w:rPr>
              <w:t>И.о</w:t>
            </w:r>
            <w:proofErr w:type="spellEnd"/>
            <w:r w:rsidRPr="00DC555E">
              <w:rPr>
                <w:rFonts w:cs="Times New Roman"/>
                <w:szCs w:val="28"/>
              </w:rPr>
              <w:t>. директора отделения</w:t>
            </w:r>
          </w:p>
        </w:tc>
      </w:tr>
      <w:tr w:rsidR="00DC555E" w14:paraId="4D1BEE1F" w14:textId="77777777" w:rsidTr="00DC555E">
        <w:tc>
          <w:tcPr>
            <w:tcW w:w="3115" w:type="dxa"/>
          </w:tcPr>
          <w:p w14:paraId="2B18C6CF" w14:textId="035EABE9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Институт содержания, методов и технологий образования</w:t>
            </w:r>
          </w:p>
        </w:tc>
        <w:tc>
          <w:tcPr>
            <w:tcW w:w="3115" w:type="dxa"/>
          </w:tcPr>
          <w:p w14:paraId="708FB835" w14:textId="7B7E4CCE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Марко Антон Александрович</w:t>
            </w:r>
          </w:p>
        </w:tc>
        <w:tc>
          <w:tcPr>
            <w:tcW w:w="3115" w:type="dxa"/>
          </w:tcPr>
          <w:p w14:paraId="549AAE42" w14:textId="55300F7E" w:rsidR="00DC555E" w:rsidRPr="00DC555E" w:rsidRDefault="00DC555E" w:rsidP="001E047F">
            <w:pPr>
              <w:rPr>
                <w:rFonts w:cs="Times New Roman"/>
                <w:szCs w:val="28"/>
              </w:rPr>
            </w:pPr>
            <w:proofErr w:type="spellStart"/>
            <w:r w:rsidRPr="00DC555E">
              <w:rPr>
                <w:rFonts w:cs="Times New Roman"/>
                <w:szCs w:val="28"/>
              </w:rPr>
              <w:t>И.о</w:t>
            </w:r>
            <w:proofErr w:type="spellEnd"/>
            <w:r w:rsidRPr="00DC555E">
              <w:rPr>
                <w:rFonts w:cs="Times New Roman"/>
                <w:szCs w:val="28"/>
              </w:rPr>
              <w:t>. директора института</w:t>
            </w:r>
          </w:p>
        </w:tc>
      </w:tr>
      <w:tr w:rsidR="00DC555E" w14:paraId="6F1072AC" w14:textId="77777777" w:rsidTr="00DC555E">
        <w:tc>
          <w:tcPr>
            <w:tcW w:w="3115" w:type="dxa"/>
          </w:tcPr>
          <w:p w14:paraId="47399098" w14:textId="2BA83BD0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Институт развития профильного обучения</w:t>
            </w:r>
          </w:p>
        </w:tc>
        <w:tc>
          <w:tcPr>
            <w:tcW w:w="3115" w:type="dxa"/>
          </w:tcPr>
          <w:p w14:paraId="066CDF3B" w14:textId="4938A922" w:rsidR="00DC555E" w:rsidRPr="003144DE" w:rsidRDefault="00DC555E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Силантьев Михаил Николаевич</w:t>
            </w:r>
          </w:p>
        </w:tc>
        <w:tc>
          <w:tcPr>
            <w:tcW w:w="3115" w:type="dxa"/>
          </w:tcPr>
          <w:p w14:paraId="19BC7CE7" w14:textId="3531DD9C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Директор института</w:t>
            </w:r>
          </w:p>
        </w:tc>
      </w:tr>
      <w:tr w:rsidR="00DC555E" w14:paraId="5B3B1FD6" w14:textId="77777777" w:rsidTr="00DC555E">
        <w:tc>
          <w:tcPr>
            <w:tcW w:w="3115" w:type="dxa"/>
          </w:tcPr>
          <w:p w14:paraId="267033CC" w14:textId="50FF12A8" w:rsidR="00DC555E" w:rsidRPr="003144DE" w:rsidRDefault="00DC555E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делами</w:t>
            </w:r>
          </w:p>
        </w:tc>
        <w:tc>
          <w:tcPr>
            <w:tcW w:w="3115" w:type="dxa"/>
          </w:tcPr>
          <w:p w14:paraId="397FCFE2" w14:textId="475BAF32" w:rsidR="00DC555E" w:rsidRPr="003144DE" w:rsidRDefault="00DC555E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Алексеева Марина Александровна</w:t>
            </w:r>
          </w:p>
        </w:tc>
        <w:tc>
          <w:tcPr>
            <w:tcW w:w="3115" w:type="dxa"/>
          </w:tcPr>
          <w:p w14:paraId="7756E278" w14:textId="65631653" w:rsidR="00DC555E" w:rsidRPr="00DC555E" w:rsidRDefault="00DC555E" w:rsidP="001E047F">
            <w:pPr>
              <w:rPr>
                <w:rFonts w:cs="Times New Roman"/>
                <w:szCs w:val="28"/>
              </w:rPr>
            </w:pPr>
            <w:r w:rsidRPr="00DC555E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DC555E" w14:paraId="66B199BF" w14:textId="77777777" w:rsidTr="00DC555E">
        <w:tc>
          <w:tcPr>
            <w:tcW w:w="3115" w:type="dxa"/>
          </w:tcPr>
          <w:p w14:paraId="34074B4D" w14:textId="319BCECE" w:rsidR="00DC555E" w:rsidRPr="003144DE" w:rsidRDefault="00655EDF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коммуникаций и молодежной политики</w:t>
            </w:r>
          </w:p>
        </w:tc>
        <w:tc>
          <w:tcPr>
            <w:tcW w:w="3115" w:type="dxa"/>
          </w:tcPr>
          <w:p w14:paraId="16E0A31D" w14:textId="20FBEA6A" w:rsidR="00DC555E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Барсов Вячеслав Юрьевич</w:t>
            </w:r>
          </w:p>
        </w:tc>
        <w:tc>
          <w:tcPr>
            <w:tcW w:w="3115" w:type="dxa"/>
          </w:tcPr>
          <w:p w14:paraId="42DE56B8" w14:textId="53CC1888" w:rsidR="00DC555E" w:rsidRPr="00DC555E" w:rsidRDefault="00655EDF" w:rsidP="001E047F">
            <w:pPr>
              <w:rPr>
                <w:rFonts w:cs="Times New Roman"/>
                <w:szCs w:val="28"/>
              </w:rPr>
            </w:pPr>
            <w:proofErr w:type="spellStart"/>
            <w:r w:rsidRPr="00655EDF">
              <w:rPr>
                <w:rFonts w:cs="Times New Roman"/>
                <w:szCs w:val="28"/>
              </w:rPr>
              <w:t>И.о</w:t>
            </w:r>
            <w:proofErr w:type="spellEnd"/>
            <w:r w:rsidRPr="00655EDF">
              <w:rPr>
                <w:rFonts w:cs="Times New Roman"/>
                <w:szCs w:val="28"/>
              </w:rPr>
              <w:t>. начальника управления</w:t>
            </w:r>
          </w:p>
        </w:tc>
      </w:tr>
      <w:tr w:rsidR="00655EDF" w14:paraId="6C46E292" w14:textId="77777777" w:rsidTr="00DC555E">
        <w:tc>
          <w:tcPr>
            <w:tcW w:w="3115" w:type="dxa"/>
          </w:tcPr>
          <w:p w14:paraId="553C9F59" w14:textId="277F5959" w:rsidR="00655EDF" w:rsidRPr="003144DE" w:rsidRDefault="00655EDF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lastRenderedPageBreak/>
              <w:t>Управление аспирантуры и докторантуры</w:t>
            </w:r>
          </w:p>
        </w:tc>
        <w:tc>
          <w:tcPr>
            <w:tcW w:w="3115" w:type="dxa"/>
          </w:tcPr>
          <w:p w14:paraId="11BA07A1" w14:textId="284AFA30" w:rsidR="00655EDF" w:rsidRPr="003144DE" w:rsidRDefault="00655EDF" w:rsidP="00DC555E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Мозгунова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Ольга Николаевна</w:t>
            </w:r>
          </w:p>
        </w:tc>
        <w:tc>
          <w:tcPr>
            <w:tcW w:w="3115" w:type="dxa"/>
          </w:tcPr>
          <w:p w14:paraId="28C36D5A" w14:textId="317A0A68" w:rsidR="00655EDF" w:rsidRPr="00655EDF" w:rsidRDefault="00655EDF" w:rsidP="001E047F">
            <w:pPr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25624CC2" w14:textId="77777777" w:rsidTr="00DC555E">
        <w:tc>
          <w:tcPr>
            <w:tcW w:w="3115" w:type="dxa"/>
          </w:tcPr>
          <w:p w14:paraId="78A2AE3F" w14:textId="7AC3CC6A" w:rsidR="00655EDF" w:rsidRPr="003144DE" w:rsidRDefault="00655EDF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научных исследований и разработок</w:t>
            </w:r>
          </w:p>
        </w:tc>
        <w:tc>
          <w:tcPr>
            <w:tcW w:w="3115" w:type="dxa"/>
          </w:tcPr>
          <w:p w14:paraId="14039AE1" w14:textId="62949866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 xml:space="preserve">Резаков Равиль </w:t>
            </w:r>
            <w:proofErr w:type="spellStart"/>
            <w:r w:rsidRPr="003144DE">
              <w:rPr>
                <w:rFonts w:cs="Times New Roman"/>
                <w:szCs w:val="28"/>
              </w:rPr>
              <w:t>Гарифович</w:t>
            </w:r>
            <w:proofErr w:type="spellEnd"/>
          </w:p>
        </w:tc>
        <w:tc>
          <w:tcPr>
            <w:tcW w:w="3115" w:type="dxa"/>
          </w:tcPr>
          <w:p w14:paraId="6959641B" w14:textId="78B722E2" w:rsidR="00655EDF" w:rsidRPr="00655EDF" w:rsidRDefault="00655EDF" w:rsidP="001E047F">
            <w:pPr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2327EA79" w14:textId="77777777" w:rsidTr="00DC555E">
        <w:tc>
          <w:tcPr>
            <w:tcW w:w="3115" w:type="dxa"/>
          </w:tcPr>
          <w:p w14:paraId="361639F6" w14:textId="1D03FC12" w:rsidR="00655EDF" w:rsidRPr="003144DE" w:rsidRDefault="00655EDF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организации приема абитуриентов</w:t>
            </w:r>
          </w:p>
        </w:tc>
        <w:tc>
          <w:tcPr>
            <w:tcW w:w="3115" w:type="dxa"/>
          </w:tcPr>
          <w:p w14:paraId="0DBA6B89" w14:textId="7085D5B0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Татаринцев Евгений Алексеевич</w:t>
            </w:r>
          </w:p>
        </w:tc>
        <w:tc>
          <w:tcPr>
            <w:tcW w:w="3115" w:type="dxa"/>
          </w:tcPr>
          <w:p w14:paraId="43BC2017" w14:textId="1747476C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  <w:r>
              <w:rPr>
                <w:rFonts w:cs="Times New Roman"/>
                <w:szCs w:val="28"/>
              </w:rPr>
              <w:tab/>
            </w:r>
          </w:p>
        </w:tc>
      </w:tr>
      <w:tr w:rsidR="00655EDF" w14:paraId="768DC4F3" w14:textId="77777777" w:rsidTr="00DC555E">
        <w:tc>
          <w:tcPr>
            <w:tcW w:w="3115" w:type="dxa"/>
          </w:tcPr>
          <w:p w14:paraId="4B7225AF" w14:textId="14DC1E1C" w:rsidR="00655EDF" w:rsidRPr="003144DE" w:rsidRDefault="00655EDF" w:rsidP="001E047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учебно-методической работы</w:t>
            </w:r>
          </w:p>
        </w:tc>
        <w:tc>
          <w:tcPr>
            <w:tcW w:w="3115" w:type="dxa"/>
          </w:tcPr>
          <w:p w14:paraId="751C9711" w14:textId="12E229E9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Сафронова Елена Сергеевна</w:t>
            </w:r>
          </w:p>
        </w:tc>
        <w:tc>
          <w:tcPr>
            <w:tcW w:w="3115" w:type="dxa"/>
          </w:tcPr>
          <w:p w14:paraId="64DC67FA" w14:textId="4AA69B39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5F659457" w14:textId="77777777" w:rsidTr="00DC555E">
        <w:tc>
          <w:tcPr>
            <w:tcW w:w="3115" w:type="dxa"/>
          </w:tcPr>
          <w:p w14:paraId="160ADB76" w14:textId="1FAB9AD2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международного сотрудничества</w:t>
            </w:r>
          </w:p>
        </w:tc>
        <w:tc>
          <w:tcPr>
            <w:tcW w:w="3115" w:type="dxa"/>
          </w:tcPr>
          <w:p w14:paraId="39920A72" w14:textId="23D199EB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Миляева Дарья Александровна</w:t>
            </w:r>
          </w:p>
        </w:tc>
        <w:tc>
          <w:tcPr>
            <w:tcW w:w="3115" w:type="dxa"/>
          </w:tcPr>
          <w:p w14:paraId="32A78351" w14:textId="23179161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1BCC876C" w14:textId="77777777" w:rsidTr="00DC555E">
        <w:tc>
          <w:tcPr>
            <w:tcW w:w="3115" w:type="dxa"/>
          </w:tcPr>
          <w:p w14:paraId="38CF03A4" w14:textId="387AF2E4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стратегического развития</w:t>
            </w:r>
          </w:p>
        </w:tc>
        <w:tc>
          <w:tcPr>
            <w:tcW w:w="3115" w:type="dxa"/>
          </w:tcPr>
          <w:p w14:paraId="78CB8E61" w14:textId="2A8828A1" w:rsidR="00655EDF" w:rsidRPr="003144DE" w:rsidRDefault="00655EDF" w:rsidP="00DC555E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Джанумов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Ашот </w:t>
            </w:r>
            <w:proofErr w:type="spellStart"/>
            <w:r w:rsidRPr="003144DE">
              <w:rPr>
                <w:rFonts w:cs="Times New Roman"/>
                <w:szCs w:val="28"/>
              </w:rPr>
              <w:t>Сейранович</w:t>
            </w:r>
            <w:proofErr w:type="spellEnd"/>
          </w:p>
        </w:tc>
        <w:tc>
          <w:tcPr>
            <w:tcW w:w="3115" w:type="dxa"/>
          </w:tcPr>
          <w:p w14:paraId="34221D58" w14:textId="305090F3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55BF799B" w14:textId="77777777" w:rsidTr="00DC555E">
        <w:tc>
          <w:tcPr>
            <w:tcW w:w="3115" w:type="dxa"/>
          </w:tcPr>
          <w:p w14:paraId="32F7BB1E" w14:textId="349D5A56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правового обеспечения</w:t>
            </w:r>
          </w:p>
        </w:tc>
        <w:tc>
          <w:tcPr>
            <w:tcW w:w="3115" w:type="dxa"/>
          </w:tcPr>
          <w:p w14:paraId="64D239CD" w14:textId="1144BEB8" w:rsidR="00655EDF" w:rsidRPr="003144DE" w:rsidRDefault="00655EDF" w:rsidP="00DC555E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Шинов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Николай Алексеевич</w:t>
            </w:r>
          </w:p>
        </w:tc>
        <w:tc>
          <w:tcPr>
            <w:tcW w:w="3115" w:type="dxa"/>
          </w:tcPr>
          <w:p w14:paraId="70004762" w14:textId="6A90B1FA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314A420C" w14:textId="77777777" w:rsidTr="00DC555E">
        <w:tc>
          <w:tcPr>
            <w:tcW w:w="3115" w:type="dxa"/>
          </w:tcPr>
          <w:p w14:paraId="5E2A161B" w14:textId="0814295F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ресурсного обеспечения и организации закупок</w:t>
            </w:r>
          </w:p>
        </w:tc>
        <w:tc>
          <w:tcPr>
            <w:tcW w:w="3115" w:type="dxa"/>
          </w:tcPr>
          <w:p w14:paraId="0F9EF436" w14:textId="6A7A3DD8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Миронов Владимир Игоревич</w:t>
            </w:r>
          </w:p>
        </w:tc>
        <w:tc>
          <w:tcPr>
            <w:tcW w:w="3115" w:type="dxa"/>
          </w:tcPr>
          <w:p w14:paraId="600B6C65" w14:textId="7CBFBA1F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13473067" w14:textId="77777777" w:rsidTr="00DC555E">
        <w:tc>
          <w:tcPr>
            <w:tcW w:w="3115" w:type="dxa"/>
          </w:tcPr>
          <w:p w14:paraId="5555CF38" w14:textId="0FF1199D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финансами</w:t>
            </w:r>
          </w:p>
        </w:tc>
        <w:tc>
          <w:tcPr>
            <w:tcW w:w="3115" w:type="dxa"/>
          </w:tcPr>
          <w:p w14:paraId="57FB6F62" w14:textId="4E3588DD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Гусар Екатерина Николаевна</w:t>
            </w:r>
          </w:p>
        </w:tc>
        <w:tc>
          <w:tcPr>
            <w:tcW w:w="3115" w:type="dxa"/>
          </w:tcPr>
          <w:p w14:paraId="63ECECD9" w14:textId="37945095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741DDBF6" w14:textId="77777777" w:rsidTr="00DC555E">
        <w:tc>
          <w:tcPr>
            <w:tcW w:w="3115" w:type="dxa"/>
          </w:tcPr>
          <w:p w14:paraId="1CC33E83" w14:textId="7BE0259B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Эксплуатационно-ремонтное управление</w:t>
            </w:r>
          </w:p>
        </w:tc>
        <w:tc>
          <w:tcPr>
            <w:tcW w:w="3115" w:type="dxa"/>
          </w:tcPr>
          <w:p w14:paraId="0941DBEE" w14:textId="0DAA6E3D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Герасев Михаил Юрьевич</w:t>
            </w:r>
          </w:p>
        </w:tc>
        <w:tc>
          <w:tcPr>
            <w:tcW w:w="3115" w:type="dxa"/>
          </w:tcPr>
          <w:p w14:paraId="3E9EFB5C" w14:textId="7D94938C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3284AD4D" w14:textId="77777777" w:rsidTr="00DC555E">
        <w:tc>
          <w:tcPr>
            <w:tcW w:w="3115" w:type="dxa"/>
          </w:tcPr>
          <w:p w14:paraId="47752D2B" w14:textId="636BCCAF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информационных технологий и сервисов</w:t>
            </w:r>
          </w:p>
        </w:tc>
        <w:tc>
          <w:tcPr>
            <w:tcW w:w="3115" w:type="dxa"/>
          </w:tcPr>
          <w:p w14:paraId="75529B04" w14:textId="35D12D49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Куприянов Роман Борисович</w:t>
            </w:r>
          </w:p>
        </w:tc>
        <w:tc>
          <w:tcPr>
            <w:tcW w:w="3115" w:type="dxa"/>
          </w:tcPr>
          <w:p w14:paraId="7D11E4D5" w14:textId="719347E2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77066B56" w14:textId="77777777" w:rsidTr="00DC555E">
        <w:tc>
          <w:tcPr>
            <w:tcW w:w="3115" w:type="dxa"/>
          </w:tcPr>
          <w:p w14:paraId="4B480DEE" w14:textId="1AE700E8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lastRenderedPageBreak/>
              <w:t>Управление информационными продуктами и бизнес-процессами</w:t>
            </w:r>
          </w:p>
        </w:tc>
        <w:tc>
          <w:tcPr>
            <w:tcW w:w="3115" w:type="dxa"/>
          </w:tcPr>
          <w:p w14:paraId="264B507C" w14:textId="4C5BB77E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Павлов Александр Александрович</w:t>
            </w:r>
          </w:p>
        </w:tc>
        <w:tc>
          <w:tcPr>
            <w:tcW w:w="3115" w:type="dxa"/>
          </w:tcPr>
          <w:p w14:paraId="325B638A" w14:textId="061B418E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  <w:tr w:rsidR="00655EDF" w14:paraId="038D261A" w14:textId="77777777" w:rsidTr="00DC555E">
        <w:tc>
          <w:tcPr>
            <w:tcW w:w="3115" w:type="dxa"/>
          </w:tcPr>
          <w:p w14:paraId="05E3D293" w14:textId="544E8097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Научно-информационный издательский центр</w:t>
            </w:r>
          </w:p>
        </w:tc>
        <w:tc>
          <w:tcPr>
            <w:tcW w:w="3115" w:type="dxa"/>
          </w:tcPr>
          <w:p w14:paraId="2AA84718" w14:textId="501B3C1D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Веденеева Татьяна Павловна</w:t>
            </w:r>
          </w:p>
          <w:p w14:paraId="1012052E" w14:textId="64D7175D" w:rsidR="00655EDF" w:rsidRPr="003144DE" w:rsidRDefault="00655EDF" w:rsidP="00655EDF">
            <w:pPr>
              <w:ind w:firstLine="708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1E5D7CE5" w14:textId="237B59DD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центра</w:t>
            </w:r>
          </w:p>
        </w:tc>
      </w:tr>
      <w:tr w:rsidR="00655EDF" w14:paraId="5251F75E" w14:textId="77777777" w:rsidTr="00DC555E">
        <w:tc>
          <w:tcPr>
            <w:tcW w:w="3115" w:type="dxa"/>
          </w:tcPr>
          <w:p w14:paraId="17B10FA9" w14:textId="62C423F9" w:rsidR="00655EDF" w:rsidRPr="003144DE" w:rsidRDefault="00655EDF" w:rsidP="00655EDF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Симуляционный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центр в образовании</w:t>
            </w:r>
          </w:p>
        </w:tc>
        <w:tc>
          <w:tcPr>
            <w:tcW w:w="3115" w:type="dxa"/>
          </w:tcPr>
          <w:p w14:paraId="7EB27FDC" w14:textId="37F314FD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Рытов Алексей Иванович</w:t>
            </w:r>
          </w:p>
        </w:tc>
        <w:tc>
          <w:tcPr>
            <w:tcW w:w="3115" w:type="dxa"/>
          </w:tcPr>
          <w:p w14:paraId="20E02757" w14:textId="489919FA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центра</w:t>
            </w:r>
          </w:p>
        </w:tc>
      </w:tr>
      <w:tr w:rsidR="00655EDF" w14:paraId="0AACF53A" w14:textId="77777777" w:rsidTr="00DC555E">
        <w:tc>
          <w:tcPr>
            <w:tcW w:w="3115" w:type="dxa"/>
          </w:tcPr>
          <w:p w14:paraId="319EBA35" w14:textId="3A7D6DE7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Центр координации и проведения профессиональных чемпионатов и олимпиад</w:t>
            </w:r>
          </w:p>
        </w:tc>
        <w:tc>
          <w:tcPr>
            <w:tcW w:w="3115" w:type="dxa"/>
          </w:tcPr>
          <w:p w14:paraId="315A4830" w14:textId="3695C4EC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Чичерина Ольга Владимировна</w:t>
            </w:r>
          </w:p>
        </w:tc>
        <w:tc>
          <w:tcPr>
            <w:tcW w:w="3115" w:type="dxa"/>
          </w:tcPr>
          <w:p w14:paraId="6F903778" w14:textId="4E1C68F7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Руководитель центра</w:t>
            </w:r>
          </w:p>
        </w:tc>
      </w:tr>
      <w:tr w:rsidR="00655EDF" w14:paraId="456AFDCE" w14:textId="77777777" w:rsidTr="00DC555E">
        <w:tc>
          <w:tcPr>
            <w:tcW w:w="3115" w:type="dxa"/>
          </w:tcPr>
          <w:p w14:paraId="37304BAA" w14:textId="41A94970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Центр независимой оценки компетенций студентов</w:t>
            </w:r>
          </w:p>
        </w:tc>
        <w:tc>
          <w:tcPr>
            <w:tcW w:w="3115" w:type="dxa"/>
          </w:tcPr>
          <w:p w14:paraId="52D380EA" w14:textId="1184A13A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Никитина Татьяна Алексеевна</w:t>
            </w:r>
          </w:p>
        </w:tc>
        <w:tc>
          <w:tcPr>
            <w:tcW w:w="3115" w:type="dxa"/>
          </w:tcPr>
          <w:p w14:paraId="170567C7" w14:textId="06DFD07B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proofErr w:type="spellStart"/>
            <w:r w:rsidRPr="00655EDF">
              <w:rPr>
                <w:rFonts w:cs="Times New Roman"/>
                <w:szCs w:val="28"/>
              </w:rPr>
              <w:t>И.о</w:t>
            </w:r>
            <w:proofErr w:type="spellEnd"/>
            <w:r w:rsidRPr="00655EDF">
              <w:rPr>
                <w:rFonts w:cs="Times New Roman"/>
                <w:szCs w:val="28"/>
              </w:rPr>
              <w:t>. руководителя центра</w:t>
            </w:r>
          </w:p>
        </w:tc>
      </w:tr>
      <w:tr w:rsidR="00655EDF" w14:paraId="40818E15" w14:textId="77777777" w:rsidTr="00DC555E">
        <w:tc>
          <w:tcPr>
            <w:tcW w:w="3115" w:type="dxa"/>
          </w:tcPr>
          <w:p w14:paraId="5A3B41AA" w14:textId="23A1F487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Многофункциональный студенческий центр</w:t>
            </w:r>
          </w:p>
        </w:tc>
        <w:tc>
          <w:tcPr>
            <w:tcW w:w="3115" w:type="dxa"/>
          </w:tcPr>
          <w:p w14:paraId="2E52EF2D" w14:textId="236B2B35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Симонян Анжелика Владимировна</w:t>
            </w:r>
          </w:p>
        </w:tc>
        <w:tc>
          <w:tcPr>
            <w:tcW w:w="3115" w:type="dxa"/>
          </w:tcPr>
          <w:p w14:paraId="3EAE51B6" w14:textId="5BFD39FF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Руководитель центра</w:t>
            </w:r>
          </w:p>
        </w:tc>
      </w:tr>
      <w:tr w:rsidR="00655EDF" w14:paraId="1821E359" w14:textId="77777777" w:rsidTr="00DC555E">
        <w:tc>
          <w:tcPr>
            <w:tcW w:w="3115" w:type="dxa"/>
          </w:tcPr>
          <w:p w14:paraId="68811033" w14:textId="71475AC0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Центр по координации программ среднего общего и среднего профессионального образования</w:t>
            </w:r>
          </w:p>
        </w:tc>
        <w:tc>
          <w:tcPr>
            <w:tcW w:w="3115" w:type="dxa"/>
          </w:tcPr>
          <w:p w14:paraId="283D5443" w14:textId="455A9AE5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Паршикова Зоя Валерьевна</w:t>
            </w:r>
          </w:p>
          <w:p w14:paraId="3A576119" w14:textId="716419C3" w:rsidR="00655EDF" w:rsidRPr="003144DE" w:rsidRDefault="00655EDF" w:rsidP="00655EDF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4534DD7D" w14:textId="4380D68B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proofErr w:type="spellStart"/>
            <w:r w:rsidRPr="00655EDF">
              <w:rPr>
                <w:rFonts w:cs="Times New Roman"/>
                <w:szCs w:val="28"/>
              </w:rPr>
              <w:t>И.о</w:t>
            </w:r>
            <w:proofErr w:type="spellEnd"/>
            <w:r w:rsidRPr="00655EDF">
              <w:rPr>
                <w:rFonts w:cs="Times New Roman"/>
                <w:szCs w:val="28"/>
              </w:rPr>
              <w:t>. директора центра</w:t>
            </w:r>
          </w:p>
        </w:tc>
      </w:tr>
      <w:tr w:rsidR="00655EDF" w14:paraId="0CBD593A" w14:textId="77777777" w:rsidTr="00DC555E">
        <w:tc>
          <w:tcPr>
            <w:tcW w:w="3115" w:type="dxa"/>
          </w:tcPr>
          <w:p w14:paraId="442EF478" w14:textId="2CA4EEE9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Центр транспортного обеспечения и организации питания</w:t>
            </w:r>
          </w:p>
        </w:tc>
        <w:tc>
          <w:tcPr>
            <w:tcW w:w="3115" w:type="dxa"/>
          </w:tcPr>
          <w:p w14:paraId="58656F04" w14:textId="1C349461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 xml:space="preserve">Мкртчян </w:t>
            </w:r>
            <w:proofErr w:type="spellStart"/>
            <w:r w:rsidRPr="003144DE">
              <w:rPr>
                <w:rFonts w:cs="Times New Roman"/>
                <w:szCs w:val="28"/>
              </w:rPr>
              <w:t>Аргам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44DE">
              <w:rPr>
                <w:rFonts w:cs="Times New Roman"/>
                <w:szCs w:val="28"/>
              </w:rPr>
              <w:t>Ашотович</w:t>
            </w:r>
            <w:proofErr w:type="spellEnd"/>
          </w:p>
        </w:tc>
        <w:tc>
          <w:tcPr>
            <w:tcW w:w="3115" w:type="dxa"/>
          </w:tcPr>
          <w:p w14:paraId="4660DAF9" w14:textId="0EEF09C0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Руководитель центра</w:t>
            </w:r>
          </w:p>
        </w:tc>
      </w:tr>
      <w:tr w:rsidR="00655EDF" w14:paraId="717E258D" w14:textId="77777777" w:rsidTr="00DC555E">
        <w:tc>
          <w:tcPr>
            <w:tcW w:w="3115" w:type="dxa"/>
          </w:tcPr>
          <w:p w14:paraId="71298958" w14:textId="7534EF2A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Служба безопасности</w:t>
            </w:r>
          </w:p>
        </w:tc>
        <w:tc>
          <w:tcPr>
            <w:tcW w:w="3115" w:type="dxa"/>
          </w:tcPr>
          <w:p w14:paraId="6186E80F" w14:textId="5380728D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Лаврентьев Алексей Викторович</w:t>
            </w:r>
          </w:p>
        </w:tc>
        <w:tc>
          <w:tcPr>
            <w:tcW w:w="3115" w:type="dxa"/>
          </w:tcPr>
          <w:p w14:paraId="0F81614B" w14:textId="66B9C1B0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Руководитель службы</w:t>
            </w:r>
          </w:p>
        </w:tc>
      </w:tr>
      <w:tr w:rsidR="00655EDF" w14:paraId="104F85B6" w14:textId="77777777" w:rsidTr="00DC555E">
        <w:tc>
          <w:tcPr>
            <w:tcW w:w="3115" w:type="dxa"/>
          </w:tcPr>
          <w:p w14:paraId="1D5602B8" w14:textId="7F9CE3FE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lastRenderedPageBreak/>
              <w:t>Лаборатория управления проектами</w:t>
            </w:r>
          </w:p>
        </w:tc>
        <w:tc>
          <w:tcPr>
            <w:tcW w:w="3115" w:type="dxa"/>
          </w:tcPr>
          <w:p w14:paraId="07B31CCC" w14:textId="7AE356DB" w:rsidR="00655EDF" w:rsidRPr="003144DE" w:rsidRDefault="00655EDF" w:rsidP="00DC555E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Весманов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Сергей Викторович</w:t>
            </w:r>
          </w:p>
        </w:tc>
        <w:tc>
          <w:tcPr>
            <w:tcW w:w="3115" w:type="dxa"/>
          </w:tcPr>
          <w:p w14:paraId="7D646A50" w14:textId="0E9A5E17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Руководитель лаборатории</w:t>
            </w:r>
          </w:p>
        </w:tc>
      </w:tr>
      <w:tr w:rsidR="00655EDF" w14:paraId="2B8BD856" w14:textId="77777777" w:rsidTr="00DC555E">
        <w:tc>
          <w:tcPr>
            <w:tcW w:w="3115" w:type="dxa"/>
          </w:tcPr>
          <w:p w14:paraId="4AD206C3" w14:textId="6BDD1CC3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Средняя общеобразовательная школа МГПУ</w:t>
            </w:r>
          </w:p>
        </w:tc>
        <w:tc>
          <w:tcPr>
            <w:tcW w:w="3115" w:type="dxa"/>
          </w:tcPr>
          <w:p w14:paraId="765A49BE" w14:textId="15051735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Шарков Владимир Витальевич</w:t>
            </w:r>
          </w:p>
        </w:tc>
        <w:tc>
          <w:tcPr>
            <w:tcW w:w="3115" w:type="dxa"/>
          </w:tcPr>
          <w:p w14:paraId="00CBF53D" w14:textId="4A5B9D86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школы</w:t>
            </w:r>
          </w:p>
        </w:tc>
      </w:tr>
      <w:tr w:rsidR="00655EDF" w14:paraId="754D9820" w14:textId="77777777" w:rsidTr="00DC555E">
        <w:tc>
          <w:tcPr>
            <w:tcW w:w="3115" w:type="dxa"/>
          </w:tcPr>
          <w:p w14:paraId="2D1E1BF6" w14:textId="6EAC3B6B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Дирекция образовательных программ</w:t>
            </w:r>
          </w:p>
        </w:tc>
        <w:tc>
          <w:tcPr>
            <w:tcW w:w="3115" w:type="dxa"/>
          </w:tcPr>
          <w:p w14:paraId="77236A68" w14:textId="40548F14" w:rsidR="00655EDF" w:rsidRPr="003144DE" w:rsidRDefault="00655EDF" w:rsidP="00DC555E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Никитина Евгения Сергеевна</w:t>
            </w:r>
          </w:p>
        </w:tc>
        <w:tc>
          <w:tcPr>
            <w:tcW w:w="3115" w:type="dxa"/>
          </w:tcPr>
          <w:p w14:paraId="24B600E8" w14:textId="7278DF94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дирекции</w:t>
            </w:r>
          </w:p>
        </w:tc>
      </w:tr>
      <w:tr w:rsidR="00655EDF" w14:paraId="0C0C7077" w14:textId="77777777" w:rsidTr="00DC555E">
        <w:tc>
          <w:tcPr>
            <w:tcW w:w="3115" w:type="dxa"/>
          </w:tcPr>
          <w:p w14:paraId="0CA3F59A" w14:textId="4A2A8883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Фундаментальная библиотека</w:t>
            </w:r>
          </w:p>
        </w:tc>
        <w:tc>
          <w:tcPr>
            <w:tcW w:w="3115" w:type="dxa"/>
          </w:tcPr>
          <w:p w14:paraId="0911DCA8" w14:textId="1EB776F3" w:rsidR="00655EDF" w:rsidRPr="003144DE" w:rsidRDefault="00655EDF" w:rsidP="00DC555E">
            <w:pPr>
              <w:rPr>
                <w:rFonts w:cs="Times New Roman"/>
                <w:szCs w:val="28"/>
              </w:rPr>
            </w:pPr>
            <w:proofErr w:type="spellStart"/>
            <w:r w:rsidRPr="003144DE">
              <w:rPr>
                <w:rFonts w:cs="Times New Roman"/>
                <w:szCs w:val="28"/>
              </w:rPr>
              <w:t>Шелепова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44DE">
              <w:rPr>
                <w:rFonts w:cs="Times New Roman"/>
                <w:szCs w:val="28"/>
              </w:rPr>
              <w:t>Лилиана</w:t>
            </w:r>
            <w:proofErr w:type="spellEnd"/>
            <w:r w:rsidRPr="003144DE">
              <w:rPr>
                <w:rFonts w:cs="Times New Roman"/>
                <w:szCs w:val="28"/>
              </w:rPr>
              <w:t xml:space="preserve"> Эдуардовна</w:t>
            </w:r>
          </w:p>
        </w:tc>
        <w:tc>
          <w:tcPr>
            <w:tcW w:w="3115" w:type="dxa"/>
          </w:tcPr>
          <w:p w14:paraId="0D4ADCFC" w14:textId="7CE76289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библиотеки</w:t>
            </w:r>
          </w:p>
        </w:tc>
      </w:tr>
      <w:tr w:rsidR="00655EDF" w14:paraId="03B60908" w14:textId="77777777" w:rsidTr="00DC555E">
        <w:tc>
          <w:tcPr>
            <w:tcW w:w="3115" w:type="dxa"/>
          </w:tcPr>
          <w:p w14:paraId="4856EFB3" w14:textId="01A5DC88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Гостиница</w:t>
            </w:r>
          </w:p>
        </w:tc>
        <w:tc>
          <w:tcPr>
            <w:tcW w:w="3115" w:type="dxa"/>
          </w:tcPr>
          <w:p w14:paraId="4A368782" w14:textId="63C3D103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Попов Алексей Михайлович</w:t>
            </w:r>
          </w:p>
        </w:tc>
        <w:tc>
          <w:tcPr>
            <w:tcW w:w="3115" w:type="dxa"/>
          </w:tcPr>
          <w:p w14:paraId="28F96C21" w14:textId="392E733B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Директор гостиницы</w:t>
            </w:r>
          </w:p>
        </w:tc>
      </w:tr>
      <w:tr w:rsidR="00655EDF" w14:paraId="24CF303A" w14:textId="77777777" w:rsidTr="00DC555E">
        <w:tc>
          <w:tcPr>
            <w:tcW w:w="3115" w:type="dxa"/>
          </w:tcPr>
          <w:p w14:paraId="2CC5E2AF" w14:textId="75E81A06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Отдел внутреннего контроля и аудита</w:t>
            </w:r>
          </w:p>
        </w:tc>
        <w:tc>
          <w:tcPr>
            <w:tcW w:w="3115" w:type="dxa"/>
          </w:tcPr>
          <w:p w14:paraId="3E960D1F" w14:textId="30C07C2C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Бабич Наталья Николаевна</w:t>
            </w:r>
          </w:p>
        </w:tc>
        <w:tc>
          <w:tcPr>
            <w:tcW w:w="3115" w:type="dxa"/>
          </w:tcPr>
          <w:p w14:paraId="1D8224EC" w14:textId="1DA1ED2F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отдела</w:t>
            </w:r>
          </w:p>
        </w:tc>
      </w:tr>
      <w:tr w:rsidR="00655EDF" w14:paraId="4798F815" w14:textId="77777777" w:rsidTr="00DC555E">
        <w:tc>
          <w:tcPr>
            <w:tcW w:w="3115" w:type="dxa"/>
          </w:tcPr>
          <w:p w14:paraId="6C55F8D4" w14:textId="0F6C5BEA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Управление правового обеспечения интересов города Москвы в сфере образования</w:t>
            </w:r>
          </w:p>
        </w:tc>
        <w:tc>
          <w:tcPr>
            <w:tcW w:w="3115" w:type="dxa"/>
          </w:tcPr>
          <w:p w14:paraId="3937D0A1" w14:textId="1EAB9E23" w:rsidR="00655EDF" w:rsidRPr="003144DE" w:rsidRDefault="00655EDF" w:rsidP="00655EDF">
            <w:pPr>
              <w:rPr>
                <w:rFonts w:cs="Times New Roman"/>
                <w:szCs w:val="28"/>
              </w:rPr>
            </w:pPr>
            <w:r w:rsidRPr="003144DE">
              <w:rPr>
                <w:rFonts w:cs="Times New Roman"/>
                <w:szCs w:val="28"/>
              </w:rPr>
              <w:t>Надин Иван Николаевич</w:t>
            </w:r>
          </w:p>
        </w:tc>
        <w:tc>
          <w:tcPr>
            <w:tcW w:w="3115" w:type="dxa"/>
          </w:tcPr>
          <w:p w14:paraId="2D4B94D2" w14:textId="15BE2E90" w:rsidR="00655EDF" w:rsidRPr="00655EDF" w:rsidRDefault="00655EDF" w:rsidP="00655EDF">
            <w:pPr>
              <w:tabs>
                <w:tab w:val="left" w:pos="900"/>
              </w:tabs>
              <w:rPr>
                <w:rFonts w:cs="Times New Roman"/>
                <w:szCs w:val="28"/>
              </w:rPr>
            </w:pPr>
            <w:r w:rsidRPr="00655EDF">
              <w:rPr>
                <w:rFonts w:cs="Times New Roman"/>
                <w:szCs w:val="28"/>
              </w:rPr>
              <w:t>Начальник управления</w:t>
            </w:r>
          </w:p>
        </w:tc>
      </w:tr>
    </w:tbl>
    <w:p w14:paraId="59150116" w14:textId="2F9CA709" w:rsidR="00DC555E" w:rsidRDefault="00DC555E" w:rsidP="001E047F">
      <w:pPr>
        <w:rPr>
          <w:rFonts w:cs="Times New Roman"/>
          <w:b/>
          <w:bCs/>
          <w:szCs w:val="28"/>
        </w:rPr>
      </w:pPr>
    </w:p>
    <w:p w14:paraId="27C0C010" w14:textId="7942998E" w:rsidR="003144DE" w:rsidRDefault="003144DE" w:rsidP="001E047F">
      <w:pPr>
        <w:rPr>
          <w:rFonts w:cs="Times New Roman"/>
          <w:szCs w:val="28"/>
        </w:rPr>
      </w:pPr>
      <w:r w:rsidRPr="003144DE">
        <w:rPr>
          <w:rFonts w:cs="Times New Roman"/>
          <w:szCs w:val="28"/>
        </w:rPr>
        <w:t>Филиалы</w:t>
      </w:r>
      <w:r>
        <w:rPr>
          <w:rFonts w:cs="Times New Roman"/>
          <w:szCs w:val="28"/>
        </w:rPr>
        <w:t>:</w:t>
      </w:r>
    </w:p>
    <w:p w14:paraId="69A3236B" w14:textId="1E24C73B" w:rsidR="003144DE" w:rsidRPr="003144DE" w:rsidRDefault="003144DE" w:rsidP="001E047F">
      <w:pPr>
        <w:rPr>
          <w:rFonts w:cs="Times New Roman"/>
          <w:szCs w:val="28"/>
        </w:rPr>
      </w:pPr>
      <w:r w:rsidRPr="003144DE">
        <w:rPr>
          <w:rFonts w:cs="Times New Roman"/>
          <w:szCs w:val="28"/>
        </w:rPr>
        <w:t>Самарский филиал Государственного автономного образовательного учреждения высшего образования города Москвы «Московский городской педагогический университет»</w:t>
      </w:r>
      <w:r>
        <w:rPr>
          <w:rFonts w:cs="Times New Roman"/>
          <w:szCs w:val="28"/>
        </w:rPr>
        <w:t>.</w:t>
      </w:r>
    </w:p>
    <w:p w14:paraId="46CCE487" w14:textId="37F9F0A3" w:rsidR="006A58E2" w:rsidRDefault="006A58E2" w:rsidP="000079C2">
      <w:pPr>
        <w:pStyle w:val="a8"/>
      </w:pPr>
      <w:bookmarkStart w:id="10" w:name="_Toc197983735"/>
      <w:r w:rsidRPr="003F74DF">
        <w:t>Описание задания по проектной практике</w:t>
      </w:r>
      <w:bookmarkEnd w:id="10"/>
    </w:p>
    <w:p w14:paraId="4FB9B717" w14:textId="6DBBE178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t xml:space="preserve">В рамках проектной практики я участвовала в разработке цифрового </w:t>
      </w:r>
      <w:r w:rsidR="007A167D">
        <w:rPr>
          <w:rFonts w:eastAsia="Calibri" w:cs="Calibri"/>
          <w:lang w:eastAsia="ru-RU"/>
        </w:rPr>
        <w:t>наставника</w:t>
      </w:r>
      <w:r w:rsidRPr="00501FCB">
        <w:rPr>
          <w:rFonts w:eastAsia="Calibri" w:cs="Calibri"/>
          <w:lang w:eastAsia="ru-RU"/>
        </w:rPr>
        <w:t xml:space="preserve"> «</w:t>
      </w:r>
      <w:r w:rsidR="007A167D">
        <w:rPr>
          <w:rFonts w:eastAsia="Calibri" w:cs="Calibri"/>
          <w:lang w:eastAsia="ru-RU"/>
        </w:rPr>
        <w:t>Ментор МГПУ</w:t>
      </w:r>
      <w:r w:rsidRPr="00501FCB">
        <w:rPr>
          <w:rFonts w:eastAsia="Calibri" w:cs="Calibri"/>
          <w:lang w:eastAsia="ru-RU"/>
        </w:rPr>
        <w:t xml:space="preserve">» для </w:t>
      </w:r>
      <w:r w:rsidR="007A167D">
        <w:rPr>
          <w:rFonts w:eastAsia="Calibri" w:cs="Calibri"/>
          <w:lang w:eastAsia="ru-RU"/>
        </w:rPr>
        <w:t>Московского городского педагогического университета</w:t>
      </w:r>
      <w:r w:rsidRPr="00501FCB">
        <w:rPr>
          <w:rFonts w:eastAsia="Calibri" w:cs="Calibri"/>
          <w:lang w:eastAsia="ru-RU"/>
        </w:rPr>
        <w:t xml:space="preserve">. Основное задание заключалось в создании </w:t>
      </w:r>
      <w:r w:rsidR="001B61FC" w:rsidRPr="001B61FC">
        <w:rPr>
          <w:rFonts w:eastAsia="Calibri" w:cs="Calibri"/>
          <w:lang w:eastAsia="ru-RU"/>
        </w:rPr>
        <w:t xml:space="preserve">интеллектуального консультанта на основе искусственного интеллекта (ИИ), который будет способен обрабатывать типовые запросы молодых специалистов в области педагогики. В дополнение к этому, планировалась разработка приложения </w:t>
      </w:r>
      <w:r w:rsidR="001B61FC" w:rsidRPr="001B61FC">
        <w:rPr>
          <w:rFonts w:eastAsia="Calibri" w:cs="Calibri"/>
          <w:lang w:eastAsia="ru-RU"/>
        </w:rPr>
        <w:lastRenderedPageBreak/>
        <w:t>"Ментор МГПУ", обладающего аналогичным функционалом</w:t>
      </w:r>
      <w:r w:rsidRPr="00501FCB">
        <w:rPr>
          <w:rFonts w:eastAsia="Calibri" w:cs="Calibri"/>
          <w:lang w:eastAsia="ru-RU"/>
        </w:rPr>
        <w:t xml:space="preserve">. Работа велась в тесном взаимодействии с представителями </w:t>
      </w:r>
      <w:r w:rsidR="001B61FC">
        <w:rPr>
          <w:rFonts w:eastAsia="Calibri" w:cs="Calibri"/>
          <w:lang w:eastAsia="ru-RU"/>
        </w:rPr>
        <w:t>МГПУ</w:t>
      </w:r>
      <w:r w:rsidRPr="00501FCB">
        <w:rPr>
          <w:rFonts w:eastAsia="Calibri" w:cs="Calibri"/>
          <w:lang w:eastAsia="ru-RU"/>
        </w:rPr>
        <w:t xml:space="preserve"> и куратор</w:t>
      </w:r>
      <w:r w:rsidR="001B61FC">
        <w:rPr>
          <w:rFonts w:eastAsia="Calibri" w:cs="Calibri"/>
          <w:lang w:eastAsia="ru-RU"/>
        </w:rPr>
        <w:t>ом</w:t>
      </w:r>
      <w:r w:rsidRPr="00501FCB">
        <w:rPr>
          <w:rFonts w:eastAsia="Calibri" w:cs="Calibri"/>
          <w:lang w:eastAsia="ru-RU"/>
        </w:rPr>
        <w:t xml:space="preserve"> проекта, при этом каждому участнику команды была назначена своя профессиональная роль. Моя роль —</w:t>
      </w:r>
      <w:r w:rsidR="007A167D">
        <w:rPr>
          <w:rFonts w:eastAsia="Calibri" w:cs="Calibri"/>
          <w:lang w:eastAsia="ru-RU"/>
        </w:rPr>
        <w:t xml:space="preserve"> </w:t>
      </w:r>
      <w:r w:rsidRPr="00501FCB">
        <w:rPr>
          <w:rFonts w:eastAsia="Calibri" w:cs="Calibri"/>
          <w:lang w:eastAsia="ru-RU"/>
        </w:rPr>
        <w:t>дизайнер — охватывала как визуальную, так и содержательную часть проектной деятельности.</w:t>
      </w:r>
    </w:p>
    <w:p w14:paraId="22B1C327" w14:textId="77777777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t>Мои задачи в рамках практики включали в себя следующее:</w:t>
      </w:r>
    </w:p>
    <w:p w14:paraId="189861D2" w14:textId="57F3155F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t>Разработка визуальной концепции продукта</w:t>
      </w:r>
      <w:r w:rsidR="001B61FC">
        <w:rPr>
          <w:rFonts w:eastAsia="Calibri" w:cs="Calibri"/>
          <w:lang w:eastAsia="ru-RU"/>
        </w:rPr>
        <w:t>. Я</w:t>
      </w:r>
      <w:r w:rsidRPr="00501FCB">
        <w:rPr>
          <w:rFonts w:eastAsia="Calibri" w:cs="Calibri"/>
          <w:lang w:eastAsia="ru-RU"/>
        </w:rPr>
        <w:t xml:space="preserve"> прорабатывала стиль будущего приложения, включая подбор цветовой палитры, графических элементов и типографики. Создавала макеты интерфейсов, учитывая требования к удобству, эстетике и целевой аудитории сервиса. Визуальный образ приложени</w:t>
      </w:r>
      <w:r w:rsidR="001B61FC">
        <w:rPr>
          <w:rFonts w:eastAsia="Calibri" w:cs="Calibri"/>
          <w:lang w:eastAsia="ru-RU"/>
        </w:rPr>
        <w:t>й</w:t>
      </w:r>
      <w:r w:rsidRPr="00501FCB">
        <w:rPr>
          <w:rFonts w:eastAsia="Calibri" w:cs="Calibri"/>
          <w:lang w:eastAsia="ru-RU"/>
        </w:rPr>
        <w:t xml:space="preserve"> должен был </w:t>
      </w:r>
      <w:r w:rsidR="007A167D">
        <w:rPr>
          <w:rFonts w:eastAsia="Calibri" w:cs="Calibri"/>
          <w:lang w:eastAsia="ru-RU"/>
        </w:rPr>
        <w:t>сохранять фирменный стиль</w:t>
      </w:r>
      <w:r w:rsidRPr="00501FCB">
        <w:rPr>
          <w:rFonts w:eastAsia="Calibri" w:cs="Calibri"/>
          <w:lang w:eastAsia="ru-RU"/>
        </w:rPr>
        <w:t xml:space="preserve"> </w:t>
      </w:r>
      <w:r w:rsidR="007A167D">
        <w:rPr>
          <w:rFonts w:eastAsia="Calibri" w:cs="Calibri"/>
          <w:lang w:eastAsia="ru-RU"/>
        </w:rPr>
        <w:t>МГПУ</w:t>
      </w:r>
      <w:r w:rsidRPr="00501FCB">
        <w:rPr>
          <w:rFonts w:eastAsia="Calibri" w:cs="Calibri"/>
          <w:lang w:eastAsia="ru-RU"/>
        </w:rPr>
        <w:t>.</w:t>
      </w:r>
    </w:p>
    <w:p w14:paraId="28ED870A" w14:textId="7FB69750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t>Создание графических элементов и дизайн-прототипов</w:t>
      </w:r>
      <w:r w:rsidR="001B61FC">
        <w:rPr>
          <w:rFonts w:eastAsia="Calibri" w:cs="Calibri"/>
          <w:lang w:eastAsia="ru-RU"/>
        </w:rPr>
        <w:t>. Я</w:t>
      </w:r>
      <w:r w:rsidRPr="00501FCB">
        <w:rPr>
          <w:rFonts w:eastAsia="Calibri" w:cs="Calibri"/>
          <w:lang w:eastAsia="ru-RU"/>
        </w:rPr>
        <w:t xml:space="preserve"> занималась оформлением экранов приложени</w:t>
      </w:r>
      <w:r w:rsidR="007A167D">
        <w:rPr>
          <w:rFonts w:eastAsia="Calibri" w:cs="Calibri"/>
          <w:lang w:eastAsia="ru-RU"/>
        </w:rPr>
        <w:t>й</w:t>
      </w:r>
      <w:r w:rsidRPr="00501FCB">
        <w:rPr>
          <w:rFonts w:eastAsia="Calibri" w:cs="Calibri"/>
          <w:lang w:eastAsia="ru-RU"/>
        </w:rPr>
        <w:t>,</w:t>
      </w:r>
      <w:r w:rsidR="007A167D">
        <w:rPr>
          <w:rFonts w:eastAsia="Calibri" w:cs="Calibri"/>
          <w:lang w:eastAsia="ru-RU"/>
        </w:rPr>
        <w:t xml:space="preserve"> как для мобильной версии, так и для </w:t>
      </w:r>
      <w:r w:rsidR="001B61FC">
        <w:rPr>
          <w:rFonts w:eastAsia="Calibri" w:cs="Calibri"/>
          <w:lang w:eastAsia="ru-RU"/>
        </w:rPr>
        <w:t>ПК</w:t>
      </w:r>
      <w:r w:rsidR="007A167D">
        <w:rPr>
          <w:rFonts w:eastAsia="Calibri" w:cs="Calibri"/>
          <w:lang w:eastAsia="ru-RU"/>
        </w:rPr>
        <w:t>,</w:t>
      </w:r>
      <w:r w:rsidRPr="00501FCB">
        <w:rPr>
          <w:rFonts w:eastAsia="Calibri" w:cs="Calibri"/>
          <w:lang w:eastAsia="ru-RU"/>
        </w:rPr>
        <w:t xml:space="preserve"> разработкой логики визуальной навигации, а также подготовкой элементов для презентации (иконки, иллюстрации, визуальные объяснения пользовательского пути). Все графические решения строились на основе современных трендов UI/UX-дизайна </w:t>
      </w:r>
      <w:r w:rsidRPr="001B61FC">
        <w:rPr>
          <w:rFonts w:eastAsia="Calibri" w:cs="Calibri"/>
          <w:lang w:eastAsia="ru-RU"/>
        </w:rPr>
        <w:t>в цифровой среде.</w:t>
      </w:r>
    </w:p>
    <w:p w14:paraId="43EF9E98" w14:textId="27B6B0FA" w:rsidR="00501FCB" w:rsidRPr="00501FCB" w:rsidRDefault="00501FCB" w:rsidP="00501FCB">
      <w:pPr>
        <w:rPr>
          <w:rFonts w:eastAsia="Calibri" w:cs="Calibri"/>
          <w:lang w:eastAsia="ru-RU"/>
        </w:rPr>
      </w:pPr>
      <w:r w:rsidRPr="001B61FC">
        <w:rPr>
          <w:rFonts w:eastAsia="Calibri" w:cs="Calibri"/>
          <w:lang w:eastAsia="ru-RU"/>
        </w:rPr>
        <w:t>Информационно-аналитическая работа</w:t>
      </w:r>
      <w:r w:rsidR="001B61FC">
        <w:rPr>
          <w:rFonts w:eastAsia="Calibri" w:cs="Calibri"/>
          <w:lang w:eastAsia="ru-RU"/>
        </w:rPr>
        <w:t>. С</w:t>
      </w:r>
      <w:r w:rsidRPr="001B61FC">
        <w:rPr>
          <w:rFonts w:eastAsia="Calibri" w:cs="Calibri"/>
          <w:lang w:eastAsia="ru-RU"/>
        </w:rPr>
        <w:t>амостоятельно проводил</w:t>
      </w:r>
      <w:r w:rsidR="001B61FC" w:rsidRPr="001B61FC">
        <w:rPr>
          <w:rFonts w:eastAsia="Calibri" w:cs="Calibri"/>
          <w:lang w:eastAsia="ru-RU"/>
        </w:rPr>
        <w:t>ись</w:t>
      </w:r>
      <w:r w:rsidRPr="001B61FC">
        <w:rPr>
          <w:rFonts w:eastAsia="Calibri" w:cs="Calibri"/>
          <w:lang w:eastAsia="ru-RU"/>
        </w:rPr>
        <w:t xml:space="preserve"> поиск</w:t>
      </w:r>
      <w:r w:rsidR="001B61FC" w:rsidRPr="001B61FC">
        <w:rPr>
          <w:rFonts w:eastAsia="Calibri" w:cs="Calibri"/>
          <w:lang w:eastAsia="ru-RU"/>
        </w:rPr>
        <w:t>и</w:t>
      </w:r>
      <w:r w:rsidRPr="001B61FC">
        <w:rPr>
          <w:rFonts w:eastAsia="Calibri" w:cs="Calibri"/>
          <w:lang w:eastAsia="ru-RU"/>
        </w:rPr>
        <w:t xml:space="preserve"> информации, необходимой для обоснования реалистичности проекта. Я изучала и собирала данные о возможностях технической реализации, оценивала, какие ресурсы — финансовые, интеллектуальные, человеческие — потребуются для запуска сервиса. Это включало</w:t>
      </w:r>
      <w:r w:rsidR="001B61FC" w:rsidRPr="001B61FC">
        <w:rPr>
          <w:rFonts w:eastAsia="Calibri" w:cs="Calibri"/>
          <w:lang w:eastAsia="ru-RU"/>
        </w:rPr>
        <w:t xml:space="preserve"> </w:t>
      </w:r>
      <w:r w:rsidRPr="001B61FC">
        <w:rPr>
          <w:rFonts w:eastAsia="Calibri" w:cs="Calibri"/>
          <w:lang w:eastAsia="ru-RU"/>
        </w:rPr>
        <w:t xml:space="preserve">ориентирование на возможности </w:t>
      </w:r>
      <w:r w:rsidR="001B61FC" w:rsidRPr="001B61FC">
        <w:rPr>
          <w:rFonts w:eastAsia="Calibri" w:cs="Calibri"/>
          <w:lang w:eastAsia="ru-RU"/>
        </w:rPr>
        <w:t>заказчика</w:t>
      </w:r>
      <w:r w:rsidRPr="001B61FC">
        <w:rPr>
          <w:rFonts w:eastAsia="Calibri" w:cs="Calibri"/>
          <w:lang w:eastAsia="ru-RU"/>
        </w:rPr>
        <w:t xml:space="preserve"> (включая </w:t>
      </w:r>
      <w:r w:rsidR="001B61FC" w:rsidRPr="001B61FC">
        <w:rPr>
          <w:rFonts w:eastAsia="Calibri" w:cs="Calibri"/>
          <w:lang w:eastAsia="ru-RU"/>
        </w:rPr>
        <w:t>покупку отдельного сервера для запуска приложений</w:t>
      </w:r>
      <w:r w:rsidRPr="001B61FC">
        <w:rPr>
          <w:rFonts w:eastAsia="Calibri" w:cs="Calibri"/>
          <w:lang w:eastAsia="ru-RU"/>
        </w:rPr>
        <w:t>).</w:t>
      </w:r>
    </w:p>
    <w:p w14:paraId="5AA3F958" w14:textId="48C3820F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t>Участие во взаимодействии с заказчиком</w:t>
      </w:r>
      <w:r w:rsidR="00993EAB">
        <w:rPr>
          <w:rFonts w:eastAsia="Calibri" w:cs="Calibri"/>
          <w:lang w:eastAsia="ru-RU"/>
        </w:rPr>
        <w:t xml:space="preserve">. Я участвовала в </w:t>
      </w:r>
      <w:r w:rsidR="007A167D">
        <w:rPr>
          <w:rFonts w:eastAsia="Calibri" w:cs="Calibri"/>
          <w:lang w:eastAsia="ru-RU"/>
        </w:rPr>
        <w:t>онлайн-</w:t>
      </w:r>
      <w:r w:rsidRPr="00501FCB">
        <w:rPr>
          <w:rFonts w:eastAsia="Calibri" w:cs="Calibri"/>
          <w:lang w:eastAsia="ru-RU"/>
        </w:rPr>
        <w:t>встреч</w:t>
      </w:r>
      <w:r w:rsidR="00993EAB">
        <w:rPr>
          <w:rFonts w:eastAsia="Calibri" w:cs="Calibri"/>
          <w:lang w:eastAsia="ru-RU"/>
        </w:rPr>
        <w:t>ах</w:t>
      </w:r>
      <w:r w:rsidRPr="00501FCB">
        <w:rPr>
          <w:rFonts w:eastAsia="Calibri" w:cs="Calibri"/>
          <w:lang w:eastAsia="ru-RU"/>
        </w:rPr>
        <w:t xml:space="preserve"> с </w:t>
      </w:r>
      <w:r w:rsidR="007A167D">
        <w:rPr>
          <w:rFonts w:eastAsia="Calibri" w:cs="Calibri"/>
          <w:lang w:eastAsia="ru-RU"/>
        </w:rPr>
        <w:t>представителями МГПУ</w:t>
      </w:r>
      <w:r w:rsidRPr="00501FCB">
        <w:rPr>
          <w:rFonts w:eastAsia="Calibri" w:cs="Calibri"/>
          <w:lang w:eastAsia="ru-RU"/>
        </w:rPr>
        <w:t xml:space="preserve">, вникала в специфику их </w:t>
      </w:r>
      <w:r w:rsidR="00993EAB">
        <w:rPr>
          <w:rFonts w:eastAsia="Calibri" w:cs="Calibri"/>
          <w:lang w:eastAsia="ru-RU"/>
        </w:rPr>
        <w:t>задумки</w:t>
      </w:r>
      <w:r w:rsidRPr="00501FCB">
        <w:rPr>
          <w:rFonts w:eastAsia="Calibri" w:cs="Calibri"/>
          <w:lang w:eastAsia="ru-RU"/>
        </w:rPr>
        <w:t xml:space="preserve"> и получала обратную связь по промежуточным результатам</w:t>
      </w:r>
      <w:r w:rsidR="00993EAB">
        <w:rPr>
          <w:rFonts w:eastAsia="Calibri" w:cs="Calibri"/>
          <w:lang w:eastAsia="ru-RU"/>
        </w:rPr>
        <w:t xml:space="preserve"> выполненной работы</w:t>
      </w:r>
      <w:r w:rsidRPr="00501FCB">
        <w:rPr>
          <w:rFonts w:eastAsia="Calibri" w:cs="Calibri"/>
          <w:lang w:eastAsia="ru-RU"/>
        </w:rPr>
        <w:t>. Использовала полученные рекомендации для дальнейшей доработки визуальных и концептуальных решений.</w:t>
      </w:r>
    </w:p>
    <w:p w14:paraId="5FA193C9" w14:textId="7791DFD5" w:rsidR="00501FCB" w:rsidRPr="00501FCB" w:rsidRDefault="00501FCB" w:rsidP="00501FCB">
      <w:pPr>
        <w:rPr>
          <w:rFonts w:eastAsia="Calibri" w:cs="Calibri"/>
          <w:lang w:eastAsia="ru-RU"/>
        </w:rPr>
      </w:pPr>
      <w:r w:rsidRPr="00501FCB">
        <w:rPr>
          <w:rFonts w:eastAsia="Calibri" w:cs="Calibri"/>
          <w:lang w:eastAsia="ru-RU"/>
        </w:rPr>
        <w:lastRenderedPageBreak/>
        <w:t>Таким образом, моё участие в проектной практике охватывало как дизайнерскую реализацию, так и идейное</w:t>
      </w:r>
      <w:r w:rsidR="00993EAB">
        <w:rPr>
          <w:rFonts w:eastAsia="Calibri" w:cs="Calibri"/>
          <w:lang w:eastAsia="ru-RU"/>
        </w:rPr>
        <w:t xml:space="preserve"> и </w:t>
      </w:r>
      <w:r w:rsidRPr="00501FCB">
        <w:rPr>
          <w:rFonts w:eastAsia="Calibri" w:cs="Calibri"/>
          <w:lang w:eastAsia="ru-RU"/>
        </w:rPr>
        <w:t>стратегическое участие в создании продукта. Я не просто оформляла визуал</w:t>
      </w:r>
      <w:r w:rsidR="007A167D">
        <w:rPr>
          <w:rFonts w:eastAsia="Calibri" w:cs="Calibri"/>
          <w:lang w:eastAsia="ru-RU"/>
        </w:rPr>
        <w:t>ьную часть</w:t>
      </w:r>
      <w:r w:rsidRPr="00501FCB">
        <w:rPr>
          <w:rFonts w:eastAsia="Calibri" w:cs="Calibri"/>
          <w:lang w:eastAsia="ru-RU"/>
        </w:rPr>
        <w:t xml:space="preserve"> — я помогала выстраивать целостную систему, в которой внешний облик, содержание, логика и реалистичность работы сервиса были взаимосвязаны.</w:t>
      </w:r>
    </w:p>
    <w:p w14:paraId="0A91775B" w14:textId="77777777" w:rsidR="00501FCB" w:rsidRPr="003F74DF" w:rsidRDefault="00501FCB" w:rsidP="0062730B">
      <w:pPr>
        <w:rPr>
          <w:rFonts w:cs="Times New Roman"/>
          <w:b/>
          <w:bCs/>
          <w:szCs w:val="28"/>
        </w:rPr>
      </w:pPr>
    </w:p>
    <w:p w14:paraId="69ED6FCB" w14:textId="1C211E1D" w:rsidR="00542DC9" w:rsidRDefault="006A58E2" w:rsidP="000079C2">
      <w:pPr>
        <w:pStyle w:val="a8"/>
      </w:pPr>
      <w:bookmarkStart w:id="11" w:name="_Toc197983736"/>
      <w:r w:rsidRPr="003F74DF">
        <w:t>Описание достигнутых результатов по проектной практике</w:t>
      </w:r>
      <w:bookmarkEnd w:id="11"/>
    </w:p>
    <w:p w14:paraId="32CC5B15" w14:textId="51A40358" w:rsidR="00542DC9" w:rsidRPr="00542DC9" w:rsidRDefault="00542DC9" w:rsidP="00BE5458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 xml:space="preserve">В рамках проектной практики по разработке цифрового наставника «Ментор МГПУ» были достигнуты значительные результаты, которые продемонстрировали эффективность совместной работы команды и применение современных технологий в образовательной сфере. </w:t>
      </w:r>
    </w:p>
    <w:p w14:paraId="7237D3A1" w14:textId="16847FB5" w:rsidR="00542DC9" w:rsidRPr="00542DC9" w:rsidRDefault="00542DC9" w:rsidP="00542DC9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В процессе работы над проектом была создана полная визуальная концепция приложения, которая включает в себя:</w:t>
      </w:r>
    </w:p>
    <w:p w14:paraId="4CF1182F" w14:textId="065766E7" w:rsidR="00542DC9" w:rsidRPr="00542DC9" w:rsidRDefault="00542DC9" w:rsidP="00542DC9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• Интуитивно понятный интерфейс</w:t>
      </w:r>
      <w:r w:rsidR="00BE5458">
        <w:rPr>
          <w:rFonts w:cs="Times New Roman"/>
          <w:szCs w:val="28"/>
        </w:rPr>
        <w:t>. Д</w:t>
      </w:r>
      <w:r w:rsidRPr="00542DC9">
        <w:rPr>
          <w:rFonts w:cs="Times New Roman"/>
          <w:szCs w:val="28"/>
        </w:rPr>
        <w:t>изайн приложения был разработан с акцентом на удобство и простоту использования. Мы провели исследование пользовательского опыта (UX), что позволило выявить ключевые потребности студентов и преподавателей. Это включало создание прототипов, которые были протестированы на целевой аудитории для получения обратной связи и дальнейшей доработки.</w:t>
      </w:r>
    </w:p>
    <w:p w14:paraId="361D24FB" w14:textId="4686C8FA" w:rsidR="00542DC9" w:rsidRPr="00542DC9" w:rsidRDefault="00542DC9" w:rsidP="00542DC9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• Графические элементы</w:t>
      </w:r>
      <w:r w:rsidR="00BE5458">
        <w:rPr>
          <w:rFonts w:cs="Times New Roman"/>
          <w:szCs w:val="28"/>
        </w:rPr>
        <w:t>. В</w:t>
      </w:r>
      <w:r w:rsidRPr="00542DC9">
        <w:rPr>
          <w:rFonts w:cs="Times New Roman"/>
          <w:szCs w:val="28"/>
        </w:rPr>
        <w:t xml:space="preserve">изуальные компоненты, такие как иконки, кнопки и меню, были тщательно проработаны для обеспечения согласованности стиля и удобства навигации. </w:t>
      </w:r>
      <w:r w:rsidR="00BE5458">
        <w:rPr>
          <w:rFonts w:cs="Times New Roman"/>
          <w:szCs w:val="28"/>
        </w:rPr>
        <w:t>Были</w:t>
      </w:r>
      <w:r w:rsidRPr="00542DC9">
        <w:rPr>
          <w:rFonts w:cs="Times New Roman"/>
          <w:szCs w:val="28"/>
        </w:rPr>
        <w:t xml:space="preserve"> использова</w:t>
      </w:r>
      <w:r w:rsidR="00BE5458">
        <w:rPr>
          <w:rFonts w:cs="Times New Roman"/>
          <w:szCs w:val="28"/>
        </w:rPr>
        <w:t>ны</w:t>
      </w:r>
      <w:r w:rsidRPr="00542DC9">
        <w:rPr>
          <w:rFonts w:cs="Times New Roman"/>
          <w:szCs w:val="28"/>
        </w:rPr>
        <w:t xml:space="preserve"> современные тренды в дизайне, чтобы сделать приложение привлекательным и функциональным.</w:t>
      </w:r>
    </w:p>
    <w:p w14:paraId="20EFAB9F" w14:textId="4EEA8585" w:rsidR="00542DC9" w:rsidRPr="00542DC9" w:rsidRDefault="00542DC9" w:rsidP="00542DC9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• Адаптивный дизайн</w:t>
      </w:r>
      <w:r w:rsidR="00BE5458">
        <w:rPr>
          <w:rFonts w:cs="Times New Roman"/>
          <w:szCs w:val="28"/>
        </w:rPr>
        <w:t>. П</w:t>
      </w:r>
      <w:r w:rsidRPr="00542DC9">
        <w:rPr>
          <w:rFonts w:cs="Times New Roman"/>
          <w:szCs w:val="28"/>
        </w:rPr>
        <w:t>рототипы были разработаны как для мобильных устройств, так и для настольных компьютеров, что обеспечивало доступность приложения на различных платформах.</w:t>
      </w:r>
    </w:p>
    <w:p w14:paraId="16D90670" w14:textId="2CEF47CC" w:rsidR="00542DC9" w:rsidRPr="00542DC9" w:rsidRDefault="00542DC9" w:rsidP="009333BD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Команда разработчиков успешно реализовала функционал авторизации пользователей через VK ID, что значительно упростило процесс входа в приложение. Это решение</w:t>
      </w:r>
      <w:r w:rsidR="009333BD">
        <w:rPr>
          <w:rFonts w:cs="Times New Roman"/>
          <w:szCs w:val="28"/>
        </w:rPr>
        <w:t xml:space="preserve"> у</w:t>
      </w:r>
      <w:r w:rsidRPr="00542DC9">
        <w:rPr>
          <w:rFonts w:cs="Times New Roman"/>
          <w:szCs w:val="28"/>
        </w:rPr>
        <w:t>прощает процесс регистрации</w:t>
      </w:r>
      <w:r w:rsidR="00604FAB">
        <w:rPr>
          <w:rFonts w:cs="Times New Roman"/>
          <w:szCs w:val="28"/>
        </w:rPr>
        <w:t xml:space="preserve">, так как </w:t>
      </w:r>
      <w:r w:rsidR="00604FAB">
        <w:rPr>
          <w:rFonts w:cs="Times New Roman"/>
          <w:szCs w:val="28"/>
        </w:rPr>
        <w:lastRenderedPageBreak/>
        <w:t>п</w:t>
      </w:r>
      <w:r w:rsidRPr="00542DC9">
        <w:rPr>
          <w:rFonts w:cs="Times New Roman"/>
          <w:szCs w:val="28"/>
        </w:rPr>
        <w:t>ользователи могут быстро и легко войти в приложение, не заполняя длинные формы регистрации.</w:t>
      </w:r>
    </w:p>
    <w:p w14:paraId="06793853" w14:textId="4CD4BC31" w:rsidR="00542DC9" w:rsidRPr="00542DC9" w:rsidRDefault="00542DC9" w:rsidP="00BE5458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>Важным аспектом приложения является возможность сохранения истории взаимодействий пользователей с ментором.</w:t>
      </w:r>
      <w:r w:rsidR="00BE5458">
        <w:rPr>
          <w:rFonts w:cs="Times New Roman"/>
          <w:szCs w:val="28"/>
        </w:rPr>
        <w:t xml:space="preserve"> </w:t>
      </w:r>
      <w:r w:rsidRPr="00542DC9">
        <w:rPr>
          <w:rFonts w:cs="Times New Roman"/>
          <w:szCs w:val="28"/>
        </w:rPr>
        <w:t>Студенты могут видеть свои предыдущие запросы и ответы</w:t>
      </w:r>
      <w:r w:rsidR="00BE5458">
        <w:rPr>
          <w:rFonts w:cs="Times New Roman"/>
          <w:szCs w:val="28"/>
        </w:rPr>
        <w:t xml:space="preserve">. </w:t>
      </w:r>
      <w:r w:rsidR="00BE5458" w:rsidRPr="00BE5458">
        <w:rPr>
          <w:rFonts w:cs="Times New Roman"/>
          <w:szCs w:val="28"/>
        </w:rPr>
        <w:t>Сохранение истории</w:t>
      </w:r>
      <w:r w:rsidR="00BE5458">
        <w:rPr>
          <w:rFonts w:cs="Times New Roman"/>
          <w:szCs w:val="28"/>
        </w:rPr>
        <w:t xml:space="preserve"> </w:t>
      </w:r>
      <w:r w:rsidR="00BE5458" w:rsidRPr="00BE5458">
        <w:rPr>
          <w:rFonts w:cs="Times New Roman"/>
          <w:szCs w:val="28"/>
        </w:rPr>
        <w:t>запросов помогает возвращаться к предыдущим диалогам и просматривать их, а также задавать уточняющие вопросы. </w:t>
      </w:r>
    </w:p>
    <w:p w14:paraId="4A130C90" w14:textId="7B7CCA08" w:rsidR="00542DC9" w:rsidRPr="00542DC9" w:rsidRDefault="00BE5458" w:rsidP="00BE5458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Искусственный наставник</w:t>
      </w:r>
      <w:r w:rsidR="00542DC9" w:rsidRPr="00542DC9">
        <w:rPr>
          <w:rFonts w:cs="Times New Roman"/>
          <w:szCs w:val="28"/>
        </w:rPr>
        <w:t>, разработанн</w:t>
      </w:r>
      <w:r>
        <w:rPr>
          <w:rFonts w:cs="Times New Roman"/>
          <w:szCs w:val="28"/>
        </w:rPr>
        <w:t>ый</w:t>
      </w:r>
      <w:r w:rsidR="00542DC9" w:rsidRPr="00542DC9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 xml:space="preserve">проекта </w:t>
      </w:r>
      <w:r w:rsidR="00542DC9" w:rsidRPr="00542DC9">
        <w:rPr>
          <w:rFonts w:cs="Times New Roman"/>
          <w:szCs w:val="28"/>
        </w:rPr>
        <w:t>«Ментор МГПУ», основан на концепции RAG (</w:t>
      </w:r>
      <w:proofErr w:type="spellStart"/>
      <w:r w:rsidR="00542DC9" w:rsidRPr="00542DC9">
        <w:rPr>
          <w:rFonts w:cs="Times New Roman"/>
          <w:szCs w:val="28"/>
        </w:rPr>
        <w:t>Retrieval-Augmented</w:t>
      </w:r>
      <w:proofErr w:type="spellEnd"/>
      <w:r w:rsidR="00542DC9" w:rsidRPr="00542DC9">
        <w:rPr>
          <w:rFonts w:cs="Times New Roman"/>
          <w:szCs w:val="28"/>
        </w:rPr>
        <w:t xml:space="preserve"> </w:t>
      </w:r>
      <w:proofErr w:type="spellStart"/>
      <w:r w:rsidR="00542DC9" w:rsidRPr="00542DC9">
        <w:rPr>
          <w:rFonts w:cs="Times New Roman"/>
          <w:szCs w:val="28"/>
        </w:rPr>
        <w:t>Generation</w:t>
      </w:r>
      <w:proofErr w:type="spellEnd"/>
      <w:r w:rsidR="00542DC9" w:rsidRPr="00542DC9">
        <w:rPr>
          <w:rFonts w:cs="Times New Roman"/>
          <w:szCs w:val="28"/>
        </w:rPr>
        <w:t xml:space="preserve">), что обеспечивает высокую эффективность обработки запросов пользователей. Нейросеть использует собственную базу данных, которая содержит информацию о </w:t>
      </w:r>
      <w:r w:rsidR="009333BD">
        <w:rPr>
          <w:rFonts w:cs="Times New Roman"/>
          <w:szCs w:val="28"/>
        </w:rPr>
        <w:t xml:space="preserve">возрастной </w:t>
      </w:r>
      <w:r>
        <w:rPr>
          <w:rFonts w:cs="Times New Roman"/>
          <w:szCs w:val="28"/>
        </w:rPr>
        <w:t>психологии школьников</w:t>
      </w:r>
      <w:r w:rsidR="00542DC9" w:rsidRPr="00542DC9">
        <w:rPr>
          <w:rFonts w:cs="Times New Roman"/>
          <w:szCs w:val="28"/>
        </w:rPr>
        <w:t>, учебных материалах</w:t>
      </w:r>
      <w:r w:rsidR="009333BD">
        <w:rPr>
          <w:rFonts w:cs="Times New Roman"/>
          <w:szCs w:val="28"/>
        </w:rPr>
        <w:t>, методиках преподавания и</w:t>
      </w:r>
      <w:r w:rsidR="00542DC9" w:rsidRPr="00542DC9">
        <w:rPr>
          <w:rFonts w:cs="Times New Roman"/>
          <w:szCs w:val="28"/>
        </w:rPr>
        <w:t xml:space="preserve"> </w:t>
      </w:r>
      <w:r w:rsidR="009333BD">
        <w:rPr>
          <w:rFonts w:cs="Times New Roman"/>
          <w:szCs w:val="28"/>
        </w:rPr>
        <w:t>проблемном поведении</w:t>
      </w:r>
      <w:r w:rsidR="00542DC9" w:rsidRPr="00542DC9">
        <w:rPr>
          <w:rFonts w:cs="Times New Roman"/>
          <w:szCs w:val="28"/>
        </w:rPr>
        <w:t xml:space="preserve">. Это позволяет </w:t>
      </w:r>
      <w:r w:rsidR="009333BD" w:rsidRPr="009333BD">
        <w:rPr>
          <w:rFonts w:cs="Times New Roman"/>
          <w:szCs w:val="28"/>
        </w:rPr>
        <w:t>“</w:t>
      </w:r>
      <w:r w:rsidR="009333BD">
        <w:rPr>
          <w:rFonts w:cs="Times New Roman"/>
          <w:szCs w:val="28"/>
        </w:rPr>
        <w:t>наставнику</w:t>
      </w:r>
      <w:r w:rsidR="009333BD" w:rsidRPr="009333BD">
        <w:rPr>
          <w:rFonts w:cs="Times New Roman"/>
          <w:szCs w:val="28"/>
        </w:rPr>
        <w:t>”</w:t>
      </w:r>
      <w:r w:rsidR="00542DC9" w:rsidRPr="00542DC9">
        <w:rPr>
          <w:rFonts w:cs="Times New Roman"/>
          <w:szCs w:val="28"/>
        </w:rPr>
        <w:t xml:space="preserve"> давать точные и актуальные ответы на вопросы пользователей.</w:t>
      </w:r>
    </w:p>
    <w:p w14:paraId="3D84F0EE" w14:textId="499D0335" w:rsidR="00542DC9" w:rsidRDefault="00542DC9" w:rsidP="00604FAB">
      <w:pPr>
        <w:rPr>
          <w:rFonts w:cs="Times New Roman"/>
          <w:szCs w:val="28"/>
        </w:rPr>
      </w:pPr>
      <w:r w:rsidRPr="00542DC9">
        <w:rPr>
          <w:rFonts w:cs="Times New Roman"/>
          <w:szCs w:val="28"/>
        </w:rPr>
        <w:t xml:space="preserve">Система способна формировать ответы на основе извлеченной информации, что делает взаимодействие более естественным и информативным. Пользователи получают не просто фактические данные, но и </w:t>
      </w:r>
      <w:proofErr w:type="spellStart"/>
      <w:r w:rsidRPr="00542DC9">
        <w:rPr>
          <w:rFonts w:cs="Times New Roman"/>
          <w:szCs w:val="28"/>
        </w:rPr>
        <w:t>контекстуализированные</w:t>
      </w:r>
      <w:proofErr w:type="spellEnd"/>
      <w:r w:rsidRPr="00542DC9">
        <w:rPr>
          <w:rFonts w:cs="Times New Roman"/>
          <w:szCs w:val="28"/>
        </w:rPr>
        <w:t xml:space="preserve"> ответы, которые помогают лучше понять материал.</w:t>
      </w:r>
      <w:r w:rsidR="00604FAB">
        <w:rPr>
          <w:rFonts w:cs="Times New Roman"/>
          <w:szCs w:val="28"/>
        </w:rPr>
        <w:t xml:space="preserve"> </w:t>
      </w:r>
    </w:p>
    <w:p w14:paraId="3E4A4A6A" w14:textId="77777777" w:rsidR="000079C2" w:rsidRDefault="000079C2" w:rsidP="00604FAB">
      <w:pPr>
        <w:rPr>
          <w:rFonts w:cs="Times New Roman"/>
          <w:szCs w:val="28"/>
        </w:rPr>
        <w:sectPr w:rsidR="000079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2A971E" w14:textId="12F40642" w:rsidR="00AA2765" w:rsidRPr="00542DC9" w:rsidRDefault="00AA2765" w:rsidP="000079C2">
      <w:pPr>
        <w:pStyle w:val="a6"/>
      </w:pPr>
      <w:bookmarkStart w:id="12" w:name="_Toc197983737"/>
      <w:r w:rsidRPr="006A58E2">
        <w:lastRenderedPageBreak/>
        <w:t>ЗАКЛЮЧЕНИЕ</w:t>
      </w:r>
      <w:bookmarkEnd w:id="12"/>
    </w:p>
    <w:p w14:paraId="56B713C3" w14:textId="37BE2F94" w:rsidR="006A58E2" w:rsidRDefault="00542DC9" w:rsidP="00AA2765">
      <w:pPr>
        <w:rPr>
          <w:rFonts w:cs="Times New Roman"/>
          <w:i/>
          <w:iCs/>
          <w:webHidden/>
          <w:szCs w:val="28"/>
        </w:rPr>
      </w:pPr>
      <w:r w:rsidRPr="00542DC9">
        <w:rPr>
          <w:rFonts w:cs="Times New Roman"/>
          <w:szCs w:val="28"/>
        </w:rPr>
        <w:t xml:space="preserve">Таким образом, в результате проектной практики по созданию цифрового наставника «Ментор МГПУ» была разработана функциональная и интуитивно понятная платформа, которая сочетает в себе современные технологии UX/UI дизайна и мощные инструменты искусственного интеллекта. Эти достижения не только соответствуют современным требованиям образовательной среды, но и открывают новые возможности для </w:t>
      </w:r>
      <w:r w:rsidR="00604FAB">
        <w:rPr>
          <w:rFonts w:cs="Times New Roman"/>
          <w:szCs w:val="28"/>
        </w:rPr>
        <w:t>молодых</w:t>
      </w:r>
      <w:r w:rsidRPr="00542DC9">
        <w:rPr>
          <w:rFonts w:cs="Times New Roman"/>
          <w:szCs w:val="28"/>
        </w:rPr>
        <w:t xml:space="preserve"> преподавателей</w:t>
      </w:r>
      <w:r w:rsidR="00604FAB">
        <w:rPr>
          <w:rFonts w:cs="Times New Roman"/>
          <w:szCs w:val="28"/>
        </w:rPr>
        <w:t xml:space="preserve"> и студентов</w:t>
      </w:r>
      <w:r w:rsidRPr="00542DC9">
        <w:rPr>
          <w:rFonts w:cs="Times New Roman"/>
          <w:szCs w:val="28"/>
        </w:rPr>
        <w:t xml:space="preserve"> Московского городского педагогического университета.</w:t>
      </w:r>
      <w:r w:rsidR="00AA2765">
        <w:rPr>
          <w:rFonts w:cs="Times New Roman"/>
          <w:szCs w:val="28"/>
        </w:rPr>
        <w:t xml:space="preserve"> </w:t>
      </w:r>
      <w:r w:rsidR="00AA2765" w:rsidRPr="00AA2765">
        <w:rPr>
          <w:rFonts w:cs="Times New Roman"/>
          <w:szCs w:val="28"/>
        </w:rPr>
        <w:t>В дальнейшем нейросеть сможет адаптироваться к запросам пользователей, улучшая качество ответов со временем благодаря механизму машинного обучения.</w:t>
      </w:r>
    </w:p>
    <w:p w14:paraId="278B05F3" w14:textId="77777777" w:rsidR="000079C2" w:rsidRDefault="000079C2" w:rsidP="00AA2765">
      <w:pPr>
        <w:rPr>
          <w:rFonts w:cs="Times New Roman"/>
          <w:szCs w:val="28"/>
        </w:rPr>
        <w:sectPr w:rsidR="000079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7E12EE" w14:textId="44A7B56D" w:rsidR="006A58E2" w:rsidRDefault="006A58E2" w:rsidP="000079C2">
      <w:pPr>
        <w:pStyle w:val="a6"/>
        <w:rPr>
          <w:webHidden/>
        </w:rPr>
      </w:pPr>
      <w:bookmarkStart w:id="13" w:name="_Toc197983738"/>
      <w:r w:rsidRPr="006A58E2">
        <w:lastRenderedPageBreak/>
        <w:t>СПИСОК ИСПОЛЬЗОВАННОЙ ЛИТЕРАТУРЫ</w:t>
      </w:r>
      <w:bookmarkEnd w:id="13"/>
      <w:r w:rsidRPr="006A58E2">
        <w:rPr>
          <w:webHidden/>
        </w:rPr>
        <w:tab/>
      </w:r>
    </w:p>
    <w:p w14:paraId="70E7F00F" w14:textId="595A0FCB" w:rsidR="00955FC2" w:rsidRDefault="008E2EAB" w:rsidP="008E2EAB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8E2EAB">
        <w:t>«</w:t>
      </w:r>
      <w:r>
        <w:t>Об университете</w:t>
      </w:r>
      <w:r w:rsidRPr="008E2EAB">
        <w:t>» // «</w:t>
      </w:r>
      <w:r>
        <w:t>МГПУ</w:t>
      </w:r>
      <w:r w:rsidRPr="008E2EAB">
        <w:t xml:space="preserve">» [сайт] – URL: https://www.mgpu.ru/ob-mgpu/ob-universitete/ (дата обращения: </w:t>
      </w:r>
      <w:r w:rsidR="00DD698E">
        <w:t>05.05.2025</w:t>
      </w:r>
      <w:r w:rsidRPr="008E2EAB">
        <w:t>)</w:t>
      </w:r>
    </w:p>
    <w:p w14:paraId="0F6373D3" w14:textId="21B6B035" w:rsidR="008E2EAB" w:rsidRDefault="008E2EAB" w:rsidP="008E2EAB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8E2EAB">
        <w:t>«</w:t>
      </w:r>
      <w:r w:rsidRPr="00DC555E">
        <w:rPr>
          <w:rStyle w:val="a3"/>
          <w:rFonts w:cs="Times New Roman"/>
          <w:color w:val="000000" w:themeColor="text1"/>
          <w:szCs w:val="28"/>
          <w:u w:val="none"/>
        </w:rPr>
        <w:t>Структура и органы управления образовательной организации</w:t>
      </w:r>
      <w:r w:rsidRPr="008E2EAB">
        <w:t>» // «</w:t>
      </w:r>
      <w:r>
        <w:t>МГПУ</w:t>
      </w:r>
      <w:r w:rsidRPr="008E2EAB">
        <w:t xml:space="preserve">» [сайт] – URL: </w:t>
      </w:r>
      <w:hyperlink r:id="rId9" w:history="1">
        <w:r w:rsidRPr="00DC555E">
          <w:rPr>
            <w:rStyle w:val="a3"/>
            <w:rFonts w:cs="Times New Roman"/>
            <w:szCs w:val="28"/>
          </w:rPr>
          <w:t>https://www.mgpu.ru/sveden/struct/</w:t>
        </w:r>
      </w:hyperlink>
      <w:r w:rsidRPr="008E2EAB">
        <w:t xml:space="preserve"> </w:t>
      </w:r>
      <w:r w:rsidR="00DD698E">
        <w:t>(дата обращения: 09.05.2025</w:t>
      </w:r>
      <w:r w:rsidRPr="008E2EAB">
        <w:t>)</w:t>
      </w:r>
    </w:p>
    <w:p w14:paraId="2B8D1460" w14:textId="13E31381" w:rsidR="008E2EAB" w:rsidRDefault="008E2EAB" w:rsidP="008E2EAB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8E2EAB">
        <w:t>«</w:t>
      </w:r>
      <w:r>
        <w:rPr>
          <w:rStyle w:val="a3"/>
          <w:rFonts w:cs="Times New Roman"/>
          <w:color w:val="000000" w:themeColor="text1"/>
          <w:szCs w:val="28"/>
          <w:u w:val="none"/>
        </w:rPr>
        <w:t>Ресурсы</w:t>
      </w:r>
      <w:r w:rsidRPr="008E2EAB">
        <w:t>» // «</w:t>
      </w:r>
      <w:r>
        <w:rPr>
          <w:lang w:val="en-US"/>
        </w:rPr>
        <w:t>GRAVITY</w:t>
      </w:r>
      <w:r w:rsidRPr="008E2EAB">
        <w:t xml:space="preserve"> </w:t>
      </w:r>
      <w:r>
        <w:rPr>
          <w:lang w:val="en-US"/>
        </w:rPr>
        <w:t>UI</w:t>
      </w:r>
      <w:r w:rsidRPr="008E2EAB">
        <w:t xml:space="preserve">» [сайт] – URL: </w:t>
      </w:r>
      <w:r w:rsidRPr="008E2EAB">
        <w:t>https://gravity-ui.com/ru/design/branding/resources</w:t>
      </w:r>
      <w:r w:rsidRPr="008E2EAB">
        <w:t xml:space="preserve"> (дата обращения: </w:t>
      </w:r>
      <w:r w:rsidR="00DD698E">
        <w:t>14.04.2025</w:t>
      </w:r>
      <w:r w:rsidRPr="008E2EAB">
        <w:t>)</w:t>
      </w:r>
    </w:p>
    <w:p w14:paraId="095592AA" w14:textId="3D8E8B80" w:rsidR="008E2EAB" w:rsidRPr="008E2EAB" w:rsidRDefault="008E2EAB" w:rsidP="008E2EAB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8E2EAB">
        <w:t>«</w:t>
      </w:r>
      <w:r>
        <w:rPr>
          <w:lang w:val="en-US"/>
        </w:rPr>
        <w:t>GRAVITY</w:t>
      </w:r>
      <w:r w:rsidRPr="008E2EAB">
        <w:t xml:space="preserve"> </w:t>
      </w:r>
      <w:r>
        <w:rPr>
          <w:lang w:val="en-US"/>
        </w:rPr>
        <w:t>UI</w:t>
      </w:r>
      <w:r w:rsidRPr="008E2EAB">
        <w:rPr>
          <w:rStyle w:val="a3"/>
          <w:rFonts w:cs="Times New Roman"/>
          <w:color w:val="000000" w:themeColor="text1"/>
          <w:szCs w:val="28"/>
          <w:u w:val="none"/>
        </w:rPr>
        <w:t xml:space="preserve"> - </w:t>
      </w:r>
      <w:r>
        <w:rPr>
          <w:rStyle w:val="a3"/>
          <w:rFonts w:cs="Times New Roman"/>
          <w:color w:val="000000" w:themeColor="text1"/>
          <w:szCs w:val="28"/>
          <w:u w:val="none"/>
          <w:lang w:val="en-US"/>
        </w:rPr>
        <w:t>Icons</w:t>
      </w:r>
      <w:r w:rsidRPr="008E2EAB">
        <w:t xml:space="preserve">» // </w:t>
      </w:r>
      <w:r>
        <w:t>«</w:t>
      </w:r>
      <w:proofErr w:type="spellStart"/>
      <w:r>
        <w:rPr>
          <w:lang w:val="en-US"/>
        </w:rPr>
        <w:t>Figma</w:t>
      </w:r>
      <w:proofErr w:type="spellEnd"/>
      <w:r w:rsidRPr="008E2EAB">
        <w:t xml:space="preserve">» [сайт] – </w:t>
      </w:r>
      <w:r w:rsidRPr="008E2EAB">
        <w:rPr>
          <w:lang w:val="en-US"/>
        </w:rPr>
        <w:t>URL</w:t>
      </w:r>
      <w:r w:rsidRPr="008E2EAB">
        <w:t xml:space="preserve">: </w:t>
      </w:r>
      <w:r w:rsidRPr="008E2EAB">
        <w:rPr>
          <w:lang w:val="en-US"/>
        </w:rPr>
        <w:t>https</w:t>
      </w:r>
      <w:r w:rsidRPr="008E2EAB">
        <w:t>://</w:t>
      </w:r>
      <w:r w:rsidRPr="008E2EAB">
        <w:rPr>
          <w:lang w:val="en-US"/>
        </w:rPr>
        <w:t>www</w:t>
      </w:r>
      <w:r w:rsidRPr="008E2EAB">
        <w:t>.</w:t>
      </w:r>
      <w:proofErr w:type="spellStart"/>
      <w:r w:rsidRPr="008E2EAB">
        <w:rPr>
          <w:lang w:val="en-US"/>
        </w:rPr>
        <w:t>figma</w:t>
      </w:r>
      <w:proofErr w:type="spellEnd"/>
      <w:r w:rsidRPr="008E2EAB">
        <w:t>.</w:t>
      </w:r>
      <w:r w:rsidRPr="008E2EAB">
        <w:rPr>
          <w:lang w:val="en-US"/>
        </w:rPr>
        <w:t>com</w:t>
      </w:r>
      <w:r w:rsidRPr="008E2EAB">
        <w:t>/</w:t>
      </w:r>
      <w:r w:rsidRPr="008E2EAB">
        <w:rPr>
          <w:lang w:val="en-US"/>
        </w:rPr>
        <w:t>design</w:t>
      </w:r>
      <w:r w:rsidRPr="008E2EAB">
        <w:t>/</w:t>
      </w:r>
      <w:proofErr w:type="spellStart"/>
      <w:r w:rsidRPr="008E2EAB">
        <w:rPr>
          <w:lang w:val="en-US"/>
        </w:rPr>
        <w:t>UAsR</w:t>
      </w:r>
      <w:proofErr w:type="spellEnd"/>
      <w:r w:rsidRPr="008E2EAB">
        <w:t>4</w:t>
      </w:r>
      <w:r w:rsidRPr="008E2EAB">
        <w:rPr>
          <w:lang w:val="en-US"/>
        </w:rPr>
        <w:t>b</w:t>
      </w:r>
      <w:r w:rsidRPr="008E2EAB">
        <w:t>71</w:t>
      </w:r>
      <w:proofErr w:type="spellStart"/>
      <w:r w:rsidRPr="008E2EAB">
        <w:rPr>
          <w:lang w:val="en-US"/>
        </w:rPr>
        <w:t>PMHVzLOIwtzDBq</w:t>
      </w:r>
      <w:proofErr w:type="spellEnd"/>
      <w:r w:rsidRPr="008E2EAB">
        <w:t>/</w:t>
      </w:r>
      <w:r w:rsidRPr="008E2EAB">
        <w:rPr>
          <w:lang w:val="en-US"/>
        </w:rPr>
        <w:t>Gravity</w:t>
      </w:r>
      <w:r w:rsidRPr="008E2EAB">
        <w:t>-</w:t>
      </w:r>
      <w:r w:rsidRPr="008E2EAB">
        <w:rPr>
          <w:lang w:val="en-US"/>
        </w:rPr>
        <w:t>UI</w:t>
      </w:r>
      <w:r w:rsidRPr="008E2EAB">
        <w:t>-</w:t>
      </w:r>
      <w:r w:rsidRPr="008E2EAB">
        <w:rPr>
          <w:lang w:val="en-US"/>
        </w:rPr>
        <w:t>Icons</w:t>
      </w:r>
      <w:r w:rsidRPr="008E2EAB">
        <w:t>--</w:t>
      </w:r>
      <w:r w:rsidRPr="008E2EAB">
        <w:rPr>
          <w:lang w:val="en-US"/>
        </w:rPr>
        <w:t>Community</w:t>
      </w:r>
      <w:r w:rsidRPr="008E2EAB">
        <w:t>-?</w:t>
      </w:r>
      <w:r w:rsidRPr="008E2EAB">
        <w:rPr>
          <w:lang w:val="en-US"/>
        </w:rPr>
        <w:t>node</w:t>
      </w:r>
      <w:r w:rsidRPr="008E2EAB">
        <w:t>-</w:t>
      </w:r>
      <w:r w:rsidRPr="008E2EAB">
        <w:rPr>
          <w:lang w:val="en-US"/>
        </w:rPr>
        <w:t>id</w:t>
      </w:r>
      <w:r w:rsidRPr="008E2EAB">
        <w:t>=1909-88269&amp;</w:t>
      </w:r>
      <w:r w:rsidRPr="008E2EAB">
        <w:rPr>
          <w:lang w:val="en-US"/>
        </w:rPr>
        <w:t>t</w:t>
      </w:r>
      <w:r w:rsidRPr="008E2EAB">
        <w:t>=</w:t>
      </w:r>
      <w:proofErr w:type="spellStart"/>
      <w:r w:rsidRPr="008E2EAB">
        <w:rPr>
          <w:lang w:val="en-US"/>
        </w:rPr>
        <w:t>afD</w:t>
      </w:r>
      <w:proofErr w:type="spellEnd"/>
      <w:r w:rsidRPr="008E2EAB">
        <w:t>8</w:t>
      </w:r>
      <w:proofErr w:type="spellStart"/>
      <w:r w:rsidRPr="008E2EAB">
        <w:rPr>
          <w:lang w:val="en-US"/>
        </w:rPr>
        <w:t>ekcs</w:t>
      </w:r>
      <w:proofErr w:type="spellEnd"/>
      <w:r w:rsidRPr="008E2EAB">
        <w:t>2</w:t>
      </w:r>
      <w:r w:rsidRPr="008E2EAB">
        <w:rPr>
          <w:lang w:val="en-US"/>
        </w:rPr>
        <w:t>n</w:t>
      </w:r>
      <w:r w:rsidRPr="008E2EAB">
        <w:t>9</w:t>
      </w:r>
      <w:r w:rsidRPr="008E2EAB">
        <w:rPr>
          <w:lang w:val="en-US"/>
        </w:rPr>
        <w:t>L</w:t>
      </w:r>
      <w:r w:rsidRPr="008E2EAB">
        <w:t>1</w:t>
      </w:r>
      <w:proofErr w:type="spellStart"/>
      <w:r w:rsidRPr="008E2EAB">
        <w:rPr>
          <w:lang w:val="en-US"/>
        </w:rPr>
        <w:t>OZn</w:t>
      </w:r>
      <w:proofErr w:type="spellEnd"/>
      <w:r w:rsidRPr="008E2EAB">
        <w:t xml:space="preserve">-0 </w:t>
      </w:r>
      <w:r w:rsidRPr="008E2EAB">
        <w:t xml:space="preserve">(дата обращения: </w:t>
      </w:r>
      <w:r w:rsidR="00DD698E">
        <w:t>15.04.2025</w:t>
      </w:r>
      <w:r w:rsidRPr="008E2EAB">
        <w:t>)</w:t>
      </w:r>
    </w:p>
    <w:p w14:paraId="1F995D20" w14:textId="1378B2CC" w:rsidR="008E2EAB" w:rsidRPr="00064977" w:rsidRDefault="008E2EAB" w:rsidP="00064977">
      <w:pPr>
        <w:pStyle w:val="a4"/>
        <w:numPr>
          <w:ilvl w:val="0"/>
          <w:numId w:val="5"/>
        </w:numPr>
        <w:ind w:left="0" w:firstLine="709"/>
        <w:rPr>
          <w:webHidden/>
          <w:lang w:val="en-US"/>
        </w:rPr>
      </w:pPr>
      <w:r w:rsidRPr="00064977">
        <w:rPr>
          <w:lang w:val="en-US"/>
        </w:rPr>
        <w:t>«</w:t>
      </w:r>
      <w:proofErr w:type="spellStart"/>
      <w:r w:rsidR="00064977">
        <w:rPr>
          <w:lang w:val="en-US"/>
        </w:rPr>
        <w:t>Asideheader</w:t>
      </w:r>
      <w:proofErr w:type="spellEnd"/>
      <w:r w:rsidR="00064977">
        <w:rPr>
          <w:lang w:val="en-US"/>
        </w:rPr>
        <w:t xml:space="preserve"> - S</w:t>
      </w:r>
      <w:r w:rsidR="00064977" w:rsidRPr="00064977">
        <w:rPr>
          <w:lang w:val="en-US"/>
        </w:rPr>
        <w:t>howcase</w:t>
      </w:r>
      <w:r w:rsidRPr="00064977">
        <w:rPr>
          <w:lang w:val="en-US"/>
        </w:rPr>
        <w:t>» // «</w:t>
      </w:r>
      <w:r w:rsidR="00064977">
        <w:rPr>
          <w:lang w:val="en-US"/>
        </w:rPr>
        <w:t>GRAVITY</w:t>
      </w:r>
      <w:r w:rsidR="00064977" w:rsidRPr="00064977">
        <w:rPr>
          <w:lang w:val="en-US"/>
        </w:rPr>
        <w:t xml:space="preserve"> </w:t>
      </w:r>
      <w:r w:rsidR="00064977">
        <w:rPr>
          <w:lang w:val="en-US"/>
        </w:rPr>
        <w:t>UI</w:t>
      </w:r>
      <w:r w:rsidRPr="00064977">
        <w:rPr>
          <w:lang w:val="en-US"/>
        </w:rPr>
        <w:t>» [</w:t>
      </w:r>
      <w:r w:rsidRPr="008E2EAB">
        <w:t>сайт</w:t>
      </w:r>
      <w:r w:rsidRPr="00064977">
        <w:rPr>
          <w:lang w:val="en-US"/>
        </w:rPr>
        <w:t xml:space="preserve">] – </w:t>
      </w:r>
      <w:r w:rsidRPr="008E2EAB">
        <w:rPr>
          <w:lang w:val="en-US"/>
        </w:rPr>
        <w:t>URL</w:t>
      </w:r>
      <w:r w:rsidRPr="00064977">
        <w:rPr>
          <w:lang w:val="en-US"/>
        </w:rPr>
        <w:t xml:space="preserve">: </w:t>
      </w:r>
      <w:r w:rsidRPr="008E2EAB">
        <w:rPr>
          <w:lang w:val="en-US"/>
        </w:rPr>
        <w:t>https</w:t>
      </w:r>
      <w:r w:rsidRPr="00064977">
        <w:rPr>
          <w:lang w:val="en-US"/>
        </w:rPr>
        <w:t>://</w:t>
      </w:r>
      <w:r w:rsidRPr="008E2EAB">
        <w:rPr>
          <w:lang w:val="en-US"/>
        </w:rPr>
        <w:t>preview</w:t>
      </w:r>
      <w:r w:rsidRPr="00064977">
        <w:rPr>
          <w:lang w:val="en-US"/>
        </w:rPr>
        <w:t>.</w:t>
      </w:r>
      <w:r w:rsidRPr="008E2EAB">
        <w:rPr>
          <w:lang w:val="en-US"/>
        </w:rPr>
        <w:t>gravity</w:t>
      </w:r>
      <w:r w:rsidRPr="00064977">
        <w:rPr>
          <w:lang w:val="en-US"/>
        </w:rPr>
        <w:t>-</w:t>
      </w:r>
      <w:r w:rsidRPr="008E2EAB">
        <w:rPr>
          <w:lang w:val="en-US"/>
        </w:rPr>
        <w:t>ui</w:t>
      </w:r>
      <w:r w:rsidRPr="00064977">
        <w:rPr>
          <w:lang w:val="en-US"/>
        </w:rPr>
        <w:t>.</w:t>
      </w:r>
      <w:r w:rsidRPr="008E2EAB">
        <w:rPr>
          <w:lang w:val="en-US"/>
        </w:rPr>
        <w:t>com</w:t>
      </w:r>
      <w:r w:rsidRPr="00064977">
        <w:rPr>
          <w:lang w:val="en-US"/>
        </w:rPr>
        <w:t>/</w:t>
      </w:r>
      <w:r w:rsidRPr="008E2EAB">
        <w:rPr>
          <w:lang w:val="en-US"/>
        </w:rPr>
        <w:t>navigation</w:t>
      </w:r>
      <w:r w:rsidRPr="00064977">
        <w:rPr>
          <w:lang w:val="en-US"/>
        </w:rPr>
        <w:t>/?</w:t>
      </w:r>
      <w:r w:rsidRPr="008E2EAB">
        <w:rPr>
          <w:lang w:val="en-US"/>
        </w:rPr>
        <w:t>path</w:t>
      </w:r>
      <w:r w:rsidRPr="00064977">
        <w:rPr>
          <w:lang w:val="en-US"/>
        </w:rPr>
        <w:t>=/</w:t>
      </w:r>
      <w:r w:rsidRPr="008E2EAB">
        <w:rPr>
          <w:lang w:val="en-US"/>
        </w:rPr>
        <w:t>story</w:t>
      </w:r>
      <w:r w:rsidRPr="00064977">
        <w:rPr>
          <w:lang w:val="en-US"/>
        </w:rPr>
        <w:t>/</w:t>
      </w:r>
      <w:r w:rsidRPr="008E2EAB">
        <w:rPr>
          <w:lang w:val="en-US"/>
        </w:rPr>
        <w:t>components</w:t>
      </w:r>
      <w:r w:rsidRPr="00064977">
        <w:rPr>
          <w:lang w:val="en-US"/>
        </w:rPr>
        <w:t>-</w:t>
      </w:r>
      <w:r w:rsidRPr="008E2EAB">
        <w:rPr>
          <w:lang w:val="en-US"/>
        </w:rPr>
        <w:t>asideheader</w:t>
      </w:r>
      <w:r w:rsidRPr="00064977">
        <w:rPr>
          <w:lang w:val="en-US"/>
        </w:rPr>
        <w:t>--</w:t>
      </w:r>
      <w:r w:rsidRPr="008E2EAB">
        <w:rPr>
          <w:lang w:val="en-US"/>
        </w:rPr>
        <w:t>showcase</w:t>
      </w:r>
      <w:r w:rsidRPr="00064977">
        <w:rPr>
          <w:lang w:val="en-US"/>
        </w:rPr>
        <w:t xml:space="preserve"> (</w:t>
      </w:r>
      <w:r w:rsidRPr="008E2EAB">
        <w:t>дата</w:t>
      </w:r>
      <w:r w:rsidRPr="00064977">
        <w:rPr>
          <w:lang w:val="en-US"/>
        </w:rPr>
        <w:t xml:space="preserve"> </w:t>
      </w:r>
      <w:r w:rsidRPr="008E2EAB">
        <w:t>обращения</w:t>
      </w:r>
      <w:r w:rsidRPr="00064977">
        <w:rPr>
          <w:lang w:val="en-US"/>
        </w:rPr>
        <w:t xml:space="preserve">: </w:t>
      </w:r>
      <w:r w:rsidR="00DD698E" w:rsidRPr="00DD698E">
        <w:rPr>
          <w:lang w:val="en-US"/>
        </w:rPr>
        <w:t>14.04.2025</w:t>
      </w:r>
      <w:r w:rsidRPr="00064977">
        <w:rPr>
          <w:lang w:val="en-US"/>
        </w:rPr>
        <w:t>)</w:t>
      </w:r>
    </w:p>
    <w:p w14:paraId="4B0FE452" w14:textId="6D4C10E7" w:rsidR="008E2EAB" w:rsidRPr="00064977" w:rsidRDefault="00064977" w:rsidP="00064977">
      <w:pPr>
        <w:pStyle w:val="a4"/>
        <w:numPr>
          <w:ilvl w:val="0"/>
          <w:numId w:val="5"/>
        </w:numPr>
        <w:ind w:left="0" w:firstLine="709"/>
        <w:rPr>
          <w:webHidden/>
          <w:lang w:val="en-US"/>
        </w:rPr>
      </w:pPr>
      <w:r w:rsidRPr="00064977">
        <w:rPr>
          <w:lang w:val="en-US"/>
        </w:rPr>
        <w:t>«</w:t>
      </w:r>
      <w:proofErr w:type="spellStart"/>
      <w:r>
        <w:rPr>
          <w:lang w:val="en-US"/>
        </w:rPr>
        <w:t>Mobileheader</w:t>
      </w:r>
      <w:proofErr w:type="spellEnd"/>
      <w:r>
        <w:rPr>
          <w:lang w:val="en-US"/>
        </w:rPr>
        <w:t xml:space="preserve"> - S</w:t>
      </w:r>
      <w:r w:rsidRPr="00064977">
        <w:rPr>
          <w:lang w:val="en-US"/>
        </w:rPr>
        <w:t>howcase</w:t>
      </w:r>
      <w:r w:rsidRPr="00064977">
        <w:rPr>
          <w:lang w:val="en-US"/>
        </w:rPr>
        <w:t>» // «</w:t>
      </w:r>
      <w:r>
        <w:rPr>
          <w:lang w:val="en-US"/>
        </w:rPr>
        <w:t>GRAVITY</w:t>
      </w:r>
      <w:r w:rsidRPr="00064977">
        <w:rPr>
          <w:lang w:val="en-US"/>
        </w:rPr>
        <w:t xml:space="preserve"> </w:t>
      </w:r>
      <w:r>
        <w:rPr>
          <w:lang w:val="en-US"/>
        </w:rPr>
        <w:t>UI</w:t>
      </w:r>
      <w:r w:rsidRPr="00064977">
        <w:rPr>
          <w:lang w:val="en-US"/>
        </w:rPr>
        <w:t>» [</w:t>
      </w:r>
      <w:r w:rsidRPr="008E2EAB">
        <w:t>сайт</w:t>
      </w:r>
      <w:r w:rsidRPr="00064977">
        <w:rPr>
          <w:lang w:val="en-US"/>
        </w:rPr>
        <w:t xml:space="preserve">] – </w:t>
      </w:r>
      <w:r w:rsidRPr="008E2EAB">
        <w:rPr>
          <w:lang w:val="en-US"/>
        </w:rPr>
        <w:t>URL</w:t>
      </w:r>
      <w:r w:rsidRPr="00064977">
        <w:rPr>
          <w:lang w:val="en-US"/>
        </w:rPr>
        <w:t xml:space="preserve">: </w:t>
      </w:r>
      <w:r w:rsidRPr="00064977">
        <w:rPr>
          <w:lang w:val="en-US"/>
        </w:rPr>
        <w:t>https://preview.gravity-ui.com/navigation/?path=/story/components-mobileheader--showcase</w:t>
      </w:r>
      <w:r w:rsidRPr="00064977">
        <w:rPr>
          <w:lang w:val="en-US"/>
        </w:rPr>
        <w:t xml:space="preserve"> (</w:t>
      </w:r>
      <w:r w:rsidRPr="008E2EAB">
        <w:t>дата</w:t>
      </w:r>
      <w:r w:rsidRPr="00064977">
        <w:rPr>
          <w:lang w:val="en-US"/>
        </w:rPr>
        <w:t xml:space="preserve"> </w:t>
      </w:r>
      <w:r w:rsidRPr="008E2EAB">
        <w:t>обращения</w:t>
      </w:r>
      <w:r w:rsidRPr="00064977">
        <w:rPr>
          <w:lang w:val="en-US"/>
        </w:rPr>
        <w:t xml:space="preserve">: </w:t>
      </w:r>
      <w:r w:rsidR="00DD698E" w:rsidRPr="00DD698E">
        <w:rPr>
          <w:lang w:val="en-US"/>
        </w:rPr>
        <w:t>14.04.2025</w:t>
      </w:r>
      <w:r w:rsidRPr="00064977">
        <w:rPr>
          <w:lang w:val="en-US"/>
        </w:rPr>
        <w:t>)</w:t>
      </w:r>
    </w:p>
    <w:p w14:paraId="4B922239" w14:textId="7F87DE92" w:rsidR="008E2EAB" w:rsidRPr="00064977" w:rsidRDefault="00064977" w:rsidP="00064977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064977">
        <w:t>«</w:t>
      </w:r>
      <w:proofErr w:type="spellStart"/>
      <w:r w:rsidRPr="00064977">
        <w:rPr>
          <w:lang w:val="en-US"/>
        </w:rPr>
        <w:t>OpenAI</w:t>
      </w:r>
      <w:proofErr w:type="spellEnd"/>
      <w:r w:rsidRPr="00064977">
        <w:t xml:space="preserve"> </w:t>
      </w:r>
      <w:r w:rsidRPr="00064977">
        <w:rPr>
          <w:lang w:val="en-US"/>
        </w:rPr>
        <w:t>GPTs</w:t>
      </w:r>
      <w:r w:rsidRPr="00064977">
        <w:t xml:space="preserve">: пошаговое руководство для создания с практическими примерами, </w:t>
      </w:r>
      <w:r w:rsidRPr="00064977">
        <w:rPr>
          <w:lang w:val="en-US"/>
        </w:rPr>
        <w:t>ACTIONS</w:t>
      </w:r>
      <w:r w:rsidRPr="00064977">
        <w:t xml:space="preserve"> и внешние </w:t>
      </w:r>
      <w:r w:rsidRPr="00064977">
        <w:rPr>
          <w:lang w:val="en-US"/>
        </w:rPr>
        <w:t>API</w:t>
      </w:r>
      <w:r w:rsidRPr="00064977">
        <w:t>» // «</w:t>
      </w:r>
      <w:proofErr w:type="spellStart"/>
      <w:r>
        <w:t>Хабр</w:t>
      </w:r>
      <w:proofErr w:type="spellEnd"/>
      <w:r w:rsidRPr="00064977">
        <w:t>» [</w:t>
      </w:r>
      <w:r w:rsidRPr="008E2EAB">
        <w:t>сайт</w:t>
      </w:r>
      <w:r w:rsidRPr="00064977">
        <w:t xml:space="preserve">] – </w:t>
      </w:r>
      <w:r w:rsidRPr="008E2EAB">
        <w:rPr>
          <w:lang w:val="en-US"/>
        </w:rPr>
        <w:t>URL</w:t>
      </w:r>
      <w:r w:rsidRPr="00064977">
        <w:t xml:space="preserve">: </w:t>
      </w:r>
      <w:r w:rsidRPr="00064977">
        <w:rPr>
          <w:lang w:val="en-US"/>
        </w:rPr>
        <w:t>https</w:t>
      </w:r>
      <w:r w:rsidRPr="00064977">
        <w:t>://</w:t>
      </w:r>
      <w:proofErr w:type="spellStart"/>
      <w:r w:rsidRPr="00064977">
        <w:rPr>
          <w:lang w:val="en-US"/>
        </w:rPr>
        <w:t>habr</w:t>
      </w:r>
      <w:proofErr w:type="spellEnd"/>
      <w:r w:rsidRPr="00064977">
        <w:t>.</w:t>
      </w:r>
      <w:r w:rsidRPr="00064977">
        <w:rPr>
          <w:lang w:val="en-US"/>
        </w:rPr>
        <w:t>com</w:t>
      </w:r>
      <w:r w:rsidRPr="00064977">
        <w:t>/</w:t>
      </w:r>
      <w:proofErr w:type="spellStart"/>
      <w:r w:rsidRPr="00064977">
        <w:rPr>
          <w:lang w:val="en-US"/>
        </w:rPr>
        <w:t>ru</w:t>
      </w:r>
      <w:proofErr w:type="spellEnd"/>
      <w:r w:rsidRPr="00064977">
        <w:t>/</w:t>
      </w:r>
      <w:r w:rsidRPr="00064977">
        <w:rPr>
          <w:lang w:val="en-US"/>
        </w:rPr>
        <w:t>articles</w:t>
      </w:r>
      <w:r w:rsidRPr="00064977">
        <w:t xml:space="preserve">/775070/ </w:t>
      </w:r>
      <w:r w:rsidRPr="00064977">
        <w:t>(</w:t>
      </w:r>
      <w:r w:rsidRPr="008E2EAB">
        <w:t>дата</w:t>
      </w:r>
      <w:r w:rsidRPr="00064977">
        <w:t xml:space="preserve"> </w:t>
      </w:r>
      <w:r w:rsidRPr="008E2EAB">
        <w:t>обращения</w:t>
      </w:r>
      <w:r w:rsidRPr="00064977">
        <w:t xml:space="preserve">: </w:t>
      </w:r>
      <w:r w:rsidR="00DD698E">
        <w:t>12.03.2025</w:t>
      </w:r>
      <w:r w:rsidRPr="00064977">
        <w:t>)</w:t>
      </w:r>
    </w:p>
    <w:p w14:paraId="69B97E9E" w14:textId="0FE6BD37" w:rsidR="008E2EAB" w:rsidRDefault="00064977" w:rsidP="00064977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064977">
        <w:t>«</w:t>
      </w:r>
      <w:r w:rsidRPr="00064977">
        <w:t xml:space="preserve">Вкатываемся в </w:t>
      </w:r>
      <w:r w:rsidRPr="00064977">
        <w:rPr>
          <w:lang w:val="en-US"/>
        </w:rPr>
        <w:t>Machine</w:t>
      </w:r>
      <w:r w:rsidRPr="00064977">
        <w:t xml:space="preserve"> </w:t>
      </w:r>
      <w:r w:rsidRPr="00064977">
        <w:rPr>
          <w:lang w:val="en-US"/>
        </w:rPr>
        <w:t>Learning</w:t>
      </w:r>
      <w:r w:rsidRPr="00064977">
        <w:t xml:space="preserve"> с нуля за ноль рублей: что, где, в какой последовательности изучить</w:t>
      </w:r>
      <w:r w:rsidRPr="00064977">
        <w:t>» // «</w:t>
      </w:r>
      <w:proofErr w:type="spellStart"/>
      <w:r>
        <w:t>Хабр</w:t>
      </w:r>
      <w:proofErr w:type="spellEnd"/>
      <w:r w:rsidRPr="00064977">
        <w:t>» [</w:t>
      </w:r>
      <w:r w:rsidRPr="008E2EAB">
        <w:t>сайт</w:t>
      </w:r>
      <w:r w:rsidRPr="00064977">
        <w:t xml:space="preserve">] – </w:t>
      </w:r>
      <w:r w:rsidRPr="008E2EAB">
        <w:rPr>
          <w:lang w:val="en-US"/>
        </w:rPr>
        <w:t>URL</w:t>
      </w:r>
      <w:r w:rsidRPr="00064977">
        <w:t xml:space="preserve">: </w:t>
      </w:r>
      <w:r w:rsidRPr="00064977">
        <w:rPr>
          <w:lang w:val="en-US"/>
        </w:rPr>
        <w:t>https</w:t>
      </w:r>
      <w:r w:rsidRPr="00064977">
        <w:t>://</w:t>
      </w:r>
      <w:proofErr w:type="spellStart"/>
      <w:r w:rsidRPr="00064977">
        <w:rPr>
          <w:lang w:val="en-US"/>
        </w:rPr>
        <w:t>habr</w:t>
      </w:r>
      <w:proofErr w:type="spellEnd"/>
      <w:r w:rsidRPr="00064977">
        <w:t>.</w:t>
      </w:r>
      <w:r w:rsidRPr="00064977">
        <w:rPr>
          <w:lang w:val="en-US"/>
        </w:rPr>
        <w:t>com</w:t>
      </w:r>
      <w:r w:rsidRPr="00064977">
        <w:t>/</w:t>
      </w:r>
      <w:proofErr w:type="spellStart"/>
      <w:r w:rsidRPr="00064977">
        <w:rPr>
          <w:lang w:val="en-US"/>
        </w:rPr>
        <w:t>ru</w:t>
      </w:r>
      <w:proofErr w:type="spellEnd"/>
      <w:r w:rsidRPr="00064977">
        <w:t>/</w:t>
      </w:r>
      <w:r w:rsidRPr="00064977">
        <w:rPr>
          <w:lang w:val="en-US"/>
        </w:rPr>
        <w:t>articles</w:t>
      </w:r>
      <w:r w:rsidRPr="00064977">
        <w:t xml:space="preserve">/774844/ </w:t>
      </w:r>
      <w:r w:rsidRPr="00064977">
        <w:t>(</w:t>
      </w:r>
      <w:r w:rsidRPr="008E2EAB">
        <w:t>дата</w:t>
      </w:r>
      <w:r w:rsidRPr="00064977">
        <w:t xml:space="preserve"> </w:t>
      </w:r>
      <w:r w:rsidRPr="008E2EAB">
        <w:t>обращения</w:t>
      </w:r>
      <w:r w:rsidRPr="00064977">
        <w:t xml:space="preserve">: </w:t>
      </w:r>
      <w:r w:rsidR="00DD698E">
        <w:t>01.03.2025)</w:t>
      </w:r>
    </w:p>
    <w:p w14:paraId="19A17FBC" w14:textId="0DCAE2EB" w:rsidR="008E2EAB" w:rsidRPr="00E5785E" w:rsidRDefault="00E5785E" w:rsidP="00E5785E">
      <w:pPr>
        <w:pStyle w:val="a4"/>
        <w:numPr>
          <w:ilvl w:val="0"/>
          <w:numId w:val="5"/>
        </w:numPr>
        <w:ind w:left="0" w:firstLine="709"/>
        <w:rPr>
          <w:webHidden/>
          <w:lang w:val="en-US"/>
        </w:rPr>
      </w:pPr>
      <w:r w:rsidRPr="00E5785E">
        <w:rPr>
          <w:lang w:val="en-US"/>
        </w:rPr>
        <w:t>«</w:t>
      </w:r>
      <w:r w:rsidRPr="00E5785E">
        <w:rPr>
          <w:lang w:val="en-US"/>
        </w:rPr>
        <w:t>How to Design Database for Machine Learning Applications</w:t>
      </w:r>
      <w:r w:rsidRPr="00E5785E">
        <w:rPr>
          <w:lang w:val="en-US"/>
        </w:rPr>
        <w:t>» // «</w:t>
      </w:r>
      <w:proofErr w:type="spellStart"/>
      <w:r>
        <w:rPr>
          <w:lang w:val="en-US"/>
        </w:rPr>
        <w:t>GeeksForGeeks</w:t>
      </w:r>
      <w:proofErr w:type="spellEnd"/>
      <w:r w:rsidRPr="00E5785E">
        <w:rPr>
          <w:lang w:val="en-US"/>
        </w:rPr>
        <w:t>» [</w:t>
      </w:r>
      <w:r w:rsidRPr="008E2EAB">
        <w:t>сайт</w:t>
      </w:r>
      <w:r w:rsidRPr="00E5785E">
        <w:rPr>
          <w:lang w:val="en-US"/>
        </w:rPr>
        <w:t xml:space="preserve">] – </w:t>
      </w:r>
      <w:r w:rsidRPr="008E2EAB">
        <w:rPr>
          <w:lang w:val="en-US"/>
        </w:rPr>
        <w:t>URL</w:t>
      </w:r>
      <w:r w:rsidRPr="00E5785E">
        <w:rPr>
          <w:lang w:val="en-US"/>
        </w:rPr>
        <w:t xml:space="preserve">: </w:t>
      </w:r>
      <w:r w:rsidRPr="00E5785E">
        <w:rPr>
          <w:lang w:val="en-US"/>
        </w:rPr>
        <w:t>https://www.geeksforgeeks.org/how-to-design-database-for-machine-learning-applications/</w:t>
      </w:r>
      <w:r w:rsidRPr="00E5785E">
        <w:rPr>
          <w:lang w:val="en-US"/>
        </w:rPr>
        <w:t xml:space="preserve"> (</w:t>
      </w:r>
      <w:r w:rsidRPr="008E2EAB">
        <w:t>дата</w:t>
      </w:r>
      <w:r w:rsidRPr="00E5785E">
        <w:rPr>
          <w:lang w:val="en-US"/>
        </w:rPr>
        <w:t xml:space="preserve"> </w:t>
      </w:r>
      <w:r w:rsidRPr="008E2EAB">
        <w:t>обращения</w:t>
      </w:r>
      <w:r w:rsidRPr="00E5785E">
        <w:rPr>
          <w:lang w:val="en-US"/>
        </w:rPr>
        <w:t xml:space="preserve">: </w:t>
      </w:r>
      <w:r w:rsidR="00DD698E" w:rsidRPr="00DD698E">
        <w:rPr>
          <w:lang w:val="en-US"/>
        </w:rPr>
        <w:t>23.03.2025</w:t>
      </w:r>
      <w:r w:rsidRPr="00E5785E">
        <w:rPr>
          <w:lang w:val="en-US"/>
        </w:rPr>
        <w:t>)</w:t>
      </w:r>
    </w:p>
    <w:p w14:paraId="19862FB8" w14:textId="65AB256D" w:rsidR="008E2EAB" w:rsidRPr="00DD698E" w:rsidRDefault="00E5785E" w:rsidP="00DD698E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DD698E">
        <w:t>«</w:t>
      </w:r>
      <w:r w:rsidRPr="00DD698E">
        <w:t>Подготовка и оптимизация данных для задач машинного обучения</w:t>
      </w:r>
      <w:r w:rsidRPr="00DD698E">
        <w:t>» // «</w:t>
      </w:r>
      <w:r w:rsidRPr="00E5785E">
        <w:rPr>
          <w:lang w:val="en-US"/>
        </w:rPr>
        <w:t>My</w:t>
      </w:r>
      <w:r w:rsidRPr="00DD698E">
        <w:t xml:space="preserve"> </w:t>
      </w:r>
      <w:r w:rsidRPr="00E5785E">
        <w:rPr>
          <w:lang w:val="en-US"/>
        </w:rPr>
        <w:t>deep</w:t>
      </w:r>
      <w:r w:rsidRPr="00DD698E">
        <w:t xml:space="preserve"> </w:t>
      </w:r>
      <w:r w:rsidRPr="00E5785E">
        <w:rPr>
          <w:lang w:val="en-US"/>
        </w:rPr>
        <w:t>learning</w:t>
      </w:r>
      <w:r w:rsidRPr="00DD698E">
        <w:t>» [</w:t>
      </w:r>
      <w:r w:rsidRPr="008E2EAB">
        <w:t>сайт</w:t>
      </w:r>
      <w:r w:rsidRPr="00DD698E">
        <w:t xml:space="preserve">] – </w:t>
      </w:r>
      <w:r w:rsidRPr="008E2EAB">
        <w:rPr>
          <w:lang w:val="en-US"/>
        </w:rPr>
        <w:t>URL</w:t>
      </w:r>
      <w:r w:rsidRPr="00DD698E">
        <w:t xml:space="preserve">: </w:t>
      </w:r>
      <w:r w:rsidR="00DD698E" w:rsidRPr="00DD698E">
        <w:rPr>
          <w:lang w:val="en-US"/>
        </w:rPr>
        <w:lastRenderedPageBreak/>
        <w:t>https</w:t>
      </w:r>
      <w:r w:rsidR="00DD698E" w:rsidRPr="00DD698E">
        <w:t>://</w:t>
      </w:r>
      <w:proofErr w:type="spellStart"/>
      <w:r w:rsidR="00DD698E" w:rsidRPr="00DD698E">
        <w:rPr>
          <w:lang w:val="en-US"/>
        </w:rPr>
        <w:t>konstantinklepikov</w:t>
      </w:r>
      <w:proofErr w:type="spellEnd"/>
      <w:r w:rsidR="00DD698E" w:rsidRPr="00DD698E">
        <w:t>.</w:t>
      </w:r>
      <w:proofErr w:type="spellStart"/>
      <w:r w:rsidR="00DD698E" w:rsidRPr="00DD698E">
        <w:rPr>
          <w:lang w:val="en-US"/>
        </w:rPr>
        <w:t>github</w:t>
      </w:r>
      <w:proofErr w:type="spellEnd"/>
      <w:r w:rsidR="00DD698E" w:rsidRPr="00DD698E">
        <w:t>.</w:t>
      </w:r>
      <w:proofErr w:type="spellStart"/>
      <w:r w:rsidR="00DD698E" w:rsidRPr="00DD698E">
        <w:rPr>
          <w:lang w:val="en-US"/>
        </w:rPr>
        <w:t>io</w:t>
      </w:r>
      <w:proofErr w:type="spellEnd"/>
      <w:r w:rsidR="00DD698E" w:rsidRPr="00DD698E">
        <w:t>/2020/03/04/</w:t>
      </w:r>
      <w:r w:rsidR="00DD698E" w:rsidRPr="00DD698E">
        <w:rPr>
          <w:lang w:val="en-US"/>
        </w:rPr>
        <w:t>data</w:t>
      </w:r>
      <w:r w:rsidR="00DD698E" w:rsidRPr="00DD698E">
        <w:t>-</w:t>
      </w:r>
      <w:r w:rsidR="00DD698E" w:rsidRPr="00DD698E">
        <w:rPr>
          <w:lang w:val="en-US"/>
        </w:rPr>
        <w:t>preprocessing</w:t>
      </w:r>
      <w:r w:rsidR="00DD698E" w:rsidRPr="00DD698E">
        <w:t>-</w:t>
      </w:r>
      <w:r w:rsidR="00DD698E" w:rsidRPr="00DD698E">
        <w:rPr>
          <w:lang w:val="en-US"/>
        </w:rPr>
        <w:t>and</w:t>
      </w:r>
      <w:r w:rsidR="00DD698E" w:rsidRPr="00DD698E">
        <w:t>-</w:t>
      </w:r>
      <w:r w:rsidR="00DD698E" w:rsidRPr="00DD698E">
        <w:rPr>
          <w:lang w:val="en-US"/>
        </w:rPr>
        <w:t>compression</w:t>
      </w:r>
      <w:r w:rsidR="00DD698E" w:rsidRPr="00DD698E">
        <w:t>-</w:t>
      </w:r>
      <w:r w:rsidR="00DD698E" w:rsidRPr="00DD698E">
        <w:rPr>
          <w:lang w:val="en-US"/>
        </w:rPr>
        <w:t>in</w:t>
      </w:r>
      <w:r w:rsidR="00DD698E" w:rsidRPr="00DD698E">
        <w:t>-</w:t>
      </w:r>
      <w:r w:rsidR="00DD698E" w:rsidRPr="00DD698E">
        <w:rPr>
          <w:lang w:val="en-US"/>
        </w:rPr>
        <w:t>machine</w:t>
      </w:r>
      <w:r w:rsidR="00DD698E" w:rsidRPr="00DD698E">
        <w:t>-</w:t>
      </w:r>
      <w:r w:rsidR="00DD698E" w:rsidRPr="00DD698E">
        <w:rPr>
          <w:lang w:val="en-US"/>
        </w:rPr>
        <w:t>learning</w:t>
      </w:r>
      <w:r w:rsidR="00DD698E" w:rsidRPr="00DD698E">
        <w:t>.</w:t>
      </w:r>
      <w:r w:rsidR="00DD698E" w:rsidRPr="00DD698E">
        <w:rPr>
          <w:lang w:val="en-US"/>
        </w:rPr>
        <w:t>html</w:t>
      </w:r>
      <w:r w:rsidRPr="00DD698E">
        <w:t xml:space="preserve"> (</w:t>
      </w:r>
      <w:r w:rsidRPr="008E2EAB">
        <w:t>дата</w:t>
      </w:r>
      <w:r w:rsidRPr="00DD698E">
        <w:t xml:space="preserve"> </w:t>
      </w:r>
      <w:r w:rsidRPr="008E2EAB">
        <w:t>обращения</w:t>
      </w:r>
      <w:r w:rsidRPr="00DD698E">
        <w:t xml:space="preserve">: </w:t>
      </w:r>
      <w:r w:rsidR="00DD698E">
        <w:t>05.04.2025</w:t>
      </w:r>
      <w:r w:rsidRPr="00DD698E">
        <w:t>)</w:t>
      </w:r>
    </w:p>
    <w:p w14:paraId="47739CB5" w14:textId="30F0B3F2" w:rsidR="008E2EAB" w:rsidRDefault="00DD698E" w:rsidP="00DD698E">
      <w:pPr>
        <w:pStyle w:val="a4"/>
        <w:numPr>
          <w:ilvl w:val="0"/>
          <w:numId w:val="5"/>
        </w:numPr>
        <w:ind w:left="0" w:firstLine="709"/>
        <w:rPr>
          <w:webHidden/>
        </w:rPr>
      </w:pPr>
      <w:r w:rsidRPr="00DD698E">
        <w:t>«</w:t>
      </w:r>
      <w:proofErr w:type="spellStart"/>
      <w:r>
        <w:t>Брендбук</w:t>
      </w:r>
      <w:proofErr w:type="spellEnd"/>
      <w:r w:rsidRPr="00DD698E">
        <w:t>» // «</w:t>
      </w:r>
      <w:r>
        <w:rPr>
          <w:lang w:val="en-US"/>
        </w:rPr>
        <w:t>VK</w:t>
      </w:r>
      <w:r w:rsidRPr="00DD698E">
        <w:t>» [</w:t>
      </w:r>
      <w:r w:rsidRPr="008E2EAB">
        <w:t>сайт</w:t>
      </w:r>
      <w:r w:rsidRPr="00DD698E">
        <w:t xml:space="preserve">] – </w:t>
      </w:r>
      <w:r w:rsidRPr="008E2EAB">
        <w:rPr>
          <w:lang w:val="en-US"/>
        </w:rPr>
        <w:t>URL</w:t>
      </w:r>
      <w:r w:rsidRPr="00DD698E">
        <w:t xml:space="preserve">: </w:t>
      </w:r>
      <w:r w:rsidRPr="00DD698E">
        <w:rPr>
          <w:lang w:val="en-US"/>
        </w:rPr>
        <w:t>https</w:t>
      </w:r>
      <w:r w:rsidRPr="00DD698E">
        <w:t>://</w:t>
      </w:r>
      <w:proofErr w:type="spellStart"/>
      <w:r w:rsidRPr="00DD698E">
        <w:rPr>
          <w:lang w:val="en-US"/>
        </w:rPr>
        <w:t>vk</w:t>
      </w:r>
      <w:proofErr w:type="spellEnd"/>
      <w:r w:rsidRPr="00DD698E">
        <w:t>.</w:t>
      </w:r>
      <w:r w:rsidRPr="00DD698E">
        <w:rPr>
          <w:lang w:val="en-US"/>
        </w:rPr>
        <w:t>com</w:t>
      </w:r>
      <w:r w:rsidRPr="00DD698E">
        <w:t>/</w:t>
      </w:r>
      <w:r w:rsidRPr="00DD698E">
        <w:rPr>
          <w:lang w:val="en-US"/>
        </w:rPr>
        <w:t>brand</w:t>
      </w:r>
      <w:r w:rsidRPr="00DD698E">
        <w:t xml:space="preserve"> (</w:t>
      </w:r>
      <w:r w:rsidRPr="008E2EAB">
        <w:t>дата</w:t>
      </w:r>
      <w:r w:rsidRPr="00DD698E">
        <w:t xml:space="preserve"> </w:t>
      </w:r>
      <w:r w:rsidRPr="008E2EAB">
        <w:t>обращения</w:t>
      </w:r>
      <w:r w:rsidRPr="00DD698E">
        <w:t xml:space="preserve">: </w:t>
      </w:r>
      <w:r>
        <w:t>24.04.2025</w:t>
      </w:r>
      <w:r w:rsidRPr="00DD698E">
        <w:t>)</w:t>
      </w:r>
    </w:p>
    <w:p w14:paraId="320021B1" w14:textId="798F7B5A" w:rsidR="000079C2" w:rsidRDefault="00DD698E" w:rsidP="00DD698E">
      <w:pPr>
        <w:pStyle w:val="a4"/>
        <w:numPr>
          <w:ilvl w:val="0"/>
          <w:numId w:val="5"/>
        </w:numPr>
        <w:ind w:left="0" w:firstLine="709"/>
        <w:rPr>
          <w:rStyle w:val="a3"/>
          <w:rFonts w:cs="Times New Roman"/>
          <w:color w:val="000000" w:themeColor="text1"/>
          <w:szCs w:val="28"/>
          <w:u w:val="none"/>
        </w:rPr>
      </w:pPr>
      <w:r w:rsidRPr="00DD698E">
        <w:t>«</w:t>
      </w:r>
      <w:r w:rsidRPr="00DD698E">
        <w:t>RAG (</w:t>
      </w:r>
      <w:proofErr w:type="spellStart"/>
      <w:r w:rsidRPr="00DD698E">
        <w:t>Retrieval</w:t>
      </w:r>
      <w:proofErr w:type="spellEnd"/>
      <w:r w:rsidRPr="00DD698E">
        <w:t xml:space="preserve"> </w:t>
      </w:r>
      <w:proofErr w:type="spellStart"/>
      <w:r w:rsidRPr="00DD698E">
        <w:t>Augmented</w:t>
      </w:r>
      <w:proofErr w:type="spellEnd"/>
      <w:r w:rsidRPr="00DD698E">
        <w:t xml:space="preserve"> </w:t>
      </w:r>
      <w:proofErr w:type="spellStart"/>
      <w:r w:rsidRPr="00DD698E">
        <w:t>Generation</w:t>
      </w:r>
      <w:proofErr w:type="spellEnd"/>
      <w:r w:rsidRPr="00DD698E">
        <w:t>) — простое и понятное объяснение</w:t>
      </w:r>
      <w:r w:rsidRPr="00DD698E">
        <w:t>» // «</w:t>
      </w:r>
      <w:proofErr w:type="spellStart"/>
      <w:r>
        <w:t>Хабр</w:t>
      </w:r>
      <w:proofErr w:type="spellEnd"/>
      <w:r w:rsidRPr="00DD698E">
        <w:t>» [</w:t>
      </w:r>
      <w:r w:rsidRPr="008E2EAB">
        <w:t>сайт</w:t>
      </w:r>
      <w:r w:rsidRPr="00DD698E">
        <w:t xml:space="preserve">] – </w:t>
      </w:r>
      <w:r w:rsidRPr="008E2EAB">
        <w:rPr>
          <w:lang w:val="en-US"/>
        </w:rPr>
        <w:t>URL</w:t>
      </w:r>
      <w:r w:rsidRPr="00DD698E">
        <w:t xml:space="preserve">: </w:t>
      </w:r>
      <w:r w:rsidRPr="00DD698E">
        <w:rPr>
          <w:lang w:val="en-US"/>
        </w:rPr>
        <w:t>https</w:t>
      </w:r>
      <w:r w:rsidRPr="00DD698E">
        <w:t>://</w:t>
      </w:r>
      <w:proofErr w:type="spellStart"/>
      <w:r w:rsidRPr="00DD698E">
        <w:rPr>
          <w:lang w:val="en-US"/>
        </w:rPr>
        <w:t>habr</w:t>
      </w:r>
      <w:proofErr w:type="spellEnd"/>
      <w:r w:rsidRPr="00DD698E">
        <w:t>.</w:t>
      </w:r>
      <w:r w:rsidRPr="00DD698E">
        <w:rPr>
          <w:lang w:val="en-US"/>
        </w:rPr>
        <w:t>com</w:t>
      </w:r>
      <w:r w:rsidRPr="00DD698E">
        <w:t>/</w:t>
      </w:r>
      <w:proofErr w:type="spellStart"/>
      <w:r w:rsidRPr="00DD698E">
        <w:rPr>
          <w:lang w:val="en-US"/>
        </w:rPr>
        <w:t>ru</w:t>
      </w:r>
      <w:proofErr w:type="spellEnd"/>
      <w:r w:rsidRPr="00DD698E">
        <w:t>/</w:t>
      </w:r>
      <w:r w:rsidRPr="00DD698E">
        <w:rPr>
          <w:lang w:val="en-US"/>
        </w:rPr>
        <w:t>amp</w:t>
      </w:r>
      <w:r w:rsidRPr="00DD698E">
        <w:t>/</w:t>
      </w:r>
      <w:r w:rsidRPr="00DD698E">
        <w:rPr>
          <w:lang w:val="en-US"/>
        </w:rPr>
        <w:t>publications</w:t>
      </w:r>
      <w:r w:rsidRPr="00DD698E">
        <w:t>/779526/</w:t>
      </w:r>
      <w:r w:rsidRPr="00DD698E">
        <w:t xml:space="preserve"> (</w:t>
      </w:r>
      <w:r w:rsidRPr="008E2EAB">
        <w:t>дата</w:t>
      </w:r>
      <w:r w:rsidRPr="00DD698E">
        <w:t xml:space="preserve"> </w:t>
      </w:r>
      <w:r w:rsidRPr="008E2EAB">
        <w:t>обращения</w:t>
      </w:r>
      <w:r w:rsidRPr="00DD698E">
        <w:t xml:space="preserve">: </w:t>
      </w:r>
      <w:r>
        <w:t>09.04.2025</w:t>
      </w:r>
      <w:r w:rsidRPr="00DD698E">
        <w:t>)</w:t>
      </w:r>
      <w:r>
        <w:rPr>
          <w:rStyle w:val="a3"/>
          <w:rFonts w:cs="Times New Roman"/>
          <w:color w:val="000000" w:themeColor="text1"/>
          <w:szCs w:val="28"/>
          <w:u w:val="none"/>
        </w:rPr>
        <w:t xml:space="preserve"> </w:t>
      </w:r>
    </w:p>
    <w:p w14:paraId="277940CD" w14:textId="2FBE78A6" w:rsidR="008E2EAB" w:rsidRDefault="008E2EAB" w:rsidP="0062730B">
      <w:pPr>
        <w:rPr>
          <w:rStyle w:val="a3"/>
          <w:rFonts w:cs="Times New Roman"/>
          <w:color w:val="000000" w:themeColor="text1"/>
          <w:szCs w:val="28"/>
          <w:u w:val="none"/>
        </w:rPr>
      </w:pPr>
    </w:p>
    <w:p w14:paraId="39273359" w14:textId="5B2B0ADD" w:rsidR="008E2EAB" w:rsidRDefault="008E2EAB" w:rsidP="0062730B">
      <w:pPr>
        <w:rPr>
          <w:rStyle w:val="a3"/>
          <w:rFonts w:cs="Times New Roman"/>
          <w:color w:val="000000" w:themeColor="text1"/>
          <w:szCs w:val="28"/>
          <w:u w:val="none"/>
        </w:rPr>
      </w:pPr>
    </w:p>
    <w:p w14:paraId="1D4C9B07" w14:textId="79374953" w:rsidR="008E2EAB" w:rsidRDefault="008E2EAB" w:rsidP="0062730B">
      <w:pPr>
        <w:rPr>
          <w:rStyle w:val="a3"/>
          <w:rFonts w:cs="Times New Roman"/>
          <w:color w:val="000000" w:themeColor="text1"/>
          <w:szCs w:val="28"/>
          <w:u w:val="none"/>
        </w:rPr>
      </w:pPr>
    </w:p>
    <w:p w14:paraId="5904EFA9" w14:textId="50D5BFD9" w:rsidR="008E2EAB" w:rsidRDefault="008E2EAB" w:rsidP="0062730B">
      <w:pPr>
        <w:rPr>
          <w:rStyle w:val="a3"/>
          <w:rFonts w:cs="Times New Roman"/>
          <w:color w:val="000000" w:themeColor="text1"/>
          <w:szCs w:val="28"/>
          <w:u w:val="none"/>
        </w:rPr>
      </w:pPr>
    </w:p>
    <w:p w14:paraId="332DD5D4" w14:textId="77777777" w:rsidR="008E2EAB" w:rsidRDefault="008E2EAB" w:rsidP="0062730B">
      <w:pPr>
        <w:rPr>
          <w:rStyle w:val="a3"/>
          <w:rFonts w:cs="Times New Roman"/>
          <w:color w:val="000000" w:themeColor="text1"/>
          <w:szCs w:val="28"/>
          <w:u w:val="none"/>
        </w:rPr>
        <w:sectPr w:rsidR="008E2E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38269B" w14:textId="77777777" w:rsidR="003144DE" w:rsidRPr="000079C2" w:rsidRDefault="003144DE" w:rsidP="000079C2">
      <w:pPr>
        <w:pStyle w:val="a6"/>
        <w:rPr>
          <w:rStyle w:val="a3"/>
          <w:color w:val="auto"/>
          <w:u w:val="none"/>
        </w:rPr>
      </w:pPr>
      <w:bookmarkStart w:id="14" w:name="_Toc197983739"/>
      <w:r w:rsidRPr="000079C2">
        <w:rPr>
          <w:rStyle w:val="a3"/>
          <w:color w:val="auto"/>
          <w:u w:val="none"/>
        </w:rPr>
        <w:lastRenderedPageBreak/>
        <w:t>ПРИЛОЖЕНИЯ</w:t>
      </w:r>
      <w:bookmarkEnd w:id="14"/>
    </w:p>
    <w:p w14:paraId="108B2F9F" w14:textId="7C321DA8" w:rsidR="003144DE" w:rsidRDefault="00955FC2" w:rsidP="00955FC2">
      <w:pPr>
        <w:pStyle w:val="a8"/>
        <w:rPr>
          <w:rStyle w:val="a3"/>
          <w:rFonts w:cs="Times New Roman"/>
          <w:color w:val="000000" w:themeColor="text1"/>
          <w:szCs w:val="28"/>
          <w:u w:val="none"/>
        </w:rPr>
      </w:pPr>
      <w:bookmarkStart w:id="15" w:name="_Toc197983740"/>
      <w:r>
        <w:rPr>
          <w:rStyle w:val="a3"/>
          <w:rFonts w:cs="Times New Roman"/>
          <w:color w:val="000000" w:themeColor="text1"/>
          <w:szCs w:val="28"/>
          <w:u w:val="none"/>
        </w:rPr>
        <w:t>Таблицы</w:t>
      </w:r>
      <w:bookmarkEnd w:id="15"/>
    </w:p>
    <w:p w14:paraId="29A89EA2" w14:textId="41FDDED2" w:rsidR="00955FC2" w:rsidRDefault="00955FC2" w:rsidP="00955FC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Органы управления образовательной организации</w:t>
      </w:r>
    </w:p>
    <w:p w14:paraId="4359F774" w14:textId="12DB120D" w:rsidR="00955FC2" w:rsidRPr="00955FC2" w:rsidRDefault="00955FC2" w:rsidP="00955FC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Структурные подразделения образовательной организации</w:t>
      </w:r>
    </w:p>
    <w:p w14:paraId="3CE396DB" w14:textId="77777777" w:rsidR="006A58E2" w:rsidRDefault="006A58E2" w:rsidP="006A58E2">
      <w:pPr>
        <w:rPr>
          <w:rFonts w:cs="Times New Roman"/>
          <w:szCs w:val="28"/>
        </w:rPr>
      </w:pPr>
    </w:p>
    <w:p w14:paraId="46541691" w14:textId="77777777" w:rsidR="006A58E2" w:rsidRDefault="006A58E2" w:rsidP="006A58E2">
      <w:pPr>
        <w:rPr>
          <w:rFonts w:cs="Times New Roman"/>
          <w:szCs w:val="28"/>
        </w:rPr>
      </w:pPr>
    </w:p>
    <w:bookmarkEnd w:id="0"/>
    <w:p w14:paraId="0E9E3B51" w14:textId="721B13BA" w:rsidR="006A58E2" w:rsidRPr="006A58E2" w:rsidRDefault="006A58E2" w:rsidP="006A58E2">
      <w:pPr>
        <w:rPr>
          <w:rFonts w:cs="Times New Roman"/>
          <w:szCs w:val="28"/>
        </w:rPr>
      </w:pPr>
    </w:p>
    <w:sectPr w:rsidR="006A58E2" w:rsidRPr="006A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1DB46" w14:textId="77777777" w:rsidR="008B603F" w:rsidRDefault="008B603F" w:rsidP="007F74B4">
      <w:pPr>
        <w:spacing w:line="240" w:lineRule="auto"/>
      </w:pPr>
      <w:r>
        <w:separator/>
      </w:r>
    </w:p>
  </w:endnote>
  <w:endnote w:type="continuationSeparator" w:id="0">
    <w:p w14:paraId="3C9B7CB0" w14:textId="77777777" w:rsidR="008B603F" w:rsidRDefault="008B603F" w:rsidP="007F7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154600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6E90E71A" w14:textId="38F959AA" w:rsidR="007F74B4" w:rsidRPr="007F74B4" w:rsidRDefault="007F74B4">
        <w:pPr>
          <w:pStyle w:val="ac"/>
          <w:jc w:val="center"/>
          <w:rPr>
            <w:rFonts w:cs="Times New Roman"/>
            <w:sz w:val="24"/>
            <w:szCs w:val="24"/>
          </w:rPr>
        </w:pPr>
        <w:r w:rsidRPr="007F74B4">
          <w:rPr>
            <w:rFonts w:cs="Times New Roman"/>
            <w:sz w:val="24"/>
            <w:szCs w:val="24"/>
          </w:rPr>
          <w:fldChar w:fldCharType="begin"/>
        </w:r>
        <w:r w:rsidRPr="007F74B4">
          <w:rPr>
            <w:rFonts w:cs="Times New Roman"/>
            <w:sz w:val="24"/>
            <w:szCs w:val="24"/>
          </w:rPr>
          <w:instrText>PAGE   \* MERGEFORMAT</w:instrText>
        </w:r>
        <w:r w:rsidRPr="007F74B4">
          <w:rPr>
            <w:rFonts w:cs="Times New Roman"/>
            <w:sz w:val="24"/>
            <w:szCs w:val="24"/>
          </w:rPr>
          <w:fldChar w:fldCharType="separate"/>
        </w:r>
        <w:r w:rsidR="00671BC8">
          <w:rPr>
            <w:rFonts w:cs="Times New Roman"/>
            <w:noProof/>
            <w:sz w:val="24"/>
            <w:szCs w:val="24"/>
          </w:rPr>
          <w:t>18</w:t>
        </w:r>
        <w:r w:rsidRPr="007F74B4">
          <w:rPr>
            <w:rFonts w:cs="Times New Roman"/>
            <w:sz w:val="24"/>
            <w:szCs w:val="24"/>
          </w:rPr>
          <w:fldChar w:fldCharType="end"/>
        </w:r>
      </w:p>
    </w:sdtContent>
  </w:sdt>
  <w:p w14:paraId="3F6E2CEA" w14:textId="77777777" w:rsidR="007F74B4" w:rsidRDefault="007F74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1D1AE" w14:textId="77777777" w:rsidR="008B603F" w:rsidRDefault="008B603F" w:rsidP="007F74B4">
      <w:pPr>
        <w:spacing w:line="240" w:lineRule="auto"/>
      </w:pPr>
      <w:r>
        <w:separator/>
      </w:r>
    </w:p>
  </w:footnote>
  <w:footnote w:type="continuationSeparator" w:id="0">
    <w:p w14:paraId="1CEF518E" w14:textId="77777777" w:rsidR="008B603F" w:rsidRDefault="008B603F" w:rsidP="007F7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54B1"/>
    <w:multiLevelType w:val="multilevel"/>
    <w:tmpl w:val="846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C3AE5"/>
    <w:multiLevelType w:val="multilevel"/>
    <w:tmpl w:val="51A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56086"/>
    <w:multiLevelType w:val="multilevel"/>
    <w:tmpl w:val="6BD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E7050"/>
    <w:multiLevelType w:val="hybridMultilevel"/>
    <w:tmpl w:val="D7D0D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0124EA"/>
    <w:multiLevelType w:val="multilevel"/>
    <w:tmpl w:val="B4F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E2"/>
    <w:rsid w:val="000079C2"/>
    <w:rsid w:val="00064977"/>
    <w:rsid w:val="00167CF5"/>
    <w:rsid w:val="0018056E"/>
    <w:rsid w:val="001B61FC"/>
    <w:rsid w:val="001E047F"/>
    <w:rsid w:val="00216B72"/>
    <w:rsid w:val="00295825"/>
    <w:rsid w:val="002A1DFF"/>
    <w:rsid w:val="003144DE"/>
    <w:rsid w:val="003954DF"/>
    <w:rsid w:val="003F74DF"/>
    <w:rsid w:val="00430B8E"/>
    <w:rsid w:val="00442AFD"/>
    <w:rsid w:val="004749D9"/>
    <w:rsid w:val="004E4018"/>
    <w:rsid w:val="00501FCB"/>
    <w:rsid w:val="00542DC9"/>
    <w:rsid w:val="00604FAB"/>
    <w:rsid w:val="0062730B"/>
    <w:rsid w:val="00655EDF"/>
    <w:rsid w:val="00671BC8"/>
    <w:rsid w:val="00680D6A"/>
    <w:rsid w:val="006A58E2"/>
    <w:rsid w:val="006E4D00"/>
    <w:rsid w:val="007A167D"/>
    <w:rsid w:val="007F74B4"/>
    <w:rsid w:val="008B603F"/>
    <w:rsid w:val="008E2EAB"/>
    <w:rsid w:val="008E6F88"/>
    <w:rsid w:val="0092459C"/>
    <w:rsid w:val="009333BD"/>
    <w:rsid w:val="00955FC2"/>
    <w:rsid w:val="00993C70"/>
    <w:rsid w:val="00993EAB"/>
    <w:rsid w:val="009F0595"/>
    <w:rsid w:val="00AA2765"/>
    <w:rsid w:val="00AD7CBD"/>
    <w:rsid w:val="00BE5458"/>
    <w:rsid w:val="00D762CF"/>
    <w:rsid w:val="00DA4490"/>
    <w:rsid w:val="00DC555E"/>
    <w:rsid w:val="00DD698E"/>
    <w:rsid w:val="00E5785E"/>
    <w:rsid w:val="00ED438D"/>
    <w:rsid w:val="00F2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B73F0"/>
  <w15:chartTrackingRefBased/>
  <w15:docId w15:val="{A36E6612-31DA-42F5-8D13-A2B5F552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rsid w:val="006A58E2"/>
    <w:pPr>
      <w:keepNext/>
      <w:keepLines/>
      <w:spacing w:before="240"/>
      <w:outlineLvl w:val="0"/>
    </w:pPr>
    <w:rPr>
      <w:rFonts w:eastAsia="Calibri" w:cs="Calibri"/>
      <w:color w:val="2F5496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6A58E2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58E2"/>
    <w:rPr>
      <w:rFonts w:ascii="Times New Roman" w:eastAsia="Calibri" w:hAnsi="Times New Roman" w:cs="Calibri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A5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AFD"/>
    <w:pPr>
      <w:tabs>
        <w:tab w:val="right" w:leader="dot" w:pos="9345"/>
      </w:tabs>
      <w:spacing w:before="120"/>
      <w:jc w:val="center"/>
    </w:pPr>
    <w:rPr>
      <w:rFonts w:eastAsia="Calibri" w:cs="Times New Roman"/>
      <w:b/>
      <w:bCs/>
      <w:iCs/>
      <w:szCs w:val="28"/>
      <w:lang w:eastAsia="ru-RU"/>
    </w:rPr>
  </w:style>
  <w:style w:type="character" w:styleId="a3">
    <w:name w:val="Hyperlink"/>
    <w:basedOn w:val="a0"/>
    <w:uiPriority w:val="99"/>
    <w:unhideWhenUsed/>
    <w:rsid w:val="006A58E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A58E2"/>
    <w:pPr>
      <w:spacing w:before="120"/>
      <w:ind w:left="280"/>
    </w:pPr>
    <w:rPr>
      <w:rFonts w:eastAsia="Calibri" w:cs="Calibri"/>
      <w:b/>
      <w:bCs/>
      <w:lang w:eastAsia="ru-RU"/>
    </w:rPr>
  </w:style>
  <w:style w:type="paragraph" w:styleId="a4">
    <w:name w:val="List Paragraph"/>
    <w:basedOn w:val="a"/>
    <w:uiPriority w:val="34"/>
    <w:qFormat/>
    <w:rsid w:val="0029582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F059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E0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E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7F74B4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7F74B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9C2"/>
    <w:pPr>
      <w:numPr>
        <w:ilvl w:val="1"/>
      </w:numPr>
      <w:ind w:firstLine="709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9C2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a">
    <w:name w:val="header"/>
    <w:basedOn w:val="a"/>
    <w:link w:val="ab"/>
    <w:uiPriority w:val="99"/>
    <w:unhideWhenUsed/>
    <w:rsid w:val="007F74B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74B4"/>
  </w:style>
  <w:style w:type="paragraph" w:styleId="ac">
    <w:name w:val="footer"/>
    <w:basedOn w:val="a"/>
    <w:link w:val="ad"/>
    <w:uiPriority w:val="99"/>
    <w:unhideWhenUsed/>
    <w:rsid w:val="007F74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74B4"/>
  </w:style>
  <w:style w:type="paragraph" w:styleId="ae">
    <w:name w:val="TOC Heading"/>
    <w:basedOn w:val="1"/>
    <w:next w:val="a"/>
    <w:uiPriority w:val="39"/>
    <w:unhideWhenUsed/>
    <w:qFormat/>
    <w:rsid w:val="00442AFD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F22A65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f0">
    <w:name w:val="FollowedHyperlink"/>
    <w:basedOn w:val="a0"/>
    <w:uiPriority w:val="99"/>
    <w:semiHidden/>
    <w:unhideWhenUsed/>
    <w:rsid w:val="008E2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gpu.ru/sveden/str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2A37-A0B2-402D-AD5A-C7744730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KROLL ARINA</dc:creator>
  <cp:keywords/>
  <dc:description/>
  <cp:lastModifiedBy>sharapov.danila2003@yandex.ru</cp:lastModifiedBy>
  <cp:revision>10</cp:revision>
  <dcterms:created xsi:type="dcterms:W3CDTF">2025-05-12T10:23:00Z</dcterms:created>
  <dcterms:modified xsi:type="dcterms:W3CDTF">2025-05-12T20:09:00Z</dcterms:modified>
</cp:coreProperties>
</file>