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Какое первое состояние резольвенты?</w:t>
      </w:r>
    </w:p>
    <w:p w:rsidR="00414A43" w:rsidRPr="008013E3" w:rsidRDefault="00414A43" w:rsidP="00414A43">
      <w:pPr>
        <w:pStyle w:val="a4"/>
        <w:rPr>
          <w:iCs/>
          <w:sz w:val="22"/>
          <w:szCs w:val="22"/>
        </w:rPr>
      </w:pPr>
      <w:r w:rsidRPr="008013E3">
        <w:rPr>
          <w:b/>
          <w:iCs/>
          <w:sz w:val="22"/>
          <w:szCs w:val="22"/>
        </w:rPr>
        <w:t xml:space="preserve">    </w:t>
      </w:r>
      <w:r w:rsidRPr="008013E3">
        <w:rPr>
          <w:iCs/>
          <w:sz w:val="22"/>
          <w:szCs w:val="22"/>
        </w:rPr>
        <w:t xml:space="preserve">На первом шаге в резольвенте находится заданный вопрос (цель). 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В каких пределах программы переменные уникальны?</w:t>
      </w:r>
    </w:p>
    <w:p w:rsidR="00414A43" w:rsidRPr="008013E3" w:rsidRDefault="00414A43" w:rsidP="00414A43">
      <w:pPr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iCs/>
        </w:rPr>
      </w:pPr>
      <w:r w:rsidRPr="008013E3">
        <w:rPr>
          <w:rFonts w:ascii="Times New Roman" w:hAnsi="Times New Roman" w:cs="Times New Roman"/>
        </w:rPr>
        <w:t>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В какой момент, и каким способом системе удается получить доступ к голове списка?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iCs/>
        </w:rPr>
      </w:pPr>
      <w:r w:rsidRPr="008013E3">
        <w:rPr>
          <w:rFonts w:ascii="Times New Roman" w:hAnsi="Times New Roman" w:cs="Times New Roman"/>
          <w:iCs/>
        </w:rPr>
        <w:t xml:space="preserve">Во время попытки унификации списка система получает доступ к «началу» списка. Она (система) пытается разделить список на «начало» и «конец», чтобы унификация была успешна. </w:t>
      </w: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Каково назначение использования алгоритма унификации?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</w:rPr>
      </w:pPr>
      <w:r w:rsidRPr="008013E3">
        <w:rPr>
          <w:rFonts w:ascii="Times New Roman" w:hAnsi="Times New Roman" w:cs="Times New Roman"/>
        </w:rPr>
        <w:t xml:space="preserve">Алгоритм унификации формализует механизм логического вывода и является основным вычислительным шагом программы. Он предназначен для доказательства истинности (поиска соответствий в БЗ) текущей цели. Системе, для доказательства (поиска ответа на вопрос) цели, необходимо найти знание в БЗ. Алгоритм унификации формализует процесс поиска. Путем сопоставления двух термов (цели из резольвенты и предложений из БЗ) алгоритм помогает системе понять, что заголовок подошел. 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Каков результат работы алгоритма унификации?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</w:rPr>
      </w:pPr>
      <w:r w:rsidRPr="008013E3">
        <w:rPr>
          <w:rFonts w:ascii="Times New Roman" w:hAnsi="Times New Roman" w:cs="Times New Roman"/>
        </w:rPr>
        <w:t>Алгоритм унификации может завершиться неудачей и успехом, в случае успеха в качестве побочного эффекта будет построен наиболее общий унификатор (подстановка).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Как формируется новое состояние резольвенты?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</w:rPr>
        <w:t>В резольвенте хранятся цели, истинность которых необходимо доказать. Для хранения целей в резольвенте используется стек. Она (резольвента) меняется в ходе доказательства с помощью алгоритма редукции (замена текущей цели на тело правила, найденного в БЗ с помощью алгоритма унификации). Преобразование происходит следующим образом:</w:t>
      </w:r>
    </w:p>
    <w:p w:rsidR="00414A43" w:rsidRPr="008013E3" w:rsidRDefault="00414A43" w:rsidP="00414A43">
      <w:pPr>
        <w:pStyle w:val="a6"/>
        <w:numPr>
          <w:ilvl w:val="0"/>
          <w:numId w:val="1"/>
        </w:numPr>
        <w:ind w:left="709"/>
        <w:rPr>
          <w:sz w:val="22"/>
          <w:szCs w:val="22"/>
        </w:rPr>
      </w:pPr>
      <w:r w:rsidRPr="008013E3">
        <w:rPr>
          <w:sz w:val="22"/>
          <w:szCs w:val="22"/>
        </w:rPr>
        <w:t xml:space="preserve"> берется верхняя цель и заменяется на тело правила (если речь идет о факте, так как факт - частный случай правила, не имеющий тела, цель просто убирается), найденного путем сопоставления алгоритмом унификации из БЗ.</w:t>
      </w:r>
    </w:p>
    <w:p w:rsidR="00414A43" w:rsidRPr="008013E3" w:rsidRDefault="00414A43" w:rsidP="00414A43">
      <w:pPr>
        <w:pStyle w:val="a6"/>
        <w:numPr>
          <w:ilvl w:val="0"/>
          <w:numId w:val="1"/>
        </w:numPr>
        <w:ind w:left="709"/>
        <w:rPr>
          <w:sz w:val="22"/>
          <w:szCs w:val="22"/>
        </w:rPr>
      </w:pPr>
      <w:r w:rsidRPr="008013E3">
        <w:rPr>
          <w:sz w:val="22"/>
          <w:szCs w:val="22"/>
        </w:rPr>
        <w:t>к полученной конъюнкции целей применяется подстановка, полученная алгоритмом унификации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Как применяется подстановка, полученная с помощью алгоритма унификации – как глубоко?</w:t>
      </w:r>
    </w:p>
    <w:p w:rsidR="00414A43" w:rsidRPr="008013E3" w:rsidRDefault="00414A43" w:rsidP="00414A43">
      <w:pPr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</w:rPr>
        <w:t xml:space="preserve">Подстановкой называется множество пар, вида: {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8013E3">
        <w:rPr>
          <w:rFonts w:ascii="Times New Roman" w:hAnsi="Times New Roman" w:cs="Times New Roman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8013E3">
        <w:rPr>
          <w:rFonts w:ascii="Times New Roman" w:hAnsi="Times New Roman" w:cs="Times New Roman"/>
        </w:rPr>
        <w:t xml:space="preserve"> } , где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8013E3">
        <w:rPr>
          <w:rFonts w:ascii="Times New Roman" w:hAnsi="Times New Roman" w:cs="Times New Roman"/>
        </w:rPr>
        <w:t xml:space="preserve"> – переменная, 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8013E3">
        <w:rPr>
          <w:rFonts w:ascii="Times New Roman" w:hAnsi="Times New Roman" w:cs="Times New Roman"/>
        </w:rPr>
        <w:t>– терм. Т.е происх</w:t>
      </w:r>
      <w:proofErr w:type="spellStart"/>
      <w:r w:rsidRPr="008013E3">
        <w:rPr>
          <w:rFonts w:ascii="Times New Roman" w:hAnsi="Times New Roman" w:cs="Times New Roman"/>
        </w:rPr>
        <w:t>одит</w:t>
      </w:r>
      <w:proofErr w:type="spellEnd"/>
      <w:r w:rsidRPr="008013E3">
        <w:rPr>
          <w:rFonts w:ascii="Times New Roman" w:hAnsi="Times New Roman" w:cs="Times New Roman"/>
        </w:rPr>
        <w:t xml:space="preserve"> конкретизация переменной термом. Применение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8013E3">
        <w:rPr>
          <w:rFonts w:ascii="Times New Roman" w:hAnsi="Times New Roman" w:cs="Times New Roman"/>
        </w:rPr>
        <w:t xml:space="preserve"> на соответствующий терм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8013E3">
        <w:rPr>
          <w:rFonts w:ascii="Times New Roman" w:hAnsi="Times New Roman" w:cs="Times New Roman"/>
        </w:rPr>
        <w:t>). В результате применения подстановки конкретизированные переменные могут быть использованы для дальнейшего до</w:t>
      </w:r>
      <w:proofErr w:type="spellStart"/>
      <w:r w:rsidRPr="008013E3">
        <w:rPr>
          <w:rFonts w:ascii="Times New Roman" w:hAnsi="Times New Roman" w:cs="Times New Roman"/>
        </w:rPr>
        <w:t>казательства</w:t>
      </w:r>
      <w:proofErr w:type="spellEnd"/>
      <w:r w:rsidRPr="008013E3">
        <w:rPr>
          <w:rFonts w:ascii="Times New Roman" w:hAnsi="Times New Roman" w:cs="Times New Roman"/>
        </w:rPr>
        <w:t xml:space="preserve"> истинности тела правила. </w:t>
      </w:r>
    </w:p>
    <w:p w:rsidR="00414A43" w:rsidRPr="008013E3" w:rsidRDefault="00414A43" w:rsidP="00414A43">
      <w:pPr>
        <w:ind w:left="284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В каких случаях запускается механизм отката?</w:t>
      </w:r>
    </w:p>
    <w:p w:rsidR="00414A43" w:rsidRPr="008013E3" w:rsidRDefault="00414A43" w:rsidP="00414A43">
      <w:pPr>
        <w:pStyle w:val="a4"/>
        <w:ind w:left="284"/>
        <w:rPr>
          <w:sz w:val="22"/>
          <w:szCs w:val="22"/>
        </w:rPr>
      </w:pPr>
      <w:r w:rsidRPr="008013E3">
        <w:rPr>
          <w:iCs/>
          <w:sz w:val="22"/>
          <w:szCs w:val="22"/>
        </w:rPr>
        <w:t xml:space="preserve">Во время работы системы, в случае, если </w:t>
      </w:r>
      <w:r w:rsidRPr="008013E3">
        <w:rPr>
          <w:sz w:val="22"/>
          <w:szCs w:val="22"/>
        </w:rPr>
        <w:t xml:space="preserve">решение не найдено, и из данного состояния невозможен переход в новое состояние (тупиковое состояние), применяется механизм отката. Также для поиска альтернативных решений (резольвента пуста, но не все правила были рассмотрены). 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Fonts w:ascii="Times New Roman" w:hAnsi="Times New Roman" w:cs="Times New Roman"/>
          <w:b/>
          <w:iCs/>
        </w:rPr>
      </w:pPr>
    </w:p>
    <w:p w:rsidR="00414A43" w:rsidRPr="008013E3" w:rsidRDefault="00414A43" w:rsidP="00414A4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284" w:right="-286" w:hanging="426"/>
        <w:contextualSpacing w:val="0"/>
        <w:rPr>
          <w:rFonts w:ascii="Times New Roman" w:hAnsi="Times New Roman" w:cs="Times New Roman"/>
          <w:b/>
          <w:iCs/>
        </w:rPr>
      </w:pPr>
      <w:r w:rsidRPr="008013E3">
        <w:rPr>
          <w:rFonts w:ascii="Times New Roman" w:hAnsi="Times New Roman" w:cs="Times New Roman"/>
          <w:b/>
        </w:rPr>
        <w:t>Когда останавливается работа системы? Как это определяется на формальном уровне?</w:t>
      </w:r>
    </w:p>
    <w:p w:rsidR="00414A43" w:rsidRPr="008013E3" w:rsidRDefault="00414A43" w:rsidP="00414A43">
      <w:pPr>
        <w:pStyle w:val="a3"/>
        <w:autoSpaceDE w:val="0"/>
        <w:autoSpaceDN w:val="0"/>
        <w:adjustRightInd w:val="0"/>
        <w:ind w:left="284" w:right="-286"/>
        <w:rPr>
          <w:rStyle w:val="a5"/>
          <w:rFonts w:ascii="Times New Roman" w:hAnsi="Times New Roman" w:cs="Times New Roman"/>
          <w:i w:val="0"/>
          <w:color w:val="auto"/>
        </w:rPr>
      </w:pPr>
      <w:r w:rsidRPr="008013E3">
        <w:rPr>
          <w:rStyle w:val="a5"/>
          <w:rFonts w:ascii="Times New Roman" w:hAnsi="Times New Roman" w:cs="Times New Roman"/>
          <w:i w:val="0"/>
          <w:color w:val="auto"/>
        </w:rPr>
        <w:softHyphen/>
        <w:t>Система завершает работу, в случае, если были найдены все варианты</w:t>
      </w:r>
      <w:r w:rsidRPr="008013E3">
        <w:rPr>
          <w:rStyle w:val="a5"/>
          <w:rFonts w:ascii="Times New Roman" w:hAnsi="Times New Roman" w:cs="Times New Roman"/>
          <w:i w:val="0"/>
          <w:color w:val="auto"/>
          <w:lang w:val="ru-RU"/>
        </w:rPr>
        <w:t xml:space="preserve"> </w:t>
      </w:r>
      <w:r w:rsidRPr="008013E3">
        <w:rPr>
          <w:rStyle w:val="a5"/>
          <w:rFonts w:ascii="Times New Roman" w:hAnsi="Times New Roman" w:cs="Times New Roman"/>
          <w:i w:val="0"/>
          <w:color w:val="auto"/>
        </w:rPr>
        <w:t>(метка расположена в конце тела правила, найденного при унификации с заданной пользователем целью) и для всех подцелей и заголовка просмотрены все предложения в БЗ, либо если не было найдено результатов и конец БЗ.</w:t>
      </w:r>
    </w:p>
    <w:p w:rsidR="005E3B3D" w:rsidRPr="00414A43" w:rsidRDefault="00414A43">
      <w:pPr>
        <w:rPr>
          <w:lang w:val="ru"/>
        </w:rPr>
      </w:pPr>
      <w:bookmarkStart w:id="0" w:name="_GoBack"/>
      <w:bookmarkEnd w:id="0"/>
    </w:p>
    <w:sectPr w:rsidR="005E3B3D" w:rsidRPr="00414A43" w:rsidSect="00414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B0D2D"/>
    <w:multiLevelType w:val="hybridMultilevel"/>
    <w:tmpl w:val="105882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43"/>
    <w:rsid w:val="00414A43"/>
    <w:rsid w:val="00535884"/>
    <w:rsid w:val="0067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10400-37F2-4014-AB8F-EBB4CED9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A43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4">
    <w:name w:val="No Spacing"/>
    <w:uiPriority w:val="1"/>
    <w:qFormat/>
    <w:rsid w:val="00414A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ubtle Emphasis"/>
    <w:basedOn w:val="a0"/>
    <w:uiPriority w:val="19"/>
    <w:qFormat/>
    <w:rsid w:val="00414A43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41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2653</Characters>
  <Application>Microsoft Office Word</Application>
  <DocSecurity>0</DocSecurity>
  <Lines>55</Lines>
  <Paragraphs>38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</cp:revision>
  <dcterms:created xsi:type="dcterms:W3CDTF">2021-04-29T21:35:00Z</dcterms:created>
  <dcterms:modified xsi:type="dcterms:W3CDTF">2021-04-29T21:36:00Z</dcterms:modified>
</cp:coreProperties>
</file>