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3F211" w14:textId="77777777" w:rsidR="00150F88" w:rsidRPr="00634FC6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A69DD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государственный политехнический</w:t>
      </w:r>
    </w:p>
    <w:p w14:paraId="2DCC2E82" w14:textId="77777777" w:rsidR="009F54A3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9F54A3"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ниверситет</w:t>
      </w:r>
    </w:p>
    <w:p w14:paraId="0D21084C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4801A2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Физико-Механический институт</w:t>
      </w:r>
    </w:p>
    <w:p w14:paraId="30737C45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3236E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прикладной математики и вычислительной физики</w:t>
      </w:r>
    </w:p>
    <w:p w14:paraId="31230DED" w14:textId="77777777" w:rsidR="002123FF" w:rsidRPr="009117BF" w:rsidRDefault="002123F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A0435" w14:textId="77777777" w:rsidR="002123FF" w:rsidRPr="009117BF" w:rsidRDefault="002123F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02731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317EF0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DFAA36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Хаффмана</w:t>
      </w:r>
    </w:p>
    <w:p w14:paraId="6491981B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9DDAA5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9CAE0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</w:t>
      </w:r>
    </w:p>
    <w:p w14:paraId="0848D28A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C19F78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гр. 5030102/20401</w:t>
      </w:r>
    </w:p>
    <w:p w14:paraId="5B0FA64B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Данилова А.А.</w:t>
      </w:r>
    </w:p>
    <w:p w14:paraId="026B7413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50B4CC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4E349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002496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869C1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4DF419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9A1489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12A11D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BBAB1B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9FEEEB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D8B7B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CCCEA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E280A" w14:textId="77777777" w:rsidR="00150F88" w:rsidRPr="009117BF" w:rsidRDefault="00150F88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2EB5E" w14:textId="77777777" w:rsidR="009F54A3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EC1F8F" w14:textId="77777777" w:rsidR="009117BF" w:rsidRDefault="009117B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38372" w14:textId="77777777" w:rsidR="009117BF" w:rsidRPr="00634FC6" w:rsidRDefault="009117B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9CEFB4" w14:textId="77777777" w:rsidR="00D024ED" w:rsidRPr="00634FC6" w:rsidRDefault="00D024ED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6498C9" w14:textId="77777777" w:rsidR="00D024ED" w:rsidRPr="00634FC6" w:rsidRDefault="00D024ED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03801E" w14:textId="77777777" w:rsidR="00D024ED" w:rsidRPr="00634FC6" w:rsidRDefault="00D024ED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5C7D7" w14:textId="77777777" w:rsidR="00D024ED" w:rsidRPr="00634FC6" w:rsidRDefault="00D024ED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51D31" w14:textId="77777777" w:rsidR="00D024ED" w:rsidRPr="00634FC6" w:rsidRDefault="00D024ED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5685BA" w14:textId="77777777" w:rsidR="009117BF" w:rsidRDefault="009117B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51E31" w14:textId="77777777" w:rsidR="009117BF" w:rsidRDefault="009117B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40DC0" w14:textId="77777777" w:rsidR="009117BF" w:rsidRPr="009117BF" w:rsidRDefault="009117BF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05153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Петербург</w:t>
      </w:r>
    </w:p>
    <w:p w14:paraId="237C9713" w14:textId="77777777" w:rsidR="009F54A3" w:rsidRPr="009117BF" w:rsidRDefault="009F54A3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7BF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DBC7709" w14:textId="77777777" w:rsidR="00227B31" w:rsidRPr="009117BF" w:rsidRDefault="00227B31" w:rsidP="009F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8AE2" w14:textId="77777777" w:rsidR="00227B31" w:rsidRPr="009117BF" w:rsidRDefault="00227B31" w:rsidP="00227B31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117BF">
        <w:rPr>
          <w:b/>
          <w:color w:val="000000"/>
          <w:sz w:val="28"/>
          <w:szCs w:val="28"/>
        </w:rPr>
        <w:lastRenderedPageBreak/>
        <w:t>Задача</w:t>
      </w:r>
    </w:p>
    <w:p w14:paraId="6DE262BE" w14:textId="45EDB5FF" w:rsidR="00E065EA" w:rsidRPr="009117BF" w:rsidRDefault="00227B31" w:rsidP="00D024ED">
      <w:pPr>
        <w:rPr>
          <w:rFonts w:ascii="Times New Roman" w:hAnsi="Times New Roman" w:cs="Times New Roman"/>
          <w:sz w:val="28"/>
          <w:szCs w:val="28"/>
        </w:rPr>
      </w:pPr>
      <w:r w:rsidRPr="009117BF">
        <w:rPr>
          <w:rFonts w:ascii="Times New Roman" w:hAnsi="Times New Roman" w:cs="Times New Roman"/>
          <w:sz w:val="28"/>
          <w:szCs w:val="28"/>
        </w:rPr>
        <w:t xml:space="preserve">Реализовать алгоритм Хаффмана. </w:t>
      </w:r>
    </w:p>
    <w:p w14:paraId="40D08E37" w14:textId="1B36F997" w:rsidR="002123FF" w:rsidRPr="00BB40C9" w:rsidRDefault="002123FF" w:rsidP="002123FF">
      <w:pPr>
        <w:rPr>
          <w:rFonts w:ascii="Times New Roman" w:hAnsi="Times New Roman" w:cs="Times New Roman"/>
          <w:b/>
          <w:sz w:val="28"/>
          <w:szCs w:val="28"/>
        </w:rPr>
      </w:pPr>
      <w:r w:rsidRPr="00BB40C9">
        <w:rPr>
          <w:rFonts w:ascii="Times New Roman" w:hAnsi="Times New Roman" w:cs="Times New Roman"/>
          <w:b/>
          <w:sz w:val="28"/>
          <w:szCs w:val="28"/>
        </w:rPr>
        <w:t xml:space="preserve">Демонстрация работы алгоритма на </w:t>
      </w:r>
      <w:r w:rsidR="00524B1F" w:rsidRPr="00BB40C9">
        <w:rPr>
          <w:rFonts w:ascii="Times New Roman" w:hAnsi="Times New Roman" w:cs="Times New Roman"/>
          <w:b/>
          <w:sz w:val="28"/>
          <w:szCs w:val="28"/>
        </w:rPr>
        <w:t>примерах</w:t>
      </w:r>
      <w:r w:rsidR="00BB40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40C9" w:rsidRPr="00BB40C9">
        <w:rPr>
          <w:rFonts w:ascii="Times New Roman" w:hAnsi="Times New Roman" w:cs="Times New Roman"/>
          <w:b/>
          <w:sz w:val="28"/>
          <w:szCs w:val="28"/>
        </w:rPr>
        <w:t>(1 фотография файл для кодирования, 2 фотография – закодированный файл, 3 фотография – раскодированный файл со 2 фотографии)</w:t>
      </w:r>
    </w:p>
    <w:p w14:paraId="314CE611" w14:textId="6B69D8D2" w:rsidR="00811841" w:rsidRDefault="00D024ED" w:rsidP="008118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1</w:t>
      </w:r>
    </w:p>
    <w:p w14:paraId="36B842CD" w14:textId="0632F63A" w:rsidR="00D024ED" w:rsidRDefault="00BB40C9" w:rsidP="008118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411A34" wp14:editId="64F89B2E">
            <wp:extent cx="4317559" cy="2963266"/>
            <wp:effectExtent l="0" t="0" r="6985" b="8890"/>
            <wp:docPr id="2633901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745" cy="297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0E8D" w14:textId="2A27D35F" w:rsidR="00BB40C9" w:rsidRDefault="00BB40C9" w:rsidP="008118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693E57" wp14:editId="131EB29B">
            <wp:extent cx="4349364" cy="2996735"/>
            <wp:effectExtent l="0" t="0" r="0" b="0"/>
            <wp:docPr id="16715524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4" cy="301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AFC0" w14:textId="71EECDE8" w:rsidR="00BB40C9" w:rsidRDefault="00BB40C9" w:rsidP="008118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6D62D7" wp14:editId="4F367A90">
            <wp:extent cx="4558074" cy="3068928"/>
            <wp:effectExtent l="0" t="0" r="0" b="0"/>
            <wp:docPr id="437897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97" cy="30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8EFB" w14:textId="008E99E7" w:rsidR="00BB40C9" w:rsidRPr="00634FC6" w:rsidRDefault="00BB40C9" w:rsidP="008118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Пример</w:t>
      </w:r>
    </w:p>
    <w:p w14:paraId="203F0674" w14:textId="587416E7" w:rsidR="00BB40C9" w:rsidRDefault="00634FC6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846A0" wp14:editId="44449BA5">
            <wp:extent cx="4591050" cy="3176153"/>
            <wp:effectExtent l="0" t="0" r="0" b="5715"/>
            <wp:docPr id="3219038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29" cy="318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6112" w14:textId="202AF379" w:rsidR="00634FC6" w:rsidRDefault="00634FC6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31B6AA7" wp14:editId="6D0985C3">
            <wp:extent cx="4549914" cy="3162300"/>
            <wp:effectExtent l="0" t="0" r="3175" b="0"/>
            <wp:docPr id="1168143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25" cy="316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22A3" w14:textId="41DDAB69" w:rsidR="00634FC6" w:rsidRPr="00634FC6" w:rsidRDefault="00634FC6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DD46226" wp14:editId="23DDD245">
            <wp:extent cx="4545793" cy="3152140"/>
            <wp:effectExtent l="0" t="0" r="7620" b="0"/>
            <wp:docPr id="21380631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581" cy="315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A167" w14:textId="460C306E" w:rsidR="00BB40C9" w:rsidRDefault="00BB40C9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Пример</w:t>
      </w:r>
    </w:p>
    <w:p w14:paraId="7C778467" w14:textId="18084FCB" w:rsidR="00634FC6" w:rsidRDefault="00634FC6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13D2B721" wp14:editId="6BED5243">
            <wp:extent cx="4705372" cy="3209925"/>
            <wp:effectExtent l="0" t="0" r="0" b="0"/>
            <wp:docPr id="13725760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02" cy="32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01DE" w14:textId="79F64401" w:rsidR="00634FC6" w:rsidRDefault="00634FC6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D71723F" wp14:editId="0D4851C1">
            <wp:extent cx="4743450" cy="3296811"/>
            <wp:effectExtent l="0" t="0" r="0" b="0"/>
            <wp:docPr id="2957194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40" cy="330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D953" w14:textId="2155EB46" w:rsidR="00634FC6" w:rsidRPr="00634FC6" w:rsidRDefault="00634FC6" w:rsidP="008118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3212A8D" wp14:editId="2C0C8BEF">
            <wp:extent cx="4797299" cy="3257235"/>
            <wp:effectExtent l="0" t="0" r="3810" b="635"/>
            <wp:docPr id="8756531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837" cy="325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5A75" w14:textId="77777777" w:rsidR="00C47449" w:rsidRPr="00C74DF6" w:rsidRDefault="00C47449" w:rsidP="002123FF">
      <w:pPr>
        <w:rPr>
          <w:rFonts w:ascii="Times New Roman" w:hAnsi="Times New Roman" w:cs="Times New Roman"/>
          <w:b/>
          <w:sz w:val="28"/>
          <w:szCs w:val="28"/>
        </w:rPr>
      </w:pPr>
      <w:r w:rsidRPr="00C74DF6">
        <w:rPr>
          <w:rFonts w:ascii="Times New Roman" w:hAnsi="Times New Roman" w:cs="Times New Roman"/>
          <w:b/>
          <w:sz w:val="28"/>
          <w:szCs w:val="28"/>
        </w:rPr>
        <w:t>Формат входных и выходных данных</w:t>
      </w:r>
    </w:p>
    <w:p w14:paraId="3219ECE2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  <w:r w:rsidRPr="00361835">
        <w:rPr>
          <w:rFonts w:ascii="Times New Roman" w:hAnsi="Times New Roman" w:cs="Times New Roman"/>
          <w:sz w:val="28"/>
          <w:szCs w:val="28"/>
        </w:rPr>
        <w:t>После кодирования получаем бинарный файл. Файл состоит из 2 больших частей:</w:t>
      </w:r>
    </w:p>
    <w:p w14:paraId="27A16DA6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  <w:r w:rsidRPr="00361835">
        <w:rPr>
          <w:rFonts w:ascii="Times New Roman" w:hAnsi="Times New Roman" w:cs="Times New Roman"/>
          <w:sz w:val="28"/>
          <w:szCs w:val="28"/>
        </w:rPr>
        <w:t xml:space="preserve">* Информация о том, каким байтам </w:t>
      </w:r>
      <w:proofErr w:type="spellStart"/>
      <w:r w:rsidRPr="00361835">
        <w:rPr>
          <w:rFonts w:ascii="Times New Roman" w:hAnsi="Times New Roman" w:cs="Times New Roman"/>
          <w:sz w:val="28"/>
          <w:szCs w:val="28"/>
        </w:rPr>
        <w:t>соответсвуют</w:t>
      </w:r>
      <w:proofErr w:type="spellEnd"/>
      <w:r w:rsidRPr="00361835">
        <w:rPr>
          <w:rFonts w:ascii="Times New Roman" w:hAnsi="Times New Roman" w:cs="Times New Roman"/>
          <w:sz w:val="28"/>
          <w:szCs w:val="28"/>
        </w:rPr>
        <w:t xml:space="preserve"> какие коды (кодировка осуществляется </w:t>
      </w:r>
      <w:proofErr w:type="spellStart"/>
      <w:r w:rsidRPr="00361835">
        <w:rPr>
          <w:rFonts w:ascii="Times New Roman" w:hAnsi="Times New Roman" w:cs="Times New Roman"/>
          <w:sz w:val="28"/>
          <w:szCs w:val="28"/>
        </w:rPr>
        <w:t>побайтово</w:t>
      </w:r>
      <w:proofErr w:type="spellEnd"/>
      <w:r w:rsidRPr="00361835">
        <w:rPr>
          <w:rFonts w:ascii="Times New Roman" w:hAnsi="Times New Roman" w:cs="Times New Roman"/>
          <w:sz w:val="28"/>
          <w:szCs w:val="28"/>
        </w:rPr>
        <w:t>)</w:t>
      </w:r>
    </w:p>
    <w:p w14:paraId="76F84115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  <w:r w:rsidRPr="00361835">
        <w:rPr>
          <w:rFonts w:ascii="Times New Roman" w:hAnsi="Times New Roman" w:cs="Times New Roman"/>
          <w:sz w:val="28"/>
          <w:szCs w:val="28"/>
        </w:rPr>
        <w:t>* Закодированный текст</w:t>
      </w:r>
    </w:p>
    <w:p w14:paraId="2CE5C348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</w:p>
    <w:p w14:paraId="0581765B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  <w:r w:rsidRPr="00361835">
        <w:rPr>
          <w:rFonts w:ascii="Times New Roman" w:hAnsi="Times New Roman" w:cs="Times New Roman"/>
          <w:sz w:val="28"/>
          <w:szCs w:val="28"/>
        </w:rPr>
        <w:t xml:space="preserve">Информация о том, каким байтам </w:t>
      </w:r>
      <w:proofErr w:type="spellStart"/>
      <w:r w:rsidRPr="00361835">
        <w:rPr>
          <w:rFonts w:ascii="Times New Roman" w:hAnsi="Times New Roman" w:cs="Times New Roman"/>
          <w:sz w:val="28"/>
          <w:szCs w:val="28"/>
        </w:rPr>
        <w:t>соответсвуют</w:t>
      </w:r>
      <w:proofErr w:type="spellEnd"/>
      <w:r w:rsidRPr="00361835">
        <w:rPr>
          <w:rFonts w:ascii="Times New Roman" w:hAnsi="Times New Roman" w:cs="Times New Roman"/>
          <w:sz w:val="28"/>
          <w:szCs w:val="28"/>
        </w:rPr>
        <w:t xml:space="preserve"> какие коды:</w:t>
      </w:r>
    </w:p>
    <w:p w14:paraId="52A62253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  <w:r w:rsidRPr="00361835">
        <w:rPr>
          <w:rFonts w:ascii="Times New Roman" w:hAnsi="Times New Roman" w:cs="Times New Roman"/>
          <w:sz w:val="28"/>
          <w:szCs w:val="28"/>
        </w:rPr>
        <w:t>В этой секции первые 2 байта это длина данной секции в байтах (не включая эти 2 байта, выделенные на длину). Затем идет сама информация о том, каким байтам соответствуют какие коды в виде &lt;байт</w:t>
      </w:r>
      <w:proofErr w:type="gramStart"/>
      <w:r w:rsidRPr="00361835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361835">
        <w:rPr>
          <w:rFonts w:ascii="Times New Roman" w:hAnsi="Times New Roman" w:cs="Times New Roman"/>
          <w:sz w:val="28"/>
          <w:szCs w:val="28"/>
        </w:rPr>
        <w:t xml:space="preserve">длина кода в битах&gt;&lt;биты кода&gt;. Байт занимает, очевидно, 1 байт. Длина кода тоже занимает 1 байт, потому что длина кода не может превышать число кодируемых символов (глубина дерева не может быть больше числа его элементов - 1, то есть больше 255). Если закодированный байт занимает не целое количество байтов, то </w:t>
      </w:r>
      <w:proofErr w:type="spellStart"/>
      <w:r w:rsidRPr="00361835">
        <w:rPr>
          <w:rFonts w:ascii="Times New Roman" w:hAnsi="Times New Roman" w:cs="Times New Roman"/>
          <w:sz w:val="28"/>
          <w:szCs w:val="28"/>
        </w:rPr>
        <w:t>вконце</w:t>
      </w:r>
      <w:proofErr w:type="spellEnd"/>
      <w:r w:rsidRPr="00361835">
        <w:rPr>
          <w:rFonts w:ascii="Times New Roman" w:hAnsi="Times New Roman" w:cs="Times New Roman"/>
          <w:sz w:val="28"/>
          <w:szCs w:val="28"/>
        </w:rPr>
        <w:t xml:space="preserve"> дописываются нулевые биты. При этом при декодировании они будут проигнорированы. Это </w:t>
      </w:r>
      <w:proofErr w:type="gramStart"/>
      <w:r w:rsidRPr="00361835">
        <w:rPr>
          <w:rFonts w:ascii="Times New Roman" w:hAnsi="Times New Roman" w:cs="Times New Roman"/>
          <w:sz w:val="28"/>
          <w:szCs w:val="28"/>
        </w:rPr>
        <w:t>возможно потому что</w:t>
      </w:r>
      <w:proofErr w:type="gramEnd"/>
      <w:r w:rsidRPr="00361835">
        <w:rPr>
          <w:rFonts w:ascii="Times New Roman" w:hAnsi="Times New Roman" w:cs="Times New Roman"/>
          <w:sz w:val="28"/>
          <w:szCs w:val="28"/>
        </w:rPr>
        <w:t xml:space="preserve"> мы знаем точную длину кода в битах.</w:t>
      </w:r>
    </w:p>
    <w:p w14:paraId="4A7FBCDE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</w:p>
    <w:p w14:paraId="217D6E03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  <w:r w:rsidRPr="00361835">
        <w:rPr>
          <w:rFonts w:ascii="Times New Roman" w:hAnsi="Times New Roman" w:cs="Times New Roman"/>
          <w:sz w:val="28"/>
          <w:szCs w:val="28"/>
        </w:rPr>
        <w:t>Закодированный текст:</w:t>
      </w:r>
    </w:p>
    <w:p w14:paraId="63F22900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  <w:r w:rsidRPr="00361835">
        <w:rPr>
          <w:rFonts w:ascii="Times New Roman" w:hAnsi="Times New Roman" w:cs="Times New Roman"/>
          <w:sz w:val="28"/>
          <w:szCs w:val="28"/>
        </w:rPr>
        <w:t xml:space="preserve">Первые 8 байт этой секции описывают количество бит закодированного текста (не включая эти 8 байт, выделенные на длину).  Далее идет сам </w:t>
      </w:r>
      <w:r w:rsidRPr="00361835">
        <w:rPr>
          <w:rFonts w:ascii="Times New Roman" w:hAnsi="Times New Roman" w:cs="Times New Roman"/>
          <w:sz w:val="28"/>
          <w:szCs w:val="28"/>
        </w:rPr>
        <w:lastRenderedPageBreak/>
        <w:t xml:space="preserve">закодированный текст. Если закодированный текст занимает не целое количество байт, то </w:t>
      </w:r>
      <w:proofErr w:type="spellStart"/>
      <w:r w:rsidRPr="00361835">
        <w:rPr>
          <w:rFonts w:ascii="Times New Roman" w:hAnsi="Times New Roman" w:cs="Times New Roman"/>
          <w:sz w:val="28"/>
          <w:szCs w:val="28"/>
        </w:rPr>
        <w:t>вконце</w:t>
      </w:r>
      <w:proofErr w:type="spellEnd"/>
      <w:r w:rsidRPr="00361835">
        <w:rPr>
          <w:rFonts w:ascii="Times New Roman" w:hAnsi="Times New Roman" w:cs="Times New Roman"/>
          <w:sz w:val="28"/>
          <w:szCs w:val="28"/>
        </w:rPr>
        <w:t xml:space="preserve"> дописываются нулевые биты. При этом при декодировании они будут проигнорированы. Это </w:t>
      </w:r>
      <w:proofErr w:type="gramStart"/>
      <w:r w:rsidRPr="00361835">
        <w:rPr>
          <w:rFonts w:ascii="Times New Roman" w:hAnsi="Times New Roman" w:cs="Times New Roman"/>
          <w:sz w:val="28"/>
          <w:szCs w:val="28"/>
        </w:rPr>
        <w:t>возможно потому что</w:t>
      </w:r>
      <w:proofErr w:type="gramEnd"/>
      <w:r w:rsidRPr="00361835">
        <w:rPr>
          <w:rFonts w:ascii="Times New Roman" w:hAnsi="Times New Roman" w:cs="Times New Roman"/>
          <w:sz w:val="28"/>
          <w:szCs w:val="28"/>
        </w:rPr>
        <w:t xml:space="preserve"> мы знаем точную длину закодированного текста в битах.</w:t>
      </w:r>
    </w:p>
    <w:p w14:paraId="5C1BE2E1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</w:p>
    <w:p w14:paraId="34DBB193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  <w:r w:rsidRPr="00361835">
        <w:rPr>
          <w:rFonts w:ascii="Times New Roman" w:hAnsi="Times New Roman" w:cs="Times New Roman"/>
          <w:sz w:val="28"/>
          <w:szCs w:val="28"/>
        </w:rPr>
        <w:t>Примечание:</w:t>
      </w:r>
    </w:p>
    <w:p w14:paraId="6B381417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  <w:r w:rsidRPr="00361835">
        <w:rPr>
          <w:rFonts w:ascii="Times New Roman" w:hAnsi="Times New Roman" w:cs="Times New Roman"/>
          <w:sz w:val="28"/>
          <w:szCs w:val="28"/>
        </w:rPr>
        <w:t>* Почему на длину секции с информацией о кодах байтов выделено всего 2 байта:</w:t>
      </w:r>
    </w:p>
    <w:p w14:paraId="61679F54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  <w:r w:rsidRPr="00361835">
        <w:rPr>
          <w:rFonts w:ascii="Times New Roman" w:hAnsi="Times New Roman" w:cs="Times New Roman"/>
          <w:sz w:val="28"/>
          <w:szCs w:val="28"/>
        </w:rPr>
        <w:t xml:space="preserve">Поскольку кодировка осуществляется </w:t>
      </w:r>
      <w:proofErr w:type="spellStart"/>
      <w:r w:rsidRPr="00361835">
        <w:rPr>
          <w:rFonts w:ascii="Times New Roman" w:hAnsi="Times New Roman" w:cs="Times New Roman"/>
          <w:sz w:val="28"/>
          <w:szCs w:val="28"/>
        </w:rPr>
        <w:t>побайтово</w:t>
      </w:r>
      <w:proofErr w:type="spellEnd"/>
      <w:r w:rsidRPr="00361835">
        <w:rPr>
          <w:rFonts w:ascii="Times New Roman" w:hAnsi="Times New Roman" w:cs="Times New Roman"/>
          <w:sz w:val="28"/>
          <w:szCs w:val="28"/>
        </w:rPr>
        <w:t xml:space="preserve">, у нас не более чем 256 </w:t>
      </w:r>
      <w:proofErr w:type="spellStart"/>
      <w:r w:rsidRPr="00361835">
        <w:rPr>
          <w:rFonts w:ascii="Times New Roman" w:hAnsi="Times New Roman" w:cs="Times New Roman"/>
          <w:sz w:val="28"/>
          <w:szCs w:val="28"/>
        </w:rPr>
        <w:t>ззакодированных</w:t>
      </w:r>
      <w:proofErr w:type="spellEnd"/>
      <w:r w:rsidRPr="00361835">
        <w:rPr>
          <w:rFonts w:ascii="Times New Roman" w:hAnsi="Times New Roman" w:cs="Times New Roman"/>
          <w:sz w:val="28"/>
          <w:szCs w:val="28"/>
        </w:rPr>
        <w:t xml:space="preserve"> элементов. Для кодирования информации об одном байте нужно не более чем 10 байт (1 байт для кодируемого байта, 1 байт для длины код и не более 256 бит на сам код), так что длина секции не превышает 2560 и </w:t>
      </w:r>
      <w:proofErr w:type="spellStart"/>
      <w:r w:rsidRPr="00361835"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 w:rsidRPr="00361835">
        <w:rPr>
          <w:rFonts w:ascii="Times New Roman" w:hAnsi="Times New Roman" w:cs="Times New Roman"/>
          <w:sz w:val="28"/>
          <w:szCs w:val="28"/>
        </w:rPr>
        <w:t xml:space="preserve"> 2 байт достаточно.</w:t>
      </w:r>
    </w:p>
    <w:p w14:paraId="5F5845C9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</w:p>
    <w:p w14:paraId="587A1BEA" w14:textId="77777777" w:rsidR="00361835" w:rsidRPr="00361835" w:rsidRDefault="00361835" w:rsidP="00361835">
      <w:pPr>
        <w:rPr>
          <w:rFonts w:ascii="Times New Roman" w:hAnsi="Times New Roman" w:cs="Times New Roman"/>
          <w:sz w:val="28"/>
          <w:szCs w:val="28"/>
        </w:rPr>
      </w:pPr>
      <w:r w:rsidRPr="00361835">
        <w:rPr>
          <w:rFonts w:ascii="Times New Roman" w:hAnsi="Times New Roman" w:cs="Times New Roman"/>
          <w:sz w:val="28"/>
          <w:szCs w:val="28"/>
        </w:rPr>
        <w:t>* Почему на длину секции с закодированным текстом выделено 8 байт:</w:t>
      </w:r>
    </w:p>
    <w:p w14:paraId="7161E283" w14:textId="5F8DCF6D" w:rsidR="000520DE" w:rsidRPr="000520DE" w:rsidRDefault="00361835" w:rsidP="00361835">
      <w:pPr>
        <w:rPr>
          <w:rFonts w:ascii="Times New Roman" w:hAnsi="Times New Roman" w:cs="Times New Roman"/>
          <w:sz w:val="28"/>
          <w:szCs w:val="28"/>
        </w:rPr>
      </w:pPr>
      <w:r w:rsidRPr="00361835">
        <w:rPr>
          <w:rFonts w:ascii="Times New Roman" w:hAnsi="Times New Roman" w:cs="Times New Roman"/>
          <w:sz w:val="28"/>
          <w:szCs w:val="28"/>
        </w:rPr>
        <w:t xml:space="preserve">В 8 байт влезает число </w:t>
      </w:r>
      <w:proofErr w:type="spellStart"/>
      <w:r w:rsidRPr="00361835">
        <w:rPr>
          <w:rFonts w:ascii="Times New Roman" w:hAnsi="Times New Roman" w:cs="Times New Roman"/>
          <w:sz w:val="28"/>
          <w:szCs w:val="28"/>
        </w:rPr>
        <w:t>вполть</w:t>
      </w:r>
      <w:proofErr w:type="spellEnd"/>
      <w:r w:rsidRPr="00361835">
        <w:rPr>
          <w:rFonts w:ascii="Times New Roman" w:hAnsi="Times New Roman" w:cs="Times New Roman"/>
          <w:sz w:val="28"/>
          <w:szCs w:val="28"/>
        </w:rPr>
        <w:t xml:space="preserve"> до 10 ^ 18. 10 ^ 18 бит это </w:t>
      </w:r>
      <w:proofErr w:type="spellStart"/>
      <w:r w:rsidRPr="00361835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361835">
        <w:rPr>
          <w:rFonts w:ascii="Times New Roman" w:hAnsi="Times New Roman" w:cs="Times New Roman"/>
          <w:sz w:val="28"/>
          <w:szCs w:val="28"/>
        </w:rPr>
        <w:t xml:space="preserve"> примерно 113 тысяч терабайт. Что по сути означает, что ограничений на размер кодируемого файла </w:t>
      </w:r>
      <w:proofErr w:type="spellStart"/>
      <w:r w:rsidRPr="00361835">
        <w:rPr>
          <w:rFonts w:ascii="Times New Roman" w:hAnsi="Times New Roman" w:cs="Times New Roman"/>
          <w:sz w:val="28"/>
          <w:szCs w:val="28"/>
        </w:rPr>
        <w:t>нет</w:t>
      </w:r>
      <w:r w:rsidR="000520DE">
        <w:rPr>
          <w:rFonts w:ascii="Times New Roman" w:hAnsi="Times New Roman" w:cs="Times New Roman"/>
          <w:sz w:val="28"/>
          <w:szCs w:val="28"/>
        </w:rPr>
        <w:t>Выходные</w:t>
      </w:r>
      <w:proofErr w:type="spellEnd"/>
      <w:r w:rsidR="000520DE">
        <w:rPr>
          <w:rFonts w:ascii="Times New Roman" w:hAnsi="Times New Roman" w:cs="Times New Roman"/>
          <w:sz w:val="28"/>
          <w:szCs w:val="28"/>
        </w:rPr>
        <w:t xml:space="preserve"> данные – в обоих случаях выводится текст, в первом закодированный в байтах, в другом раскодированный в </w:t>
      </w:r>
      <w:r w:rsidR="000520DE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0520DE">
        <w:rPr>
          <w:rFonts w:ascii="Times New Roman" w:hAnsi="Times New Roman" w:cs="Times New Roman"/>
          <w:sz w:val="28"/>
          <w:szCs w:val="28"/>
        </w:rPr>
        <w:t xml:space="preserve"> символах.</w:t>
      </w:r>
    </w:p>
    <w:p w14:paraId="51E20938" w14:textId="77777777" w:rsidR="00A473E4" w:rsidRPr="009117BF" w:rsidRDefault="00A473E4">
      <w:pPr>
        <w:rPr>
          <w:rFonts w:ascii="Times New Roman" w:hAnsi="Times New Roman" w:cs="Times New Roman"/>
          <w:sz w:val="28"/>
          <w:szCs w:val="28"/>
        </w:rPr>
      </w:pPr>
    </w:p>
    <w:sectPr w:rsidR="00A473E4" w:rsidRPr="00911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C86"/>
    <w:rsid w:val="000520DE"/>
    <w:rsid w:val="00150F88"/>
    <w:rsid w:val="001626D9"/>
    <w:rsid w:val="0018505E"/>
    <w:rsid w:val="001F3AC8"/>
    <w:rsid w:val="002123FF"/>
    <w:rsid w:val="00227B31"/>
    <w:rsid w:val="003536AE"/>
    <w:rsid w:val="00361835"/>
    <w:rsid w:val="004550F9"/>
    <w:rsid w:val="004F745E"/>
    <w:rsid w:val="00505BD5"/>
    <w:rsid w:val="00524B1F"/>
    <w:rsid w:val="0056228D"/>
    <w:rsid w:val="005A1170"/>
    <w:rsid w:val="00614595"/>
    <w:rsid w:val="00634FC6"/>
    <w:rsid w:val="006C2E44"/>
    <w:rsid w:val="006F4A7B"/>
    <w:rsid w:val="006F65D5"/>
    <w:rsid w:val="007305D4"/>
    <w:rsid w:val="0073180E"/>
    <w:rsid w:val="0078555E"/>
    <w:rsid w:val="0079309F"/>
    <w:rsid w:val="007F2392"/>
    <w:rsid w:val="00811841"/>
    <w:rsid w:val="008476EC"/>
    <w:rsid w:val="00890B4F"/>
    <w:rsid w:val="008F1E8E"/>
    <w:rsid w:val="009117BF"/>
    <w:rsid w:val="00981AAE"/>
    <w:rsid w:val="009F54A3"/>
    <w:rsid w:val="00A473E4"/>
    <w:rsid w:val="00A54C86"/>
    <w:rsid w:val="00AF4C4D"/>
    <w:rsid w:val="00BB40C9"/>
    <w:rsid w:val="00BE26CD"/>
    <w:rsid w:val="00C47449"/>
    <w:rsid w:val="00C71784"/>
    <w:rsid w:val="00C74DF6"/>
    <w:rsid w:val="00CB448E"/>
    <w:rsid w:val="00D024ED"/>
    <w:rsid w:val="00DF5DBD"/>
    <w:rsid w:val="00E065EA"/>
    <w:rsid w:val="00E14C13"/>
    <w:rsid w:val="00E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A584"/>
  <w15:chartTrackingRefBased/>
  <w15:docId w15:val="{13320603-0311-47D9-8003-873A17C2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4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B1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DF5DBD"/>
    <w:pPr>
      <w:suppressAutoHyphens/>
      <w:autoSpaceDN w:val="0"/>
      <w:spacing w:after="0" w:line="240" w:lineRule="auto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F5DBD"/>
    <w:pPr>
      <w:spacing w:after="140" w:line="276" w:lineRule="auto"/>
    </w:pPr>
  </w:style>
  <w:style w:type="paragraph" w:customStyle="1" w:styleId="TableContents">
    <w:name w:val="Table Contents"/>
    <w:basedOn w:val="Standard"/>
    <w:rsid w:val="00DF5DB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Mick3</dc:creator>
  <cp:keywords/>
  <dc:description/>
  <cp:lastModifiedBy>Данилова Арина Андреевна</cp:lastModifiedBy>
  <cp:revision>2</cp:revision>
  <dcterms:created xsi:type="dcterms:W3CDTF">2025-01-14T22:07:00Z</dcterms:created>
  <dcterms:modified xsi:type="dcterms:W3CDTF">2025-01-14T22:07:00Z</dcterms:modified>
</cp:coreProperties>
</file>