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230C" w14:textId="77777777" w:rsidR="004D4051" w:rsidRDefault="00000000">
      <w:pPr>
        <w:pStyle w:val="Heading2"/>
      </w:pPr>
      <w:bookmarkStart w:id="0" w:name="Xd8e24d312a7296c91766ba7696a5dad54be9887"/>
      <w:r>
        <w:t>Short Report: Implementation Choices &amp; Challenges</w:t>
      </w:r>
    </w:p>
    <w:p w14:paraId="1FA46B36" w14:textId="77777777" w:rsidR="004D4051" w:rsidRDefault="00000000">
      <w:pPr>
        <w:pStyle w:val="Heading3"/>
      </w:pPr>
      <w:bookmarkStart w:id="1" w:name="X1c555f901308e0ca1fe83531c356e1a10b9c010"/>
      <w:r>
        <w:t>1. Project Overview</w:t>
      </w:r>
    </w:p>
    <w:p w14:paraId="01B1C72B" w14:textId="77777777" w:rsidR="004D4051" w:rsidRDefault="00000000">
      <w:pPr>
        <w:pStyle w:val="FirstParagraph"/>
      </w:pPr>
      <w:r>
        <w:t xml:space="preserve">The </w:t>
      </w:r>
      <w:r>
        <w:rPr>
          <w:b/>
          <w:bCs/>
        </w:rPr>
        <w:t>LLM-Powered Booking Analytics &amp; QA System</w:t>
      </w:r>
      <w:r>
        <w:t xml:space="preserve"> is designed to process and analyze hotel booking data, providing insights through analytical reports and answering user queries in a retrieval-augmented question-answering (RAG) format. The project leverages </w:t>
      </w:r>
      <w:r>
        <w:rPr>
          <w:b/>
          <w:bCs/>
        </w:rPr>
        <w:t>FastAPI</w:t>
      </w:r>
      <w:r>
        <w:t xml:space="preserve"> for building the API, </w:t>
      </w:r>
      <w:r>
        <w:rPr>
          <w:b/>
          <w:bCs/>
        </w:rPr>
        <w:t>FAISS</w:t>
      </w:r>
      <w:r>
        <w:t xml:space="preserve"> for vector storage and similarity search, </w:t>
      </w:r>
      <w:r>
        <w:rPr>
          <w:b/>
          <w:bCs/>
        </w:rPr>
        <w:t>Sentence-Transformers</w:t>
      </w:r>
      <w:r>
        <w:t xml:space="preserve"> for embedding generation, and </w:t>
      </w:r>
      <w:r>
        <w:rPr>
          <w:b/>
          <w:bCs/>
        </w:rPr>
        <w:t>DistilGPT2</w:t>
      </w:r>
      <w:r>
        <w:t xml:space="preserve"> for natural language processing (NLP) tasks.</w:t>
      </w:r>
    </w:p>
    <w:p w14:paraId="1C327A37" w14:textId="77777777" w:rsidR="004D4051" w:rsidRDefault="00000000">
      <w:r>
        <w:pict w14:anchorId="446DFA1B">
          <v:rect id="_x0000_i1025" style="width:0;height:1.5pt" o:hralign="center" o:hrstd="t" o:hr="t"/>
        </w:pict>
      </w:r>
    </w:p>
    <w:p w14:paraId="57874F4C" w14:textId="77777777" w:rsidR="004D4051" w:rsidRDefault="00000000">
      <w:pPr>
        <w:pStyle w:val="Heading3"/>
      </w:pPr>
      <w:bookmarkStart w:id="2" w:name="Xc89ef7ae04bf7883511a8634d0e628731a9d834"/>
      <w:bookmarkEnd w:id="1"/>
      <w:r>
        <w:t>2. Key Implementation Choices</w:t>
      </w:r>
    </w:p>
    <w:p w14:paraId="7CF9F3BE" w14:textId="77777777" w:rsidR="004D4051" w:rsidRDefault="00000000">
      <w:pPr>
        <w:pStyle w:val="Heading4"/>
      </w:pPr>
      <w:bookmarkStart w:id="3" w:name="a-data-preprocessing"/>
      <w:r>
        <w:rPr>
          <w:b/>
        </w:rPr>
        <w:t>a. Data Preprocessing</w:t>
      </w:r>
    </w:p>
    <w:p w14:paraId="1C08B7C3" w14:textId="77777777" w:rsidR="004D4051" w:rsidRDefault="00000000">
      <w:pPr>
        <w:pStyle w:val="FirstParagraph"/>
      </w:pPr>
      <w:r>
        <w:t xml:space="preserve">We utilized the </w:t>
      </w:r>
      <w:r>
        <w:rPr>
          <w:b/>
          <w:bCs/>
        </w:rPr>
        <w:t>Pandas</w:t>
      </w:r>
      <w:r>
        <w:t xml:space="preserve"> library to handle the raw hotel booking data (stored in CSV format), where data cleaning and preprocessing tasks were performed, such as:</w:t>
      </w:r>
    </w:p>
    <w:p w14:paraId="157E7182" w14:textId="77777777" w:rsidR="004D405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Handling missing values</w:t>
      </w:r>
      <w:r>
        <w:t>: Ensuring that any null values were appropriately managed.</w:t>
      </w:r>
    </w:p>
    <w:p w14:paraId="2ED54E83" w14:textId="77777777" w:rsidR="004D405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Converting date columns</w:t>
      </w:r>
      <w:r>
        <w:t xml:space="preserve">: Transforming arrival dates into </w:t>
      </w:r>
      <w:r>
        <w:rPr>
          <w:rStyle w:val="VerbatimChar"/>
        </w:rPr>
        <w:t>datetime</w:t>
      </w:r>
      <w:r>
        <w:t xml:space="preserve"> format for time-based analysis.</w:t>
      </w:r>
    </w:p>
    <w:p w14:paraId="4831B99A" w14:textId="77777777" w:rsidR="004D405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Optimizing data types</w:t>
      </w:r>
      <w:r>
        <w:t xml:space="preserve">: We employed memory-efficient data types (e.g., </w:t>
      </w:r>
      <w:r>
        <w:rPr>
          <w:rStyle w:val="VerbatimChar"/>
        </w:rPr>
        <w:t>int16</w:t>
      </w:r>
      <w:r>
        <w:t xml:space="preserve">, </w:t>
      </w:r>
      <w:r>
        <w:rPr>
          <w:rStyle w:val="VerbatimChar"/>
        </w:rPr>
        <w:t>float32</w:t>
      </w:r>
      <w:r>
        <w:t>) for large datasets to minimize memory usage.</w:t>
      </w:r>
    </w:p>
    <w:p w14:paraId="36AA23C2" w14:textId="77777777" w:rsidR="004D4051" w:rsidRDefault="00000000">
      <w:pPr>
        <w:pStyle w:val="Heading4"/>
      </w:pPr>
      <w:bookmarkStart w:id="4" w:name="b-analytical-insights"/>
      <w:bookmarkEnd w:id="3"/>
      <w:r>
        <w:rPr>
          <w:b/>
        </w:rPr>
        <w:t>b. Analytical Insights</w:t>
      </w:r>
    </w:p>
    <w:p w14:paraId="382AA903" w14:textId="77777777" w:rsidR="004D4051" w:rsidRDefault="00000000">
      <w:pPr>
        <w:pStyle w:val="FirstParagraph"/>
      </w:pPr>
      <w:r>
        <w:t>The following analytics were implemented to provide valuable insights into the data:</w:t>
      </w:r>
    </w:p>
    <w:p w14:paraId="57A2A245" w14:textId="77777777" w:rsidR="004D405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Revenue trends over time</w:t>
      </w:r>
      <w:r>
        <w:t xml:space="preserve">: By grouping data by month, we calculated total revenue for each month using </w:t>
      </w:r>
      <w:r>
        <w:rPr>
          <w:b/>
          <w:bCs/>
        </w:rPr>
        <w:t xml:space="preserve">Pandas’ </w:t>
      </w:r>
      <w:r>
        <w:rPr>
          <w:rStyle w:val="VerbatimChar"/>
          <w:b/>
          <w:bCs/>
        </w:rPr>
        <w:t>groupby</w:t>
      </w:r>
      <w:r>
        <w:t xml:space="preserve"> functionality.</w:t>
      </w:r>
    </w:p>
    <w:p w14:paraId="1538042A" w14:textId="77777777" w:rsidR="004D405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Cancellation rate</w:t>
      </w:r>
      <w:r>
        <w:t>: The cancellation rate is computed as the percentage of canceled bookings relative to the total number of bookings.</w:t>
      </w:r>
    </w:p>
    <w:p w14:paraId="21048398" w14:textId="77777777" w:rsidR="004D405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Geographical distribution</w:t>
      </w:r>
      <w:r>
        <w:t xml:space="preserve">: We identified the top 5 countries contributing the most bookings using </w:t>
      </w:r>
      <w:r>
        <w:rPr>
          <w:b/>
          <w:bCs/>
        </w:rPr>
        <w:t xml:space="preserve">Pandas’ </w:t>
      </w:r>
      <w:r>
        <w:rPr>
          <w:rStyle w:val="VerbatimChar"/>
          <w:b/>
          <w:bCs/>
        </w:rPr>
        <w:t>value_counts()</w:t>
      </w:r>
      <w:r>
        <w:t>.</w:t>
      </w:r>
    </w:p>
    <w:p w14:paraId="45392ADF" w14:textId="77777777" w:rsidR="004D405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Booking lead time distribution</w:t>
      </w:r>
      <w:r>
        <w:t xml:space="preserve">: This was calculated by analyzing the distribution of the </w:t>
      </w:r>
      <w:r>
        <w:rPr>
          <w:rStyle w:val="VerbatimChar"/>
        </w:rPr>
        <w:t>lead_time</w:t>
      </w:r>
      <w:r>
        <w:t xml:space="preserve"> field.</w:t>
      </w:r>
    </w:p>
    <w:p w14:paraId="3D2E7FE2" w14:textId="77777777" w:rsidR="004D4051" w:rsidRDefault="00000000">
      <w:pPr>
        <w:pStyle w:val="Heading4"/>
      </w:pPr>
      <w:bookmarkStart w:id="5" w:name="X282672a2363bb133e94c516eb75af8929c0bafc"/>
      <w:bookmarkEnd w:id="4"/>
      <w:r>
        <w:rPr>
          <w:b/>
        </w:rPr>
        <w:t>c. Retrieval-Augmented Question Answering (RAG)</w:t>
      </w:r>
    </w:p>
    <w:p w14:paraId="3BECD6E5" w14:textId="77777777" w:rsidR="004D4051" w:rsidRDefault="00000000">
      <w:pPr>
        <w:pStyle w:val="FirstParagraph"/>
      </w:pPr>
      <w:r>
        <w:t xml:space="preserve">The key feature of this system is the ability to answer user queries about the booking data. This was achieved using a </w:t>
      </w:r>
      <w:r>
        <w:rPr>
          <w:b/>
          <w:bCs/>
        </w:rPr>
        <w:t>vector search</w:t>
      </w:r>
      <w:r>
        <w:t xml:space="preserve"> approach:</w:t>
      </w:r>
    </w:p>
    <w:p w14:paraId="07FCE836" w14:textId="77777777" w:rsidR="004D405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FAISS (Facebook AI Similarity Search)</w:t>
      </w:r>
      <w:r>
        <w:t xml:space="preserve"> was chosen to store and search the vector embeddings of booking records efficiently.</w:t>
      </w:r>
    </w:p>
    <w:p w14:paraId="0C650B01" w14:textId="77777777" w:rsidR="004D405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Sentence-Transformers</w:t>
      </w:r>
      <w:r>
        <w:t xml:space="preserve"> were used to generate vector embeddings of booking records, which allows the system to understand the semantic similarity between user queries and data records.</w:t>
      </w:r>
    </w:p>
    <w:p w14:paraId="1B63DF5C" w14:textId="77777777" w:rsidR="004D4051" w:rsidRDefault="00000000">
      <w:pPr>
        <w:pStyle w:val="Compact"/>
        <w:numPr>
          <w:ilvl w:val="0"/>
          <w:numId w:val="4"/>
        </w:numPr>
      </w:pPr>
      <w:r>
        <w:t xml:space="preserve">The query is encoded into a vector, and </w:t>
      </w:r>
      <w:r>
        <w:rPr>
          <w:b/>
          <w:bCs/>
        </w:rPr>
        <w:t>FAISS</w:t>
      </w:r>
      <w:r>
        <w:t xml:space="preserve"> is used to retrieve the most relevant records. These records are then passed to </w:t>
      </w:r>
      <w:r>
        <w:rPr>
          <w:b/>
          <w:bCs/>
        </w:rPr>
        <w:t>DistilGPT2</w:t>
      </w:r>
      <w:r>
        <w:t xml:space="preserve"> (a lightweight variant of GPT-2) for generating human-readable answers.</w:t>
      </w:r>
    </w:p>
    <w:p w14:paraId="617C9686" w14:textId="77777777" w:rsidR="004D4051" w:rsidRDefault="00000000">
      <w:pPr>
        <w:pStyle w:val="Heading4"/>
      </w:pPr>
      <w:bookmarkStart w:id="6" w:name="d-api-development"/>
      <w:bookmarkEnd w:id="5"/>
      <w:r>
        <w:rPr>
          <w:b/>
        </w:rPr>
        <w:t>d. API Development</w:t>
      </w:r>
    </w:p>
    <w:p w14:paraId="03A7852D" w14:textId="77777777" w:rsidR="004D4051" w:rsidRDefault="00000000">
      <w:pPr>
        <w:pStyle w:val="FirstParagraph"/>
      </w:pPr>
      <w:r>
        <w:t xml:space="preserve">A </w:t>
      </w:r>
      <w:r>
        <w:rPr>
          <w:b/>
          <w:bCs/>
        </w:rPr>
        <w:t>FastAPI</w:t>
      </w:r>
      <w:r>
        <w:t xml:space="preserve"> RESTful API was built to:</w:t>
      </w:r>
    </w:p>
    <w:p w14:paraId="4CACB171" w14:textId="77777777" w:rsidR="004D4051" w:rsidRDefault="00000000">
      <w:pPr>
        <w:pStyle w:val="Compact"/>
        <w:numPr>
          <w:ilvl w:val="0"/>
          <w:numId w:val="5"/>
        </w:numPr>
      </w:pPr>
      <w:r>
        <w:t xml:space="preserve">Provide booking analytics via a </w:t>
      </w:r>
      <w:r>
        <w:rPr>
          <w:rStyle w:val="VerbatimChar"/>
        </w:rPr>
        <w:t>/analytics</w:t>
      </w:r>
      <w:r>
        <w:t xml:space="preserve"> endpoint.</w:t>
      </w:r>
    </w:p>
    <w:p w14:paraId="18200855" w14:textId="77777777" w:rsidR="004D4051" w:rsidRDefault="00000000">
      <w:pPr>
        <w:pStyle w:val="Compact"/>
        <w:numPr>
          <w:ilvl w:val="0"/>
          <w:numId w:val="5"/>
        </w:numPr>
      </w:pPr>
      <w:r>
        <w:t xml:space="preserve">Answer user queries via a </w:t>
      </w:r>
      <w:r>
        <w:rPr>
          <w:rStyle w:val="VerbatimChar"/>
        </w:rPr>
        <w:t>/ask</w:t>
      </w:r>
      <w:r>
        <w:t xml:space="preserve"> endpoint.</w:t>
      </w:r>
    </w:p>
    <w:p w14:paraId="1FEC54E9" w14:textId="77777777" w:rsidR="004D4051" w:rsidRDefault="00000000">
      <w:pPr>
        <w:pStyle w:val="Compact"/>
        <w:numPr>
          <w:ilvl w:val="0"/>
          <w:numId w:val="5"/>
        </w:numPr>
      </w:pPr>
      <w:r>
        <w:t xml:space="preserve">Perform health checks with a </w:t>
      </w:r>
      <w:r>
        <w:rPr>
          <w:rStyle w:val="VerbatimChar"/>
        </w:rPr>
        <w:t>/health</w:t>
      </w:r>
      <w:r>
        <w:t xml:space="preserve"> endpoint to monitor the system’s status.</w:t>
      </w:r>
    </w:p>
    <w:p w14:paraId="488232AE" w14:textId="77777777" w:rsidR="004D4051" w:rsidRDefault="00000000">
      <w:pPr>
        <w:pStyle w:val="FirstParagraph"/>
      </w:pPr>
      <w:r>
        <w:t xml:space="preserve">This choice was based on </w:t>
      </w:r>
      <w:r>
        <w:rPr>
          <w:b/>
          <w:bCs/>
        </w:rPr>
        <w:t>FastAPI’s</w:t>
      </w:r>
      <w:r>
        <w:t xml:space="preserve"> speed, asynchronous support, and built-in validation with </w:t>
      </w:r>
      <w:r>
        <w:rPr>
          <w:b/>
          <w:bCs/>
        </w:rPr>
        <w:t>Pydantic</w:t>
      </w:r>
      <w:r>
        <w:t xml:space="preserve"> models. The API is also designed to be extensible, allowing for future features like real-time updates or additional analytics.</w:t>
      </w:r>
    </w:p>
    <w:p w14:paraId="45DF145A" w14:textId="77777777" w:rsidR="004D4051" w:rsidRDefault="00000000">
      <w:r>
        <w:pict w14:anchorId="4A20B600">
          <v:rect id="_x0000_i1026" style="width:0;height:1.5pt" o:hralign="center" o:hrstd="t" o:hr="t"/>
        </w:pict>
      </w:r>
    </w:p>
    <w:p w14:paraId="1A1CA40E" w14:textId="77777777" w:rsidR="004D4051" w:rsidRDefault="00000000">
      <w:pPr>
        <w:pStyle w:val="Heading3"/>
      </w:pPr>
      <w:bookmarkStart w:id="7" w:name="X7c437e9fcbf2b400864d1e89250099d6a01aca8"/>
      <w:bookmarkEnd w:id="2"/>
      <w:bookmarkEnd w:id="6"/>
      <w:r>
        <w:t>3. Challenges Faced</w:t>
      </w:r>
    </w:p>
    <w:p w14:paraId="57CE5B04" w14:textId="77777777" w:rsidR="004D4051" w:rsidRDefault="00000000">
      <w:pPr>
        <w:pStyle w:val="Heading4"/>
      </w:pPr>
      <w:bookmarkStart w:id="8" w:name="a-large-file-handling"/>
      <w:r>
        <w:rPr>
          <w:b/>
        </w:rPr>
        <w:t>a. Large File Handling</w:t>
      </w:r>
    </w:p>
    <w:p w14:paraId="22868F8E" w14:textId="77777777" w:rsidR="004D4051" w:rsidRDefault="00000000">
      <w:pPr>
        <w:pStyle w:val="FirstParagraph"/>
      </w:pPr>
      <w:r>
        <w:t xml:space="preserve">One significant challenge was dealing with large files (e.g., </w:t>
      </w:r>
      <w:r>
        <w:rPr>
          <w:rStyle w:val="VerbatimChar"/>
        </w:rPr>
        <w:t>embeddings.npy</w:t>
      </w:r>
      <w:r>
        <w:t xml:space="preserve"> and </w:t>
      </w:r>
      <w:r>
        <w:rPr>
          <w:rStyle w:val="VerbatimChar"/>
        </w:rPr>
        <w:t>faiss_index.bin</w:t>
      </w:r>
      <w:r>
        <w:t xml:space="preserve">, each ~175MB). These files were too large for </w:t>
      </w:r>
      <w:r>
        <w:rPr>
          <w:b/>
          <w:bCs/>
        </w:rPr>
        <w:t>GitHub’s</w:t>
      </w:r>
      <w:r>
        <w:t xml:space="preserve"> regular file storage limit of 100MB. The solution was to use </w:t>
      </w:r>
      <w:r>
        <w:rPr>
          <w:b/>
          <w:bCs/>
        </w:rPr>
        <w:t>Git LFS (Large File Storage)</w:t>
      </w:r>
      <w:r>
        <w:t xml:space="preserve"> to manage these files. However, this required setting up </w:t>
      </w:r>
      <w:r>
        <w:rPr>
          <w:b/>
          <w:bCs/>
        </w:rPr>
        <w:t>Git LFS</w:t>
      </w:r>
      <w:r>
        <w:t xml:space="preserve"> and carefully tracking the large files to avoid errors during commits and pushes.</w:t>
      </w:r>
    </w:p>
    <w:p w14:paraId="1F3E1208" w14:textId="77777777" w:rsidR="004D4051" w:rsidRDefault="00000000">
      <w:pPr>
        <w:pStyle w:val="Heading4"/>
      </w:pPr>
      <w:bookmarkStart w:id="9" w:name="X3366537db0c97c8c012753eb19a5d4651e49437"/>
      <w:bookmarkEnd w:id="8"/>
      <w:r>
        <w:rPr>
          <w:b/>
        </w:rPr>
        <w:t>b. Vector Embeddings and Model Integration</w:t>
      </w:r>
    </w:p>
    <w:p w14:paraId="2B466F69" w14:textId="77777777" w:rsidR="004D4051" w:rsidRDefault="00000000">
      <w:pPr>
        <w:pStyle w:val="FirstParagraph"/>
      </w:pPr>
      <w:r>
        <w:t xml:space="preserve">Generating and using vector embeddings for similarity search is an advanced task. Initially, the integration of </w:t>
      </w:r>
      <w:r>
        <w:rPr>
          <w:b/>
          <w:bCs/>
        </w:rPr>
        <w:t>Sentence-Transformers</w:t>
      </w:r>
      <w:r>
        <w:t xml:space="preserve"> and </w:t>
      </w:r>
      <w:r>
        <w:rPr>
          <w:b/>
          <w:bCs/>
        </w:rPr>
        <w:t>FAISS</w:t>
      </w:r>
      <w:r>
        <w:t xml:space="preserve"> was complex, particularly when ensuring that the embeddings were stored correctly and retrieved efficiently. Additionally, using a pre-trained language model (DistilGPT2) for answering queries posed some challenges, especially around creating coherent prompts and generating meaningful answers. Balancing the trade-off between the quality of the answers and the computational resources was a key consideration.</w:t>
      </w:r>
    </w:p>
    <w:p w14:paraId="482CD2F4" w14:textId="77777777" w:rsidR="004D4051" w:rsidRDefault="00000000">
      <w:pPr>
        <w:pStyle w:val="Heading4"/>
      </w:pPr>
      <w:bookmarkStart w:id="10" w:name="c-handling-user-queries"/>
      <w:bookmarkEnd w:id="9"/>
      <w:r>
        <w:rPr>
          <w:b/>
        </w:rPr>
        <w:t>c. Handling User Queries</w:t>
      </w:r>
    </w:p>
    <w:p w14:paraId="7AA5C33D" w14:textId="77777777" w:rsidR="004D4051" w:rsidRDefault="00000000">
      <w:pPr>
        <w:pStyle w:val="FirstParagraph"/>
      </w:pPr>
      <w:r>
        <w:t xml:space="preserve">While the integration of FAISS for retrieving similar records worked well, crafting queries that provide accurate and relevant answers required tuning. For instance, ensuring that the retrieved context (top-k records) was highly relevant to the question asked and that </w:t>
      </w:r>
      <w:r>
        <w:rPr>
          <w:b/>
          <w:bCs/>
        </w:rPr>
        <w:t>DistilGPT2</w:t>
      </w:r>
      <w:r>
        <w:t xml:space="preserve"> generated accurate answers was a continuous challenge. It required iterative improvements in prompt engineering and context retrieval.</w:t>
      </w:r>
    </w:p>
    <w:p w14:paraId="443FEAE1" w14:textId="77777777" w:rsidR="004D4051" w:rsidRDefault="00000000">
      <w:pPr>
        <w:pStyle w:val="Heading4"/>
      </w:pPr>
      <w:bookmarkStart w:id="11" w:name="d-performance-optimization"/>
      <w:bookmarkEnd w:id="10"/>
      <w:r>
        <w:rPr>
          <w:b/>
        </w:rPr>
        <w:lastRenderedPageBreak/>
        <w:t>d. Performance Optimization</w:t>
      </w:r>
    </w:p>
    <w:p w14:paraId="63228CFB" w14:textId="77777777" w:rsidR="004D4051" w:rsidRDefault="00000000">
      <w:pPr>
        <w:pStyle w:val="FirstParagraph"/>
      </w:pPr>
      <w:r>
        <w:t xml:space="preserve">One of the major concerns was optimizing the response time of the API, especially when dealing with large datasets. </w:t>
      </w:r>
      <w:r>
        <w:rPr>
          <w:b/>
          <w:bCs/>
        </w:rPr>
        <w:t>FastAPI</w:t>
      </w:r>
      <w:r>
        <w:t xml:space="preserve"> provided excellent asynchronous capabilities, but we also had to optimize </w:t>
      </w:r>
      <w:r>
        <w:rPr>
          <w:b/>
          <w:bCs/>
        </w:rPr>
        <w:t>FAISS</w:t>
      </w:r>
      <w:r>
        <w:t xml:space="preserve"> searches and embedding generation. Caching frequently asked queries and improving the way embeddings were stored in memory helped mitigate performance issues. The middleware added for measuring processing time was also a critical part of understanding and optimizing the system’s performance.</w:t>
      </w:r>
    </w:p>
    <w:p w14:paraId="3F8771D2" w14:textId="77777777" w:rsidR="004D4051" w:rsidRDefault="00000000">
      <w:r>
        <w:pict w14:anchorId="63F2EFD2">
          <v:rect id="_x0000_i1027" style="width:0;height:1.5pt" o:hralign="center" o:hrstd="t" o:hr="t"/>
        </w:pict>
      </w:r>
    </w:p>
    <w:p w14:paraId="4A2649B3" w14:textId="77777777" w:rsidR="004D4051" w:rsidRDefault="00000000">
      <w:pPr>
        <w:pStyle w:val="Heading3"/>
      </w:pPr>
      <w:bookmarkStart w:id="12" w:name="X6a2e8595a16aa9f5f903c0ef838723b4a41944f"/>
      <w:bookmarkEnd w:id="7"/>
      <w:bookmarkEnd w:id="11"/>
      <w:r>
        <w:t>4. Future Enhancements</w:t>
      </w:r>
    </w:p>
    <w:p w14:paraId="39E62BA6" w14:textId="77777777" w:rsidR="004D405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Real-time Data Updates</w:t>
      </w:r>
      <w:r>
        <w:t xml:space="preserve">: Integrating a </w:t>
      </w:r>
      <w:r>
        <w:rPr>
          <w:b/>
          <w:bCs/>
        </w:rPr>
        <w:t>PostgreSQL</w:t>
      </w:r>
      <w:r>
        <w:t xml:space="preserve"> or </w:t>
      </w:r>
      <w:r>
        <w:rPr>
          <w:b/>
          <w:bCs/>
        </w:rPr>
        <w:t>SQLite</w:t>
      </w:r>
      <w:r>
        <w:t xml:space="preserve"> database to allow for real-time updates and querying would improve the system’s flexibility and scalability.</w:t>
      </w:r>
    </w:p>
    <w:p w14:paraId="4E254E0E" w14:textId="77777777" w:rsidR="004D405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Enhanced Analytics</w:t>
      </w:r>
      <w:r>
        <w:t>: Expanding the range of analytical insights, such as identifying trends in booking patterns, pricing analysis, or sentiment analysis based on reviews.</w:t>
      </w:r>
    </w:p>
    <w:p w14:paraId="08304542" w14:textId="77777777" w:rsidR="004D405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Advanced NLP Models</w:t>
      </w:r>
      <w:r>
        <w:t xml:space="preserve">: Incorporating more powerful language models such as </w:t>
      </w:r>
      <w:r>
        <w:rPr>
          <w:b/>
          <w:bCs/>
        </w:rPr>
        <w:t>Llama 2</w:t>
      </w:r>
      <w:r>
        <w:t xml:space="preserve"> or </w:t>
      </w:r>
      <w:r>
        <w:rPr>
          <w:b/>
          <w:bCs/>
        </w:rPr>
        <w:t>GPT-Neo</w:t>
      </w:r>
      <w:r>
        <w:t xml:space="preserve"> could improve the quality of answers provided to users.</w:t>
      </w:r>
    </w:p>
    <w:p w14:paraId="3EDDA41B" w14:textId="77777777" w:rsidR="004D4051" w:rsidRDefault="00000000">
      <w:r>
        <w:pict w14:anchorId="79E7329D">
          <v:rect id="_x0000_i1028" style="width:0;height:1.5pt" o:hralign="center" o:hrstd="t" o:hr="t"/>
        </w:pict>
      </w:r>
    </w:p>
    <w:p w14:paraId="57ED8350" w14:textId="77777777" w:rsidR="004D4051" w:rsidRDefault="00000000">
      <w:pPr>
        <w:pStyle w:val="Heading3"/>
      </w:pPr>
      <w:bookmarkStart w:id="13" w:name="X8f4c1afd738370eb1d516ecd65198a304a6287f"/>
      <w:bookmarkEnd w:id="12"/>
      <w:r>
        <w:t>5. Conclusion</w:t>
      </w:r>
    </w:p>
    <w:p w14:paraId="4DD3764B" w14:textId="77777777" w:rsidR="004D4051" w:rsidRDefault="00000000">
      <w:pPr>
        <w:pStyle w:val="FirstParagraph"/>
      </w:pPr>
      <w:r>
        <w:t xml:space="preserve">The implementation of the </w:t>
      </w:r>
      <w:r>
        <w:rPr>
          <w:b/>
          <w:bCs/>
        </w:rPr>
        <w:t>LLM-Powered Booking Analytics &amp; QA System</w:t>
      </w:r>
      <w:r>
        <w:t xml:space="preserve"> was an exciting and challenging task that involved a variety of technologies to provide users with real-time analytics and advanced question-answering capabilities. The use of vector embeddings, FAISS for similarity search, and </w:t>
      </w:r>
      <w:r>
        <w:rPr>
          <w:b/>
          <w:bCs/>
        </w:rPr>
        <w:t>DistilGPT2</w:t>
      </w:r>
      <w:r>
        <w:t xml:space="preserve"> for NLP allows the system to efficiently handle large datasets while providing users with valuable insights in a conversational format. Despite challenges around large file management, query handling, and system optimization, the project successfully demonstrated the power of retrieval-augmented question answering (RAG) and the potential of integrating machine learning into business analytics systems.</w:t>
      </w:r>
      <w:bookmarkEnd w:id="0"/>
      <w:bookmarkEnd w:id="13"/>
    </w:p>
    <w:sectPr w:rsidR="004D40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A3E03" w14:textId="77777777" w:rsidR="009F094E" w:rsidRDefault="009F094E">
      <w:pPr>
        <w:spacing w:after="0"/>
      </w:pPr>
      <w:r>
        <w:separator/>
      </w:r>
    </w:p>
  </w:endnote>
  <w:endnote w:type="continuationSeparator" w:id="0">
    <w:p w14:paraId="641B5216" w14:textId="77777777" w:rsidR="009F094E" w:rsidRDefault="009F09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5A3E2" w14:textId="77777777" w:rsidR="009F094E" w:rsidRDefault="009F094E">
      <w:r>
        <w:separator/>
      </w:r>
    </w:p>
  </w:footnote>
  <w:footnote w:type="continuationSeparator" w:id="0">
    <w:p w14:paraId="76DE59C8" w14:textId="77777777" w:rsidR="009F094E" w:rsidRDefault="009F0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77426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90017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4612849">
    <w:abstractNumId w:val="0"/>
  </w:num>
  <w:num w:numId="2" w16cid:durableId="1466465589">
    <w:abstractNumId w:val="1"/>
  </w:num>
  <w:num w:numId="3" w16cid:durableId="615020028">
    <w:abstractNumId w:val="1"/>
  </w:num>
  <w:num w:numId="4" w16cid:durableId="2031682132">
    <w:abstractNumId w:val="1"/>
  </w:num>
  <w:num w:numId="5" w16cid:durableId="30150487">
    <w:abstractNumId w:val="1"/>
  </w:num>
  <w:num w:numId="6" w16cid:durableId="1867862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51"/>
    <w:rsid w:val="001C4517"/>
    <w:rsid w:val="004D4051"/>
    <w:rsid w:val="005C76F0"/>
    <w:rsid w:val="009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6D1B"/>
  <w15:docId w15:val="{3C8074AF-B10C-4113-B294-134D6018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Arindal Char</dc:creator>
  <cp:keywords/>
  <cp:lastModifiedBy>Arindal Char</cp:lastModifiedBy>
  <cp:revision>2</cp:revision>
  <dcterms:created xsi:type="dcterms:W3CDTF">2025-03-19T13:57:00Z</dcterms:created>
  <dcterms:modified xsi:type="dcterms:W3CDTF">2025-03-19T13:57:00Z</dcterms:modified>
</cp:coreProperties>
</file>