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4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37"/>
        <w:gridCol w:w="610"/>
      </w:tblGrid>
      <w:tr w:rsidR="00C1500B" w:rsidTr="003A0261">
        <w:trPr>
          <w:cantSplit/>
          <w:trHeight w:val="709"/>
          <w:tblCellSpacing w:w="0" w:type="dxa"/>
          <w:jc w:val="center"/>
        </w:trPr>
        <w:tc>
          <w:tcPr>
            <w:tcW w:w="10537" w:type="dxa"/>
            <w:vAlign w:val="center"/>
          </w:tcPr>
          <w:p w:rsidR="00C1500B" w:rsidRDefault="00C1500B" w:rsidP="00951F7C">
            <w:pPr>
              <w:pStyle w:val="NoSpacing"/>
              <w:rPr>
                <w:rFonts w:ascii="Garamond" w:hAnsi="Garamond"/>
                <w:b/>
                <w:sz w:val="42"/>
                <w:szCs w:val="42"/>
                <w:lang w:eastAsia="en-IN"/>
              </w:rPr>
            </w:pPr>
            <w:proofErr w:type="spellStart"/>
            <w:r>
              <w:rPr>
                <w:rFonts w:ascii="Garamond" w:hAnsi="Garamond"/>
                <w:b/>
                <w:sz w:val="42"/>
                <w:szCs w:val="42"/>
                <w:lang w:eastAsia="en-IN"/>
              </w:rPr>
              <w:t>Shubhangi</w:t>
            </w:r>
            <w:proofErr w:type="spellEnd"/>
            <w:r>
              <w:rPr>
                <w:rFonts w:ascii="Garamond" w:hAnsi="Garamond"/>
                <w:b/>
                <w:sz w:val="42"/>
                <w:szCs w:val="42"/>
                <w:lang w:eastAsia="en-IN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42"/>
                <w:szCs w:val="42"/>
                <w:lang w:eastAsia="en-IN"/>
              </w:rPr>
              <w:t>Kathe</w:t>
            </w:r>
            <w:proofErr w:type="spellEnd"/>
          </w:p>
          <w:p w:rsidR="00290ED4" w:rsidRDefault="00C1500B" w:rsidP="00951F7C">
            <w:pPr>
              <w:pStyle w:val="NoSpacing"/>
              <w:rPr>
                <w:rFonts w:ascii="Garamond" w:hAnsi="Garamond"/>
                <w:b/>
                <w:sz w:val="24"/>
                <w:szCs w:val="44"/>
                <w:lang w:eastAsia="en-IN"/>
              </w:rPr>
            </w:pPr>
            <w:r w:rsidRPr="00C1500B">
              <w:rPr>
                <w:rFonts w:ascii="Garamond" w:hAnsi="Garamond"/>
                <w:b/>
                <w:sz w:val="24"/>
                <w:szCs w:val="44"/>
                <w:lang w:eastAsia="en-IN"/>
              </w:rPr>
              <w:t xml:space="preserve">BE- Industrial </w:t>
            </w:r>
            <w:r w:rsidR="00F00A81">
              <w:rPr>
                <w:rFonts w:ascii="Garamond" w:hAnsi="Garamond"/>
                <w:b/>
                <w:sz w:val="24"/>
                <w:szCs w:val="44"/>
                <w:lang w:eastAsia="en-IN"/>
              </w:rPr>
              <w:t xml:space="preserve">&amp; </w:t>
            </w:r>
            <w:r w:rsidRPr="00C1500B">
              <w:rPr>
                <w:rFonts w:ascii="Garamond" w:hAnsi="Garamond"/>
                <w:b/>
                <w:sz w:val="24"/>
                <w:szCs w:val="44"/>
                <w:lang w:eastAsia="en-IN"/>
              </w:rPr>
              <w:t>Production</w:t>
            </w:r>
          </w:p>
          <w:p w:rsidR="00C1500B" w:rsidRPr="00C1500B" w:rsidRDefault="00C1500B" w:rsidP="00951F7C">
            <w:pPr>
              <w:pStyle w:val="NoSpacing"/>
              <w:rPr>
                <w:rFonts w:ascii="Garamond" w:hAnsi="Garamond"/>
                <w:b/>
                <w:sz w:val="24"/>
                <w:szCs w:val="44"/>
                <w:lang w:eastAsia="en-IN"/>
              </w:rPr>
            </w:pPr>
            <w:proofErr w:type="spellStart"/>
            <w:r w:rsidRPr="00C1500B">
              <w:rPr>
                <w:rFonts w:ascii="Garamond" w:hAnsi="Garamond"/>
                <w:b/>
                <w:sz w:val="24"/>
                <w:szCs w:val="44"/>
                <w:lang w:eastAsia="en-IN"/>
              </w:rPr>
              <w:t>Shri</w:t>
            </w:r>
            <w:proofErr w:type="spellEnd"/>
            <w:r w:rsidRPr="00C1500B">
              <w:rPr>
                <w:rFonts w:ascii="Garamond" w:hAnsi="Garamond"/>
                <w:b/>
                <w:sz w:val="24"/>
                <w:szCs w:val="44"/>
                <w:lang w:eastAsia="en-IN"/>
              </w:rPr>
              <w:t xml:space="preserve"> G.S. Institute of Technology &amp; Science (SGSITS), Indore </w:t>
            </w:r>
          </w:p>
          <w:p w:rsidR="00C1500B" w:rsidRPr="00C1500B" w:rsidRDefault="008A231A" w:rsidP="00951F7C">
            <w:pPr>
              <w:pStyle w:val="NoSpacing"/>
              <w:rPr>
                <w:rFonts w:ascii="Garamond" w:hAnsi="Garamond"/>
                <w:bCs/>
                <w:sz w:val="24"/>
                <w:szCs w:val="24"/>
                <w:lang w:eastAsia="en-IN"/>
              </w:rPr>
            </w:pPr>
            <w:r>
              <w:rPr>
                <w:rFonts w:ascii="Garamond" w:hAnsi="Garamond"/>
                <w:bCs/>
                <w:sz w:val="24"/>
                <w:szCs w:val="24"/>
                <w:lang w:eastAsia="en-IN"/>
              </w:rPr>
              <w:t>25</w:t>
            </w:r>
            <w:r w:rsidR="00C1500B" w:rsidRPr="00C1500B">
              <w:rPr>
                <w:rFonts w:ascii="Garamond" w:hAnsi="Garamond"/>
                <w:bCs/>
                <w:sz w:val="24"/>
                <w:szCs w:val="24"/>
                <w:lang w:eastAsia="en-IN"/>
              </w:rPr>
              <w:t xml:space="preserve"> Years, Female</w:t>
            </w:r>
          </w:p>
          <w:p w:rsidR="00C1500B" w:rsidRDefault="00C1500B" w:rsidP="00C1500B">
            <w:pPr>
              <w:pStyle w:val="NoSpacing"/>
              <w:rPr>
                <w:rFonts w:ascii="Garamond" w:hAnsi="Garamond"/>
                <w:sz w:val="24"/>
                <w:szCs w:val="24"/>
                <w:lang w:eastAsia="en-IN"/>
              </w:rPr>
            </w:pPr>
            <w:r w:rsidRPr="00C1500B">
              <w:rPr>
                <w:rFonts w:ascii="Garamond" w:hAnsi="Garamond"/>
                <w:sz w:val="24"/>
                <w:szCs w:val="24"/>
                <w:lang w:eastAsia="en-IN"/>
              </w:rPr>
              <w:t xml:space="preserve">+91 9893238736, </w:t>
            </w:r>
            <w:hyperlink r:id="rId8" w:history="1">
              <w:r w:rsidR="00660F74" w:rsidRPr="00A27C51">
                <w:rPr>
                  <w:rStyle w:val="Hyperlink"/>
                  <w:rFonts w:ascii="Garamond" w:hAnsi="Garamond"/>
                  <w:sz w:val="24"/>
                  <w:szCs w:val="24"/>
                  <w:lang w:eastAsia="en-IN"/>
                </w:rPr>
                <w:t>kathe.shubhangi@gmail.com</w:t>
              </w:r>
            </w:hyperlink>
          </w:p>
          <w:p w:rsidR="00660F74" w:rsidRPr="00660F74" w:rsidRDefault="00660F74" w:rsidP="00C1500B">
            <w:pPr>
              <w:pStyle w:val="NoSpacing"/>
              <w:rPr>
                <w:rFonts w:ascii="Garamond" w:hAnsi="Garamond"/>
                <w:b/>
                <w:sz w:val="14"/>
                <w:szCs w:val="14"/>
                <w:lang w:eastAsia="en-IN"/>
              </w:rPr>
            </w:pPr>
          </w:p>
        </w:tc>
        <w:tc>
          <w:tcPr>
            <w:tcW w:w="610" w:type="dxa"/>
            <w:vAlign w:val="center"/>
          </w:tcPr>
          <w:p w:rsidR="00C1500B" w:rsidRDefault="00C1500B" w:rsidP="00951F7C">
            <w:pPr>
              <w:pStyle w:val="NoSpacing"/>
              <w:rPr>
                <w:rFonts w:ascii="Garamond" w:hAnsi="Garamond"/>
                <w:lang w:eastAsia="en-IN"/>
              </w:rPr>
            </w:pPr>
          </w:p>
        </w:tc>
      </w:tr>
    </w:tbl>
    <w:p w:rsidR="00750615" w:rsidRDefault="00750615" w:rsidP="00951F7C">
      <w:pPr>
        <w:pStyle w:val="NoSpacing"/>
        <w:rPr>
          <w:rFonts w:ascii="Garamond" w:hAnsi="Garamond"/>
          <w:sz w:val="2"/>
        </w:rPr>
      </w:pPr>
    </w:p>
    <w:tbl>
      <w:tblPr>
        <w:tblW w:w="11190" w:type="dxa"/>
        <w:jc w:val="center"/>
        <w:tblInd w:w="68" w:type="dxa"/>
        <w:tblLayout w:type="fixed"/>
        <w:tblLook w:val="04A0"/>
      </w:tblPr>
      <w:tblGrid>
        <w:gridCol w:w="16"/>
        <w:gridCol w:w="9691"/>
        <w:gridCol w:w="1483"/>
      </w:tblGrid>
      <w:tr w:rsidR="00750615" w:rsidTr="004B2070">
        <w:trPr>
          <w:gridBefore w:val="1"/>
          <w:wBefore w:w="16" w:type="dxa"/>
          <w:trHeight w:val="114"/>
          <w:jc w:val="center"/>
        </w:trPr>
        <w:tc>
          <w:tcPr>
            <w:tcW w:w="9691" w:type="dxa"/>
            <w:shd w:val="clear" w:color="auto" w:fill="D9D9D9"/>
            <w:noWrap/>
            <w:vAlign w:val="center"/>
          </w:tcPr>
          <w:p w:rsidR="00750615" w:rsidRDefault="00750615" w:rsidP="00951F7C">
            <w:pPr>
              <w:spacing w:after="0" w:line="240" w:lineRule="auto"/>
              <w:ind w:firstLine="3787"/>
              <w:rPr>
                <w:rFonts w:ascii="Garamond" w:eastAsia="Times New Roman" w:hAnsi="Garamond" w:cs="Calibri"/>
                <w:b/>
                <w:bCs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lang w:eastAsia="en-IN"/>
              </w:rPr>
              <w:t>PROFESSIONAL EXPERIENCE</w:t>
            </w:r>
            <w:r w:rsidR="001575B8">
              <w:rPr>
                <w:rFonts w:ascii="Garamond" w:eastAsia="Times New Roman" w:hAnsi="Garamond" w:cs="Calibri"/>
                <w:b/>
                <w:bCs/>
                <w:lang w:eastAsia="en-IN"/>
              </w:rPr>
              <w:t xml:space="preserve"> </w:t>
            </w:r>
          </w:p>
        </w:tc>
        <w:tc>
          <w:tcPr>
            <w:tcW w:w="1483" w:type="dxa"/>
            <w:shd w:val="clear" w:color="auto" w:fill="D9D9D9"/>
            <w:vAlign w:val="center"/>
          </w:tcPr>
          <w:p w:rsidR="00750615" w:rsidRDefault="00C1500B" w:rsidP="00951F7C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lang w:eastAsia="en-IN"/>
              </w:rPr>
              <w:t xml:space="preserve">3 </w:t>
            </w:r>
            <w:r w:rsidR="00750615">
              <w:rPr>
                <w:rFonts w:ascii="Garamond" w:eastAsia="Times New Roman" w:hAnsi="Garamond" w:cs="Calibri"/>
                <w:b/>
                <w:bCs/>
                <w:lang w:eastAsia="en-IN"/>
              </w:rPr>
              <w:t>Months</w:t>
            </w:r>
          </w:p>
        </w:tc>
      </w:tr>
      <w:tr w:rsidR="00750615" w:rsidTr="004B2070">
        <w:trPr>
          <w:gridBefore w:val="1"/>
          <w:wBefore w:w="16" w:type="dxa"/>
          <w:trHeight w:val="20"/>
          <w:jc w:val="center"/>
        </w:trPr>
        <w:tc>
          <w:tcPr>
            <w:tcW w:w="11174" w:type="dxa"/>
            <w:gridSpan w:val="2"/>
            <w:noWrap/>
            <w:vAlign w:val="bottom"/>
          </w:tcPr>
          <w:tbl>
            <w:tblPr>
              <w:tblW w:w="11336" w:type="dxa"/>
              <w:jc w:val="center"/>
              <w:tblInd w:w="3" w:type="dxa"/>
              <w:tblBorders>
                <w:top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4A0"/>
            </w:tblPr>
            <w:tblGrid>
              <w:gridCol w:w="2830"/>
              <w:gridCol w:w="6663"/>
              <w:gridCol w:w="1843"/>
            </w:tblGrid>
            <w:tr w:rsidR="007C3CD0" w:rsidTr="002168D9">
              <w:trPr>
                <w:trHeight w:val="64"/>
                <w:jc w:val="center"/>
              </w:trPr>
              <w:tc>
                <w:tcPr>
                  <w:tcW w:w="2830" w:type="dxa"/>
                  <w:tcBorders>
                    <w:top w:val="nil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7C3CD0" w:rsidRDefault="007C3CD0" w:rsidP="002168D9">
                  <w:pPr>
                    <w:spacing w:after="0" w:line="240" w:lineRule="auto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proofErr w:type="spellStart"/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Mahle</w:t>
                  </w:r>
                  <w:proofErr w:type="spellEnd"/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Engine Components</w:t>
                  </w:r>
                </w:p>
              </w:tc>
              <w:tc>
                <w:tcPr>
                  <w:tcW w:w="6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7C3CD0" w:rsidRPr="008213C5" w:rsidRDefault="007C3CD0" w:rsidP="002168D9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Graduate Engineer Trainee (GET) - TPM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7C3CD0" w:rsidRPr="008213C5" w:rsidRDefault="007C3CD0" w:rsidP="002168D9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Aug’13- Oct’13</w:t>
                  </w:r>
                </w:p>
              </w:tc>
            </w:tr>
            <w:tr w:rsidR="007C3CD0" w:rsidTr="002168D9">
              <w:trPr>
                <w:trHeight w:val="64"/>
                <w:jc w:val="center"/>
              </w:trPr>
              <w:tc>
                <w:tcPr>
                  <w:tcW w:w="11336" w:type="dxa"/>
                  <w:gridSpan w:val="3"/>
                  <w:tcBorders>
                    <w:top w:val="nil"/>
                    <w:bottom w:val="nil"/>
                  </w:tcBorders>
                  <w:vAlign w:val="center"/>
                </w:tcPr>
                <w:tbl>
                  <w:tblPr>
                    <w:tblW w:w="10995" w:type="dxa"/>
                    <w:tblBorders>
                      <w:top w:val="single" w:sz="4" w:space="0" w:color="808080"/>
                      <w:bottom w:val="single" w:sz="4" w:space="0" w:color="808080"/>
                      <w:insideH w:val="single" w:sz="4" w:space="0" w:color="808080"/>
                      <w:insideV w:val="single" w:sz="4" w:space="0" w:color="808080"/>
                    </w:tblBorders>
                    <w:tblLayout w:type="fixed"/>
                    <w:tblLook w:val="04A0"/>
                  </w:tblPr>
                  <w:tblGrid>
                    <w:gridCol w:w="10995"/>
                  </w:tblGrid>
                  <w:tr w:rsidR="007C3CD0" w:rsidTr="002168D9">
                    <w:trPr>
                      <w:trHeight w:val="755"/>
                    </w:trPr>
                    <w:tc>
                      <w:tcPr>
                        <w:tcW w:w="10995" w:type="dxa"/>
                        <w:tcBorders>
                          <w:top w:val="single" w:sz="2" w:space="0" w:color="808080"/>
                          <w:left w:val="nil"/>
                          <w:bottom w:val="single" w:sz="2" w:space="0" w:color="808080"/>
                          <w:right w:val="nil"/>
                        </w:tcBorders>
                      </w:tcPr>
                      <w:p w:rsidR="007C3CD0" w:rsidRPr="0064127F" w:rsidRDefault="007C3CD0" w:rsidP="002168D9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szCs w:val="20"/>
                            <w:lang w:val="en-US" w:eastAsia="en-IN"/>
                          </w:rPr>
                        </w:pPr>
                        <w:r w:rsidRPr="0064127F"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szCs w:val="20"/>
                            <w:lang w:val="en-US" w:eastAsia="en-IN"/>
                          </w:rPr>
                          <w:t>Responsibilities: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  <w:t>Improving Overall Equipment Effectiveness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t>Implementing two pillars of TPM, ‘Autonomous Maintenance’ &amp; ‘Focused Improvement’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t>Identifying cause of failure and suggesting possible plant &amp; equipment modifications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t>Motivating proactive operator involvement by implementing TPM Tags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  <w:t>Ensure that all machines &amp; equipment are in good running condition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  <w:t>Operate in a manner, so that there are no customer complaints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t>Improving productivity of workers by training &amp; motivating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  <w:t>Planning manpower requirement &amp; effectiveness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lang w:val="en-US" w:eastAsia="en-IN"/>
                          </w:rPr>
                          <w:t>Maintain an accident free environment</w:t>
                        </w:r>
                      </w:p>
                      <w:p w:rsidR="007C3CD0" w:rsidRPr="00915667" w:rsidRDefault="007C3CD0" w:rsidP="002168D9">
                        <w:pPr>
                          <w:pStyle w:val="ListParagraph"/>
                          <w:spacing w:after="0" w:line="240" w:lineRule="auto"/>
                          <w:ind w:left="-34"/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sz w:val="10"/>
                            <w:szCs w:val="8"/>
                            <w:lang w:val="en-US" w:eastAsia="en-IN"/>
                          </w:rPr>
                        </w:pPr>
                      </w:p>
                      <w:p w:rsidR="007C3CD0" w:rsidRDefault="007C3CD0" w:rsidP="002168D9">
                        <w:pPr>
                          <w:pStyle w:val="ListParagraph"/>
                          <w:spacing w:after="0" w:line="240" w:lineRule="auto"/>
                          <w:ind w:left="-34"/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sz w:val="20"/>
                            <w:szCs w:val="20"/>
                            <w:lang w:val="en-US" w:eastAsia="en-IN"/>
                          </w:rPr>
                        </w:pPr>
                        <w:r w:rsidRPr="0064127F"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szCs w:val="20"/>
                            <w:lang w:val="en-US" w:eastAsia="en-IN"/>
                          </w:rPr>
                          <w:t>Achievements: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  <w:t xml:space="preserve">Successfully </w:t>
                        </w:r>
                        <w:r w:rsidRPr="008667A5"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lang w:val="en-US" w:eastAsia="en-IN"/>
                          </w:rPr>
                          <w:t>implemented two pillars of TPM</w:t>
                        </w:r>
                        <w:r w:rsidRPr="008667A5"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  <w:t>, ‘Autonomous Maintenance’ &amp; ‘Focused Improvement’ for small diesel engine line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  <w:t xml:space="preserve">Motivated proactive operator involvement by </w:t>
                        </w:r>
                        <w:r w:rsidRPr="008667A5"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lang w:val="en-US" w:eastAsia="en-IN"/>
                          </w:rPr>
                          <w:t>implementing TPM Tags for  Camshaft Machining Unit</w:t>
                        </w:r>
                      </w:p>
                      <w:p w:rsidR="007C3CD0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</w:pPr>
                        <w:r w:rsidRPr="008667A5"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  <w:t xml:space="preserve">Actively participated in </w:t>
                        </w:r>
                        <w:r w:rsidRPr="008667A5"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lang w:val="en-US" w:eastAsia="en-IN"/>
                          </w:rPr>
                          <w:t>four training for workers</w:t>
                        </w:r>
                        <w:r w:rsidRPr="008667A5"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  <w:t xml:space="preserve"> about TPM</w:t>
                        </w:r>
                      </w:p>
                      <w:p w:rsidR="007C3CD0" w:rsidRPr="008667A5" w:rsidRDefault="007C3CD0" w:rsidP="002168D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 w:line="240" w:lineRule="auto"/>
                          <w:rPr>
                            <w:rFonts w:ascii="Garamond" w:eastAsia="Times New Roman" w:hAnsi="Garamond" w:cs="Calibri"/>
                            <w:color w:val="000000"/>
                            <w:lang w:val="en-US" w:eastAsia="en-IN"/>
                          </w:rPr>
                        </w:pPr>
                      </w:p>
                      <w:p w:rsidR="007C3CD0" w:rsidRPr="00915667" w:rsidRDefault="007C3CD0" w:rsidP="002168D9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sz w:val="10"/>
                            <w:szCs w:val="10"/>
                            <w:lang w:val="en-US" w:eastAsia="en-IN"/>
                          </w:rPr>
                        </w:pPr>
                      </w:p>
                    </w:tc>
                  </w:tr>
                </w:tbl>
                <w:p w:rsidR="007C3CD0" w:rsidRDefault="007C3CD0" w:rsidP="002168D9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750615" w:rsidRDefault="00750615" w:rsidP="00951F7C">
            <w:pPr>
              <w:pStyle w:val="NoSpacing"/>
              <w:rPr>
                <w:rFonts w:ascii="Garamond" w:hAnsi="Garamond"/>
                <w:i/>
                <w:sz w:val="2"/>
                <w:lang w:eastAsia="en-IN"/>
              </w:rPr>
            </w:pPr>
          </w:p>
        </w:tc>
      </w:tr>
      <w:tr w:rsidR="001575B8" w:rsidTr="004B2070">
        <w:trPr>
          <w:gridBefore w:val="1"/>
          <w:wBefore w:w="16" w:type="dxa"/>
          <w:trHeight w:val="114"/>
          <w:jc w:val="center"/>
        </w:trPr>
        <w:tc>
          <w:tcPr>
            <w:tcW w:w="11174" w:type="dxa"/>
            <w:gridSpan w:val="2"/>
            <w:noWrap/>
            <w:vAlign w:val="bottom"/>
          </w:tcPr>
          <w:tbl>
            <w:tblPr>
              <w:tblW w:w="11336" w:type="dxa"/>
              <w:jc w:val="center"/>
              <w:tblInd w:w="3" w:type="dxa"/>
              <w:tblBorders>
                <w:top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4A0"/>
            </w:tblPr>
            <w:tblGrid>
              <w:gridCol w:w="2830"/>
              <w:gridCol w:w="6663"/>
              <w:gridCol w:w="1843"/>
            </w:tblGrid>
            <w:tr w:rsidR="001575B8" w:rsidTr="00C1500B">
              <w:trPr>
                <w:trHeight w:val="64"/>
                <w:jc w:val="center"/>
              </w:trPr>
              <w:tc>
                <w:tcPr>
                  <w:tcW w:w="2830" w:type="dxa"/>
                  <w:tcBorders>
                    <w:top w:val="nil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1575B8" w:rsidRDefault="007C3CD0" w:rsidP="00C1500B">
                  <w:pPr>
                    <w:spacing w:after="0" w:line="240" w:lineRule="auto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proofErr w:type="spellStart"/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CapitalVia</w:t>
                  </w:r>
                  <w:proofErr w:type="spellEnd"/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Global Research Limited</w:t>
                  </w:r>
                </w:p>
              </w:tc>
              <w:tc>
                <w:tcPr>
                  <w:tcW w:w="6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1575B8" w:rsidRPr="008213C5" w:rsidRDefault="007C3CD0" w:rsidP="007C3CD0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Business Analyst</w:t>
                  </w:r>
                  <w:r w:rsidR="008A231A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(BA)</w:t>
                  </w:r>
                  <w:r w:rsidR="00E94944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</w:t>
                  </w: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–</w:t>
                  </w:r>
                  <w:r w:rsidR="00E94944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</w:t>
                  </w: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Business Development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1575B8" w:rsidRPr="008213C5" w:rsidRDefault="007C3CD0" w:rsidP="00382C09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Mar’15- Jul</w:t>
                  </w:r>
                  <w:r w:rsidR="00C1500B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’1</w:t>
                  </w: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5</w:t>
                  </w:r>
                </w:p>
              </w:tc>
            </w:tr>
            <w:tr w:rsidR="001575B8" w:rsidTr="00C1500B">
              <w:trPr>
                <w:trHeight w:val="64"/>
                <w:jc w:val="center"/>
              </w:trPr>
              <w:tc>
                <w:tcPr>
                  <w:tcW w:w="11336" w:type="dxa"/>
                  <w:gridSpan w:val="3"/>
                  <w:tcBorders>
                    <w:top w:val="nil"/>
                    <w:bottom w:val="nil"/>
                  </w:tcBorders>
                  <w:vAlign w:val="center"/>
                </w:tcPr>
                <w:tbl>
                  <w:tblPr>
                    <w:tblW w:w="10995" w:type="dxa"/>
                    <w:tblBorders>
                      <w:top w:val="single" w:sz="4" w:space="0" w:color="808080"/>
                      <w:bottom w:val="single" w:sz="4" w:space="0" w:color="808080"/>
                      <w:insideH w:val="single" w:sz="4" w:space="0" w:color="808080"/>
                      <w:insideV w:val="single" w:sz="4" w:space="0" w:color="808080"/>
                    </w:tblBorders>
                    <w:tblLayout w:type="fixed"/>
                    <w:tblLook w:val="04A0"/>
                  </w:tblPr>
                  <w:tblGrid>
                    <w:gridCol w:w="10995"/>
                  </w:tblGrid>
                  <w:tr w:rsidR="001575B8" w:rsidTr="00382C09">
                    <w:trPr>
                      <w:trHeight w:val="755"/>
                    </w:trPr>
                    <w:tc>
                      <w:tcPr>
                        <w:tcW w:w="10995" w:type="dxa"/>
                        <w:tcBorders>
                          <w:top w:val="single" w:sz="2" w:space="0" w:color="808080"/>
                          <w:left w:val="nil"/>
                          <w:bottom w:val="single" w:sz="2" w:space="0" w:color="808080"/>
                          <w:right w:val="nil"/>
                        </w:tcBorders>
                      </w:tcPr>
                      <w:p w:rsidR="001575B8" w:rsidRPr="0064127F" w:rsidRDefault="001575B8" w:rsidP="00382C09">
                        <w:pPr>
                          <w:pStyle w:val="ListParagraph"/>
                          <w:spacing w:after="0" w:line="240" w:lineRule="auto"/>
                          <w:ind w:left="0"/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szCs w:val="20"/>
                            <w:lang w:val="en-US" w:eastAsia="en-IN"/>
                          </w:rPr>
                        </w:pPr>
                        <w:r w:rsidRPr="0064127F">
                          <w:rPr>
                            <w:rFonts w:ascii="Garamond" w:eastAsia="Times New Roman" w:hAnsi="Garamond" w:cs="Calibri"/>
                            <w:b/>
                            <w:bCs/>
                            <w:color w:val="000000"/>
                            <w:szCs w:val="20"/>
                            <w:lang w:val="en-US" w:eastAsia="en-IN"/>
                          </w:rPr>
                          <w:t>Responsibilities:</w:t>
                        </w:r>
                      </w:p>
                      <w:p w:rsidR="006A4A19" w:rsidRPr="006A4A19" w:rsidRDefault="006A4A19" w:rsidP="008A231A">
                        <w:pPr>
                          <w:pStyle w:val="ListParagraph"/>
                          <w:spacing w:after="0" w:line="240" w:lineRule="auto"/>
                          <w:ind w:left="-34"/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</w:pPr>
                        <w:r w:rsidRPr="006A4A19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t>• Leads Conversion.</w:t>
                        </w:r>
                        <w:r w:rsidRPr="006A4A19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br/>
                          <w:t>• Client Communication related to financial products &amp; services provided by the company.</w:t>
                        </w:r>
                        <w:r w:rsidRPr="006A4A19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br/>
                          <w:t>• Taking Follow-ups.</w:t>
                        </w:r>
                        <w:r w:rsidRPr="006A4A19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br/>
                          <w:t>• Customer Relationship Management (CRM).</w:t>
                        </w:r>
                        <w:r w:rsidRPr="006A4A19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br/>
                          <w:t>• Identify business opportunities and analyzing Trends.</w:t>
                        </w:r>
                        <w:r w:rsidRPr="006A4A19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br/>
                          <w:t>• Provide Assistance in implementation of the sales strategies as set by the Senior Manager.</w:t>
                        </w:r>
                        <w:r w:rsidRPr="006A4A19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br/>
                          <w:t>• Generating Revenue.</w:t>
                        </w:r>
                        <w:r w:rsidRPr="006A4A19">
                          <w:rPr>
                            <w:rFonts w:ascii="Garamond" w:eastAsia="Times New Roman" w:hAnsi="Garamond" w:cs="Calibri"/>
                            <w:b/>
                            <w:color w:val="000000"/>
                            <w:lang w:val="en-US" w:eastAsia="en-IN"/>
                          </w:rPr>
                          <w:br/>
                          <w:t>• Maintain relationships with clients by providing support, information, guidance and recommendation.</w:t>
                        </w:r>
                      </w:p>
                      <w:p w:rsidR="001575B8" w:rsidRPr="008A231A" w:rsidRDefault="001575B8" w:rsidP="008A231A">
                        <w:pPr>
                          <w:spacing w:after="0" w:line="240" w:lineRule="auto"/>
                          <w:rPr>
                            <w:rFonts w:ascii="Garamond" w:eastAsia="Times New Roman" w:hAnsi="Garamond" w:cs="Calibri"/>
                            <w:bCs/>
                            <w:color w:val="000000"/>
                            <w:sz w:val="10"/>
                            <w:szCs w:val="10"/>
                            <w:lang w:val="en-US" w:eastAsia="en-IN"/>
                          </w:rPr>
                        </w:pPr>
                      </w:p>
                    </w:tc>
                  </w:tr>
                </w:tbl>
                <w:p w:rsidR="001575B8" w:rsidRDefault="001575B8" w:rsidP="00382C09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1575B8" w:rsidRDefault="001575B8" w:rsidP="00951F7C">
            <w:pPr>
              <w:pStyle w:val="NoSpacing"/>
              <w:rPr>
                <w:rFonts w:ascii="Garamond" w:hAnsi="Garamond"/>
                <w:sz w:val="2"/>
              </w:rPr>
            </w:pPr>
          </w:p>
        </w:tc>
      </w:tr>
      <w:tr w:rsidR="004B2070" w:rsidTr="004B2070">
        <w:trPr>
          <w:trHeight w:val="114"/>
          <w:jc w:val="center"/>
        </w:trPr>
        <w:tc>
          <w:tcPr>
            <w:tcW w:w="11190" w:type="dxa"/>
            <w:gridSpan w:val="3"/>
            <w:shd w:val="clear" w:color="auto" w:fill="D9D9D9"/>
            <w:noWrap/>
            <w:vAlign w:val="bottom"/>
          </w:tcPr>
          <w:p w:rsidR="004B2070" w:rsidRDefault="004B2070" w:rsidP="003D592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lang w:eastAsia="en-IN"/>
              </w:rPr>
              <w:t>EDUCATIONAL QUALIFICATIONS</w:t>
            </w:r>
          </w:p>
        </w:tc>
      </w:tr>
      <w:tr w:rsidR="004B2070" w:rsidTr="004B2070">
        <w:trPr>
          <w:trHeight w:val="20"/>
          <w:jc w:val="center"/>
        </w:trPr>
        <w:tc>
          <w:tcPr>
            <w:tcW w:w="11190" w:type="dxa"/>
            <w:gridSpan w:val="3"/>
            <w:noWrap/>
            <w:vAlign w:val="bottom"/>
          </w:tcPr>
          <w:p w:rsidR="004B2070" w:rsidRDefault="004B2070" w:rsidP="003D592C">
            <w:pPr>
              <w:pStyle w:val="NoSpacing"/>
              <w:rPr>
                <w:rFonts w:ascii="Garamond" w:hAnsi="Garamond"/>
                <w:sz w:val="2"/>
                <w:lang w:eastAsia="en-IN"/>
              </w:rPr>
            </w:pPr>
          </w:p>
        </w:tc>
      </w:tr>
      <w:tr w:rsidR="004B2070" w:rsidTr="004B2070">
        <w:trPr>
          <w:trHeight w:val="114"/>
          <w:jc w:val="center"/>
        </w:trPr>
        <w:tc>
          <w:tcPr>
            <w:tcW w:w="11190" w:type="dxa"/>
            <w:gridSpan w:val="3"/>
            <w:noWrap/>
            <w:vAlign w:val="bottom"/>
          </w:tcPr>
          <w:tbl>
            <w:tblPr>
              <w:tblW w:w="1123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4A0"/>
            </w:tblPr>
            <w:tblGrid>
              <w:gridCol w:w="1679"/>
              <w:gridCol w:w="3898"/>
              <w:gridCol w:w="1307"/>
              <w:gridCol w:w="3696"/>
              <w:gridCol w:w="653"/>
            </w:tblGrid>
            <w:tr w:rsidR="004B2070" w:rsidTr="003D592C">
              <w:trPr>
                <w:trHeight w:val="84"/>
                <w:jc w:val="center"/>
              </w:trPr>
              <w:tc>
                <w:tcPr>
                  <w:tcW w:w="1679" w:type="dxa"/>
                  <w:tcBorders>
                    <w:top w:val="single" w:sz="12" w:space="0" w:color="808080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4B2070" w:rsidP="00F00A81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B.E (</w:t>
                  </w:r>
                  <w:r w:rsidR="00F00A81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IPE</w:t>
                  </w: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)</w:t>
                  </w:r>
                </w:p>
              </w:tc>
              <w:tc>
                <w:tcPr>
                  <w:tcW w:w="3898" w:type="dxa"/>
                  <w:tcBorders>
                    <w:top w:val="single" w:sz="12" w:space="0" w:color="808080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SGSITS Indore</w:t>
                  </w:r>
                </w:p>
              </w:tc>
              <w:tc>
                <w:tcPr>
                  <w:tcW w:w="1307" w:type="dxa"/>
                  <w:tcBorders>
                    <w:top w:val="single" w:sz="12" w:space="0" w:color="808080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74.90</w:t>
                  </w:r>
                  <w:r w:rsidR="004B2070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 %</w:t>
                  </w:r>
                </w:p>
              </w:tc>
              <w:tc>
                <w:tcPr>
                  <w:tcW w:w="3696" w:type="dxa"/>
                  <w:tcBorders>
                    <w:top w:val="single" w:sz="12" w:space="0" w:color="808080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4B2070" w:rsidP="003D592C">
                  <w:pPr>
                    <w:spacing w:after="0" w:line="240" w:lineRule="auto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</w:p>
              </w:tc>
              <w:tc>
                <w:tcPr>
                  <w:tcW w:w="653" w:type="dxa"/>
                  <w:tcBorders>
                    <w:top w:val="single" w:sz="12" w:space="0" w:color="808080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4B2070" w:rsidP="003D592C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2</w:t>
                  </w:r>
                  <w:r w:rsidR="00F00A81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013</w:t>
                  </w:r>
                </w:p>
              </w:tc>
            </w:tr>
            <w:tr w:rsidR="004B2070" w:rsidTr="003D592C">
              <w:trPr>
                <w:trHeight w:val="84"/>
                <w:jc w:val="center"/>
              </w:trPr>
              <w:tc>
                <w:tcPr>
                  <w:tcW w:w="16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Class XII</w:t>
                  </w:r>
                </w:p>
              </w:tc>
              <w:tc>
                <w:tcPr>
                  <w:tcW w:w="38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MP Board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86.40</w:t>
                  </w:r>
                  <w:r w:rsidR="004B2070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 %</w:t>
                  </w:r>
                </w:p>
              </w:tc>
              <w:tc>
                <w:tcPr>
                  <w:tcW w:w="3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4B2070" w:rsidP="003D592C">
                  <w:pPr>
                    <w:spacing w:after="0" w:line="240" w:lineRule="auto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2008</w:t>
                  </w:r>
                </w:p>
              </w:tc>
            </w:tr>
            <w:tr w:rsidR="004B2070" w:rsidTr="003D592C">
              <w:trPr>
                <w:trHeight w:val="84"/>
                <w:jc w:val="center"/>
              </w:trPr>
              <w:tc>
                <w:tcPr>
                  <w:tcW w:w="1679" w:type="dxa"/>
                  <w:tcBorders>
                    <w:top w:val="nil"/>
                    <w:left w:val="nil"/>
                    <w:bottom w:val="single" w:sz="12" w:space="0" w:color="808080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Class X</w:t>
                  </w:r>
                </w:p>
              </w:tc>
              <w:tc>
                <w:tcPr>
                  <w:tcW w:w="3898" w:type="dxa"/>
                  <w:tcBorders>
                    <w:top w:val="nil"/>
                    <w:left w:val="nil"/>
                    <w:bottom w:val="single" w:sz="12" w:space="0" w:color="808080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MP Board</w:t>
                  </w:r>
                </w:p>
              </w:tc>
              <w:tc>
                <w:tcPr>
                  <w:tcW w:w="1307" w:type="dxa"/>
                  <w:tcBorders>
                    <w:top w:val="nil"/>
                    <w:left w:val="nil"/>
                    <w:bottom w:val="single" w:sz="12" w:space="0" w:color="808080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88.66</w:t>
                  </w:r>
                  <w:r w:rsidR="004B2070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 %</w:t>
                  </w:r>
                </w:p>
              </w:tc>
              <w:tc>
                <w:tcPr>
                  <w:tcW w:w="3696" w:type="dxa"/>
                  <w:tcBorders>
                    <w:top w:val="nil"/>
                    <w:left w:val="nil"/>
                    <w:bottom w:val="single" w:sz="12" w:space="0" w:color="808080"/>
                    <w:right w:val="nil"/>
                  </w:tcBorders>
                  <w:vAlign w:val="center"/>
                </w:tcPr>
                <w:p w:rsidR="004B2070" w:rsidRPr="008667A5" w:rsidRDefault="004B2070" w:rsidP="003D592C">
                  <w:pPr>
                    <w:spacing w:after="0" w:line="240" w:lineRule="auto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single" w:sz="12" w:space="0" w:color="808080"/>
                    <w:right w:val="nil"/>
                  </w:tcBorders>
                  <w:vAlign w:val="center"/>
                </w:tcPr>
                <w:p w:rsidR="004B2070" w:rsidRPr="008667A5" w:rsidRDefault="00F00A81" w:rsidP="003D592C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2006</w:t>
                  </w:r>
                </w:p>
              </w:tc>
            </w:tr>
          </w:tbl>
          <w:p w:rsidR="004B2070" w:rsidRDefault="004B2070" w:rsidP="003D592C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4B2070" w:rsidRPr="00AC214F" w:rsidRDefault="004B2070" w:rsidP="004B2070">
      <w:pPr>
        <w:pStyle w:val="NoSpacing"/>
        <w:ind w:right="-2"/>
        <w:rPr>
          <w:rFonts w:ascii="Garamond" w:hAnsi="Garamond"/>
          <w:sz w:val="2"/>
          <w:szCs w:val="2"/>
        </w:rPr>
      </w:pPr>
    </w:p>
    <w:tbl>
      <w:tblPr>
        <w:tblW w:w="11190" w:type="dxa"/>
        <w:jc w:val="center"/>
        <w:tblInd w:w="68" w:type="dxa"/>
        <w:tblLayout w:type="fixed"/>
        <w:tblLook w:val="04A0"/>
      </w:tblPr>
      <w:tblGrid>
        <w:gridCol w:w="11190"/>
      </w:tblGrid>
      <w:tr w:rsidR="004B2070" w:rsidTr="003D592C">
        <w:trPr>
          <w:trHeight w:val="114"/>
          <w:jc w:val="center"/>
        </w:trPr>
        <w:tc>
          <w:tcPr>
            <w:tcW w:w="11190" w:type="dxa"/>
            <w:shd w:val="clear" w:color="auto" w:fill="D9D9D9"/>
            <w:noWrap/>
            <w:vAlign w:val="bottom"/>
          </w:tcPr>
          <w:p w:rsidR="004B2070" w:rsidRDefault="004B2070" w:rsidP="003D592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lang w:eastAsia="en-IN"/>
              </w:rPr>
              <w:t>ACADEMIC ACHIEVEMENTS</w:t>
            </w:r>
          </w:p>
        </w:tc>
      </w:tr>
      <w:tr w:rsidR="004B2070" w:rsidTr="003D592C">
        <w:trPr>
          <w:trHeight w:val="20"/>
          <w:jc w:val="center"/>
        </w:trPr>
        <w:tc>
          <w:tcPr>
            <w:tcW w:w="11190" w:type="dxa"/>
            <w:noWrap/>
            <w:vAlign w:val="bottom"/>
          </w:tcPr>
          <w:p w:rsidR="004B2070" w:rsidRDefault="004B2070" w:rsidP="003D592C">
            <w:pPr>
              <w:pStyle w:val="NoSpacing"/>
              <w:rPr>
                <w:rFonts w:ascii="Garamond" w:hAnsi="Garamond"/>
                <w:sz w:val="2"/>
                <w:lang w:eastAsia="en-IN"/>
              </w:rPr>
            </w:pPr>
          </w:p>
        </w:tc>
      </w:tr>
      <w:tr w:rsidR="004B2070" w:rsidTr="003D592C">
        <w:trPr>
          <w:trHeight w:val="114"/>
          <w:jc w:val="center"/>
        </w:trPr>
        <w:tc>
          <w:tcPr>
            <w:tcW w:w="11190" w:type="dxa"/>
            <w:noWrap/>
            <w:vAlign w:val="bottom"/>
          </w:tcPr>
          <w:tbl>
            <w:tblPr>
              <w:tblW w:w="11198" w:type="dxa"/>
              <w:jc w:val="center"/>
              <w:tblLayout w:type="fixed"/>
              <w:tblLook w:val="04A0"/>
            </w:tblPr>
            <w:tblGrid>
              <w:gridCol w:w="10562"/>
              <w:gridCol w:w="636"/>
            </w:tblGrid>
            <w:tr w:rsidR="004B2070" w:rsidTr="003D592C">
              <w:trPr>
                <w:trHeight w:val="282"/>
                <w:jc w:val="center"/>
              </w:trPr>
              <w:tc>
                <w:tcPr>
                  <w:tcW w:w="10562" w:type="dxa"/>
                  <w:vAlign w:val="center"/>
                </w:tcPr>
                <w:p w:rsidR="004B2070" w:rsidRPr="008667A5" w:rsidRDefault="007D2DB8" w:rsidP="007D2DB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0" w:lineRule="atLeast"/>
                    <w:ind w:left="317" w:hanging="283"/>
                    <w:contextualSpacing w:val="0"/>
                    <w:rPr>
                      <w:rFonts w:ascii="Garamond" w:eastAsia="Times New Roman" w:hAnsi="Garamond" w:cs="Calibri"/>
                      <w:color w:val="000000"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color w:val="000000"/>
                      <w:lang w:eastAsia="en-IN"/>
                    </w:rPr>
                    <w:t xml:space="preserve">Secured </w:t>
                  </w:r>
                  <w:r w:rsidRPr="008667A5">
                    <w:rPr>
                      <w:rFonts w:ascii="Garamond" w:eastAsia="Times New Roman" w:hAnsi="Garamond" w:cs="Calibri"/>
                      <w:b/>
                      <w:bCs/>
                      <w:color w:val="000000"/>
                      <w:lang w:eastAsia="en-IN"/>
                    </w:rPr>
                    <w:t>First Class with 7</w:t>
                  </w:r>
                  <w:r w:rsidRPr="008667A5">
                    <w:rPr>
                      <w:rFonts w:ascii="Garamond" w:eastAsia="Times New Roman" w:hAnsi="Garamond" w:cs="Calibri"/>
                      <w:b/>
                      <w:bCs/>
                      <w:color w:val="000000"/>
                      <w:vertAlign w:val="superscript"/>
                      <w:lang w:eastAsia="en-IN"/>
                    </w:rPr>
                    <w:t>th</w:t>
                  </w:r>
                  <w:r w:rsidRPr="008667A5">
                    <w:rPr>
                      <w:rFonts w:ascii="Garamond" w:eastAsia="Times New Roman" w:hAnsi="Garamond" w:cs="Calibri"/>
                      <w:b/>
                      <w:bCs/>
                      <w:color w:val="000000"/>
                      <w:lang w:eastAsia="en-IN"/>
                    </w:rPr>
                    <w:t xml:space="preserve"> rank</w:t>
                  </w:r>
                  <w:r w:rsidR="002E3067">
                    <w:rPr>
                      <w:rFonts w:ascii="Garamond" w:eastAsia="Times New Roman" w:hAnsi="Garamond" w:cs="Calibri"/>
                      <w:color w:val="000000"/>
                      <w:lang w:eastAsia="en-IN"/>
                    </w:rPr>
                    <w:t xml:space="preserve"> in graduating class of SGSITS</w:t>
                  </w:r>
                  <w:bookmarkStart w:id="0" w:name="_GoBack"/>
                  <w:bookmarkEnd w:id="0"/>
                </w:p>
              </w:tc>
              <w:tc>
                <w:tcPr>
                  <w:tcW w:w="636" w:type="dxa"/>
                  <w:vAlign w:val="center"/>
                </w:tcPr>
                <w:p w:rsidR="004B2070" w:rsidRPr="008667A5" w:rsidRDefault="007D2DB8" w:rsidP="003D592C">
                  <w:pPr>
                    <w:spacing w:after="0" w:line="0" w:lineRule="atLeast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2013</w:t>
                  </w:r>
                </w:p>
              </w:tc>
            </w:tr>
            <w:tr w:rsidR="004B2070" w:rsidTr="003D592C">
              <w:trPr>
                <w:trHeight w:val="282"/>
                <w:jc w:val="center"/>
              </w:trPr>
              <w:tc>
                <w:tcPr>
                  <w:tcW w:w="10562" w:type="dxa"/>
                  <w:vAlign w:val="center"/>
                </w:tcPr>
                <w:p w:rsidR="004B2070" w:rsidRPr="008667A5" w:rsidRDefault="003038E8" w:rsidP="003038E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0" w:lineRule="atLeast"/>
                    <w:ind w:left="317" w:hanging="283"/>
                    <w:contextualSpacing w:val="0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/>
                      <w:color w:val="000000"/>
                      <w:lang w:eastAsia="en-IN"/>
                    </w:rPr>
                    <w:t>District merit holder in SSC</w:t>
                  </w:r>
                </w:p>
              </w:tc>
              <w:tc>
                <w:tcPr>
                  <w:tcW w:w="636" w:type="dxa"/>
                  <w:vAlign w:val="center"/>
                </w:tcPr>
                <w:p w:rsidR="004B2070" w:rsidRPr="008667A5" w:rsidRDefault="003038E8" w:rsidP="003D592C">
                  <w:pPr>
                    <w:spacing w:after="0" w:line="0" w:lineRule="atLeast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2006</w:t>
                  </w:r>
                </w:p>
              </w:tc>
            </w:tr>
            <w:tr w:rsidR="004B2070" w:rsidTr="003D592C">
              <w:trPr>
                <w:trHeight w:val="269"/>
                <w:jc w:val="center"/>
              </w:trPr>
              <w:tc>
                <w:tcPr>
                  <w:tcW w:w="10562" w:type="dxa"/>
                  <w:vAlign w:val="center"/>
                </w:tcPr>
                <w:p w:rsidR="004B2070" w:rsidRPr="008667A5" w:rsidRDefault="003038E8" w:rsidP="003D592C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0" w:lineRule="atLeast"/>
                    <w:ind w:left="317" w:hanging="283"/>
                    <w:contextualSpacing w:val="0"/>
                    <w:rPr>
                      <w:rFonts w:ascii="Garamond" w:eastAsia="Times New Roman" w:hAnsi="Garamond" w:cs="Calibri"/>
                      <w:color w:val="000000"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/>
                      <w:color w:val="000000"/>
                      <w:lang w:eastAsia="en-IN"/>
                    </w:rPr>
                    <w:t>Awarded Sanskrit Scholarship by MP Government for meritorious performance in SSC</w:t>
                  </w:r>
                </w:p>
              </w:tc>
              <w:tc>
                <w:tcPr>
                  <w:tcW w:w="636" w:type="dxa"/>
                  <w:vAlign w:val="center"/>
                </w:tcPr>
                <w:p w:rsidR="004B2070" w:rsidRPr="008667A5" w:rsidRDefault="007D2DB8" w:rsidP="003D592C">
                  <w:pPr>
                    <w:spacing w:after="0" w:line="0" w:lineRule="atLeast"/>
                    <w:jc w:val="right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2006</w:t>
                  </w:r>
                </w:p>
              </w:tc>
            </w:tr>
          </w:tbl>
          <w:p w:rsidR="00915667" w:rsidRDefault="00915667" w:rsidP="003D592C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4B2070" w:rsidRDefault="004B2070" w:rsidP="00951F7C">
      <w:pPr>
        <w:pStyle w:val="NoSpacing"/>
        <w:rPr>
          <w:rFonts w:ascii="Garamond" w:hAnsi="Garamond"/>
          <w:sz w:val="2"/>
          <w:szCs w:val="2"/>
        </w:rPr>
      </w:pPr>
    </w:p>
    <w:p w:rsidR="00660F74" w:rsidRPr="00AC214F" w:rsidRDefault="00660F74" w:rsidP="00951F7C">
      <w:pPr>
        <w:pStyle w:val="NoSpacing"/>
        <w:rPr>
          <w:rFonts w:ascii="Garamond" w:hAnsi="Garamond"/>
          <w:sz w:val="2"/>
          <w:szCs w:val="2"/>
        </w:rPr>
      </w:pPr>
    </w:p>
    <w:tbl>
      <w:tblPr>
        <w:tblW w:w="11190" w:type="dxa"/>
        <w:jc w:val="center"/>
        <w:tblInd w:w="68" w:type="dxa"/>
        <w:tblLayout w:type="fixed"/>
        <w:tblLook w:val="04A0"/>
      </w:tblPr>
      <w:tblGrid>
        <w:gridCol w:w="11190"/>
      </w:tblGrid>
      <w:tr w:rsidR="00750615" w:rsidTr="00660F74">
        <w:trPr>
          <w:trHeight w:val="114"/>
          <w:jc w:val="center"/>
        </w:trPr>
        <w:tc>
          <w:tcPr>
            <w:tcW w:w="11190" w:type="dxa"/>
            <w:tcBorders>
              <w:top w:val="single" w:sz="4" w:space="0" w:color="auto"/>
            </w:tcBorders>
            <w:shd w:val="clear" w:color="auto" w:fill="D9D9D9"/>
            <w:noWrap/>
            <w:vAlign w:val="bottom"/>
          </w:tcPr>
          <w:p w:rsidR="00750615" w:rsidRDefault="00D7352F" w:rsidP="00951F7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lang w:eastAsia="en-IN"/>
              </w:rPr>
              <w:t>INTERNSHIP</w:t>
            </w:r>
          </w:p>
        </w:tc>
      </w:tr>
      <w:tr w:rsidR="00750615">
        <w:trPr>
          <w:trHeight w:val="20"/>
          <w:jc w:val="center"/>
        </w:trPr>
        <w:tc>
          <w:tcPr>
            <w:tcW w:w="11190" w:type="dxa"/>
            <w:noWrap/>
            <w:vAlign w:val="bottom"/>
          </w:tcPr>
          <w:tbl>
            <w:tblPr>
              <w:tblW w:w="11062" w:type="dxa"/>
              <w:jc w:val="center"/>
              <w:tblBorders>
                <w:top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4A0"/>
            </w:tblPr>
            <w:tblGrid>
              <w:gridCol w:w="2553"/>
              <w:gridCol w:w="6663"/>
              <w:gridCol w:w="1779"/>
              <w:gridCol w:w="67"/>
            </w:tblGrid>
            <w:tr w:rsidR="00BF3831" w:rsidRPr="008213C5" w:rsidTr="00BF3831">
              <w:trPr>
                <w:trHeight w:val="64"/>
                <w:jc w:val="center"/>
              </w:trPr>
              <w:tc>
                <w:tcPr>
                  <w:tcW w:w="2553" w:type="dxa"/>
                  <w:tcBorders>
                    <w:top w:val="single" w:sz="4" w:space="0" w:color="auto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BF3831" w:rsidRDefault="00BF3831" w:rsidP="00CD6BD3">
                  <w:pPr>
                    <w:spacing w:after="0" w:line="240" w:lineRule="auto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SAIL</w:t>
                  </w:r>
                </w:p>
              </w:tc>
              <w:tc>
                <w:tcPr>
                  <w:tcW w:w="666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BF3831" w:rsidRPr="008213C5" w:rsidRDefault="00BF3831" w:rsidP="00CD6BD3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Intern</w:t>
                  </w:r>
                  <w:r w:rsidR="003354C9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(Major Training)</w:t>
                  </w:r>
                  <w:r w:rsidRPr="008213C5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– </w:t>
                  </w:r>
                  <w:r w:rsidR="003354C9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Operations</w:t>
                  </w:r>
                </w:p>
              </w:tc>
              <w:tc>
                <w:tcPr>
                  <w:tcW w:w="1846" w:type="dxa"/>
                  <w:gridSpan w:val="2"/>
                  <w:tcBorders>
                    <w:top w:val="single" w:sz="4" w:space="0" w:color="auto"/>
                    <w:left w:val="nil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BF3831" w:rsidRPr="008213C5" w:rsidRDefault="00BF3831" w:rsidP="00CD6BD3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May</w:t>
                  </w:r>
                  <w:r w:rsidRPr="008213C5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’</w:t>
                  </w:r>
                  <w:r w:rsidR="003354C9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12</w:t>
                  </w:r>
                  <w:r w:rsidRPr="008213C5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– </w:t>
                  </w: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Jun</w:t>
                  </w:r>
                  <w:r w:rsidRPr="008213C5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’1</w:t>
                  </w:r>
                  <w:r w:rsidR="003354C9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2</w:t>
                  </w:r>
                </w:p>
              </w:tc>
            </w:tr>
            <w:tr w:rsidR="00BF3831" w:rsidRPr="007D2DB8" w:rsidTr="00CD6BD3">
              <w:tblPrEx>
                <w:jc w:val="left"/>
                <w:tblBorders>
                  <w:bottom w:val="single" w:sz="4" w:space="0" w:color="808080"/>
                </w:tblBorders>
              </w:tblPrEx>
              <w:trPr>
                <w:gridAfter w:val="1"/>
                <w:wAfter w:w="67" w:type="dxa"/>
                <w:trHeight w:val="264"/>
              </w:trPr>
              <w:tc>
                <w:tcPr>
                  <w:tcW w:w="10995" w:type="dxa"/>
                  <w:gridSpan w:val="3"/>
                  <w:tcBorders>
                    <w:top w:val="single" w:sz="2" w:space="0" w:color="808080"/>
                    <w:left w:val="nil"/>
                    <w:bottom w:val="single" w:sz="2" w:space="0" w:color="808080"/>
                    <w:right w:val="nil"/>
                  </w:tcBorders>
                </w:tcPr>
                <w:p w:rsidR="00BF3831" w:rsidRPr="008667A5" w:rsidRDefault="006F758F" w:rsidP="00CD6BD3">
                  <w:pPr>
                    <w:spacing w:after="0" w:line="240" w:lineRule="auto"/>
                    <w:rPr>
                      <w:rFonts w:ascii="Garamond" w:hAnsi="Garamond"/>
                      <w:b/>
                    </w:rPr>
                  </w:pPr>
                  <w:r w:rsidRPr="008667A5">
                    <w:rPr>
                      <w:rFonts w:ascii="Garamond" w:hAnsi="Garamond"/>
                      <w:b/>
                    </w:rPr>
                    <w:t>Objective</w:t>
                  </w:r>
                  <w:r w:rsidR="003354C9" w:rsidRPr="008667A5">
                    <w:rPr>
                      <w:rFonts w:ascii="Garamond" w:hAnsi="Garamond"/>
                      <w:b/>
                    </w:rPr>
                    <w:t>:</w:t>
                  </w:r>
                </w:p>
                <w:p w:rsidR="00BF3831" w:rsidRPr="008667A5" w:rsidRDefault="006F758F" w:rsidP="00CD6BD3">
                  <w:pPr>
                    <w:spacing w:after="0" w:line="240" w:lineRule="auto"/>
                    <w:ind w:left="-34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Reducing transportation cost of Coking Coal by devising computerised transportation model </w:t>
                  </w:r>
                </w:p>
                <w:p w:rsidR="003354C9" w:rsidRPr="008667A5" w:rsidRDefault="003354C9" w:rsidP="00CD6BD3">
                  <w:pPr>
                    <w:spacing w:after="0" w:line="240" w:lineRule="auto"/>
                    <w:ind w:left="-34"/>
                    <w:rPr>
                      <w:rFonts w:ascii="Garamond" w:hAnsi="Garamond"/>
                      <w:bCs/>
                      <w:sz w:val="10"/>
                      <w:szCs w:val="10"/>
                    </w:rPr>
                  </w:pPr>
                </w:p>
                <w:p w:rsidR="00BF3831" w:rsidRPr="008667A5" w:rsidRDefault="006F758F" w:rsidP="00CD6BD3">
                  <w:pPr>
                    <w:spacing w:after="0" w:line="240" w:lineRule="auto"/>
                    <w:ind w:left="-34"/>
                    <w:rPr>
                      <w:rFonts w:ascii="Garamond" w:hAnsi="Garamond"/>
                      <w:b/>
                    </w:rPr>
                  </w:pPr>
                  <w:r w:rsidRPr="008667A5">
                    <w:rPr>
                      <w:rFonts w:ascii="Garamond" w:hAnsi="Garamond"/>
                      <w:b/>
                    </w:rPr>
                    <w:t>Achievements</w:t>
                  </w:r>
                  <w:r w:rsidR="00BF3831" w:rsidRPr="008667A5">
                    <w:rPr>
                      <w:rFonts w:ascii="Garamond" w:hAnsi="Garamond"/>
                      <w:b/>
                    </w:rPr>
                    <w:t>:</w:t>
                  </w:r>
                </w:p>
                <w:p w:rsidR="00BF3831" w:rsidRPr="008667A5" w:rsidRDefault="00EE72A3" w:rsidP="00CD6BD3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253" w:hanging="287"/>
                    <w:rPr>
                      <w:rFonts w:ascii="Garamond" w:hAnsi="Garamond"/>
                    </w:rPr>
                  </w:pPr>
                  <w:r w:rsidRPr="008667A5">
                    <w:rPr>
                      <w:rFonts w:ascii="Garamond" w:hAnsi="Garamond"/>
                    </w:rPr>
                    <w:t>Successfully devised transportation model using Solver Tool</w:t>
                  </w:r>
                </w:p>
                <w:p w:rsidR="00EE72A3" w:rsidRPr="008667A5" w:rsidRDefault="00EE72A3" w:rsidP="00CD6BD3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253" w:hanging="287"/>
                    <w:rPr>
                      <w:rFonts w:ascii="Garamond" w:hAnsi="Garamond"/>
                    </w:rPr>
                  </w:pPr>
                  <w:r w:rsidRPr="008667A5">
                    <w:rPr>
                      <w:rFonts w:ascii="Garamond" w:hAnsi="Garamond"/>
                    </w:rPr>
                    <w:t>Presented report on Coking Coal Transportation Model</w:t>
                  </w:r>
                </w:p>
                <w:p w:rsidR="00BF3831" w:rsidRPr="00BF3831" w:rsidRDefault="00BF3831" w:rsidP="00EE72A3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253" w:hanging="287"/>
                    <w:rPr>
                      <w:rFonts w:ascii="Garamond" w:hAnsi="Garamond"/>
                      <w:sz w:val="6"/>
                      <w:szCs w:val="6"/>
                    </w:rPr>
                  </w:pPr>
                </w:p>
              </w:tc>
            </w:tr>
          </w:tbl>
          <w:p w:rsidR="00BF3831" w:rsidRPr="00BF3831" w:rsidRDefault="00BF3831" w:rsidP="00BF3831">
            <w:pPr>
              <w:spacing w:after="0"/>
              <w:rPr>
                <w:sz w:val="2"/>
                <w:szCs w:val="2"/>
              </w:rPr>
            </w:pPr>
          </w:p>
          <w:tbl>
            <w:tblPr>
              <w:tblW w:w="11062" w:type="dxa"/>
              <w:jc w:val="center"/>
              <w:tblBorders>
                <w:top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4A0"/>
            </w:tblPr>
            <w:tblGrid>
              <w:gridCol w:w="2553"/>
              <w:gridCol w:w="6663"/>
              <w:gridCol w:w="1779"/>
              <w:gridCol w:w="67"/>
            </w:tblGrid>
            <w:tr w:rsidR="00AF18FE" w:rsidRPr="008213C5" w:rsidTr="00760B47">
              <w:trPr>
                <w:trHeight w:val="64"/>
                <w:jc w:val="center"/>
              </w:trPr>
              <w:tc>
                <w:tcPr>
                  <w:tcW w:w="2553" w:type="dxa"/>
                  <w:tcBorders>
                    <w:top w:val="nil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AF18FE" w:rsidRDefault="007D2DB8" w:rsidP="007D2DB8">
                  <w:pPr>
                    <w:spacing w:after="0" w:line="240" w:lineRule="auto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BHEL</w:t>
                  </w:r>
                </w:p>
              </w:tc>
              <w:tc>
                <w:tcPr>
                  <w:tcW w:w="6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  <w:vAlign w:val="center"/>
                </w:tcPr>
                <w:p w:rsidR="00AF18FE" w:rsidRPr="008213C5" w:rsidRDefault="00AF18FE" w:rsidP="007D2DB8">
                  <w:pPr>
                    <w:spacing w:after="0" w:line="240" w:lineRule="auto"/>
                    <w:jc w:val="center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Intern</w:t>
                  </w:r>
                  <w:r w:rsidR="00BF3831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(Minor Training)</w:t>
                  </w:r>
                  <w:r w:rsidRPr="008213C5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– </w:t>
                  </w:r>
                  <w:r w:rsidR="007D2DB8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Production</w:t>
                  </w:r>
                </w:p>
              </w:tc>
              <w:tc>
                <w:tcPr>
                  <w:tcW w:w="1846" w:type="dxa"/>
                  <w:gridSpan w:val="2"/>
                  <w:tcBorders>
                    <w:top w:val="nil"/>
                    <w:left w:val="nil"/>
                    <w:bottom w:val="nil"/>
                  </w:tcBorders>
                  <w:shd w:val="clear" w:color="auto" w:fill="F2F2F2" w:themeFill="background1" w:themeFillShade="F2"/>
                  <w:vAlign w:val="center"/>
                </w:tcPr>
                <w:p w:rsidR="00AF18FE" w:rsidRPr="008213C5" w:rsidRDefault="007D2DB8" w:rsidP="00760B47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</w:pPr>
                  <w:r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May</w:t>
                  </w:r>
                  <w:r w:rsidR="00AF18FE" w:rsidRPr="008213C5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’</w:t>
                  </w:r>
                  <w:r w:rsidR="00AF18FE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11</w:t>
                  </w:r>
                  <w:r w:rsidR="00AF18FE" w:rsidRPr="008213C5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 xml:space="preserve"> – </w:t>
                  </w:r>
                  <w:r w:rsidR="00AF18FE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Jun</w:t>
                  </w:r>
                  <w:r w:rsidR="00AF18FE" w:rsidRPr="008213C5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’1</w:t>
                  </w:r>
                  <w:r w:rsidR="00AF18FE">
                    <w:rPr>
                      <w:rFonts w:ascii="Garamond" w:eastAsia="Times New Roman" w:hAnsi="Garamond" w:cs="Calibri"/>
                      <w:b/>
                      <w:bCs/>
                      <w:lang w:eastAsia="en-IN"/>
                    </w:rPr>
                    <w:t>1</w:t>
                  </w:r>
                </w:p>
              </w:tc>
            </w:tr>
            <w:tr w:rsidR="00AF18FE" w:rsidRPr="00AE4D63" w:rsidTr="00F213B6">
              <w:tblPrEx>
                <w:jc w:val="left"/>
                <w:tblBorders>
                  <w:bottom w:val="single" w:sz="4" w:space="0" w:color="808080"/>
                </w:tblBorders>
              </w:tblPrEx>
              <w:trPr>
                <w:gridAfter w:val="1"/>
                <w:wAfter w:w="67" w:type="dxa"/>
                <w:trHeight w:val="264"/>
              </w:trPr>
              <w:tc>
                <w:tcPr>
                  <w:tcW w:w="10995" w:type="dxa"/>
                  <w:gridSpan w:val="3"/>
                  <w:tcBorders>
                    <w:top w:val="single" w:sz="2" w:space="0" w:color="808080"/>
                    <w:left w:val="nil"/>
                    <w:bottom w:val="single" w:sz="2" w:space="0" w:color="808080"/>
                    <w:right w:val="nil"/>
                  </w:tcBorders>
                </w:tcPr>
                <w:p w:rsidR="00AF18FE" w:rsidRPr="008667A5" w:rsidRDefault="007D2DB8" w:rsidP="00760B47">
                  <w:pPr>
                    <w:spacing w:after="0" w:line="240" w:lineRule="auto"/>
                    <w:rPr>
                      <w:rFonts w:ascii="Garamond" w:hAnsi="Garamond"/>
                      <w:b/>
                    </w:rPr>
                  </w:pPr>
                  <w:r w:rsidRPr="008667A5">
                    <w:rPr>
                      <w:rFonts w:ascii="Garamond" w:hAnsi="Garamond"/>
                      <w:b/>
                    </w:rPr>
                    <w:t>Objective</w:t>
                  </w:r>
                  <w:r w:rsidR="00AF18FE" w:rsidRPr="008667A5">
                    <w:rPr>
                      <w:rFonts w:ascii="Garamond" w:hAnsi="Garamond"/>
                      <w:b/>
                    </w:rPr>
                    <w:t>:</w:t>
                  </w:r>
                </w:p>
                <w:p w:rsidR="001E5AC5" w:rsidRPr="008667A5" w:rsidRDefault="007D2DB8" w:rsidP="00760B47">
                  <w:pPr>
                    <w:spacing w:after="0" w:line="240" w:lineRule="auto"/>
                    <w:ind w:left="-34"/>
                    <w:rPr>
                      <w:rFonts w:ascii="Garamond" w:hAnsi="Garamond"/>
                      <w:b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Understanding working and hands on experience at Traction Motors Assembly Unit</w:t>
                  </w:r>
                </w:p>
                <w:p w:rsidR="008667A5" w:rsidRPr="008667A5" w:rsidRDefault="008667A5" w:rsidP="00760B47">
                  <w:pPr>
                    <w:spacing w:after="0" w:line="240" w:lineRule="auto"/>
                    <w:ind w:left="-34"/>
                    <w:rPr>
                      <w:rFonts w:ascii="Garamond" w:hAnsi="Garamond"/>
                      <w:b/>
                      <w:sz w:val="4"/>
                      <w:szCs w:val="4"/>
                    </w:rPr>
                  </w:pPr>
                </w:p>
                <w:p w:rsidR="00AF18FE" w:rsidRPr="008667A5" w:rsidRDefault="008667A5" w:rsidP="00760B47">
                  <w:pPr>
                    <w:spacing w:after="0" w:line="240" w:lineRule="auto"/>
                    <w:ind w:left="-34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Achievements</w:t>
                  </w:r>
                  <w:r w:rsidR="00AF18FE" w:rsidRPr="008667A5">
                    <w:rPr>
                      <w:rFonts w:ascii="Garamond" w:hAnsi="Garamond"/>
                      <w:b/>
                    </w:rPr>
                    <w:t>:</w:t>
                  </w:r>
                </w:p>
                <w:p w:rsidR="007D2DB8" w:rsidRPr="008667A5" w:rsidRDefault="007D2DB8" w:rsidP="00AF18F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253" w:hanging="287"/>
                    <w:rPr>
                      <w:rFonts w:ascii="Garamond" w:hAnsi="Garamond"/>
                    </w:rPr>
                  </w:pPr>
                  <w:r w:rsidRPr="008667A5">
                    <w:rPr>
                      <w:rFonts w:ascii="Garamond" w:hAnsi="Garamond"/>
                    </w:rPr>
                    <w:t xml:space="preserve">Presented report on working of </w:t>
                  </w: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Traction Motors Assembly Unit</w:t>
                  </w:r>
                </w:p>
                <w:p w:rsidR="007D2DB8" w:rsidRPr="00660F74" w:rsidRDefault="008A231A" w:rsidP="007D2DB8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253" w:hanging="287"/>
                    <w:rPr>
                      <w:rFonts w:ascii="Garamond" w:hAnsi="Garamond"/>
                      <w:sz w:val="20"/>
                    </w:rPr>
                  </w:pPr>
                  <w:r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Han</w:t>
                  </w:r>
                  <w:r w:rsidR="007D2DB8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ds on experience on CNC, Planer, Shaper, </w:t>
                  </w:r>
                  <w:proofErr w:type="spellStart"/>
                  <w:r w:rsidR="007D2DB8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Slotter</w:t>
                  </w:r>
                  <w:proofErr w:type="spellEnd"/>
                  <w:r w:rsidR="007D2DB8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 &amp; Milling machine</w:t>
                  </w:r>
                </w:p>
                <w:p w:rsidR="00660F74" w:rsidRDefault="00660F74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  <w:p w:rsidR="008A231A" w:rsidRPr="00660F74" w:rsidRDefault="008A231A" w:rsidP="00660F74">
                  <w:pPr>
                    <w:pStyle w:val="ListParagraph"/>
                    <w:spacing w:after="0" w:line="240" w:lineRule="auto"/>
                    <w:ind w:left="253"/>
                    <w:rPr>
                      <w:rFonts w:ascii="Garamond" w:hAnsi="Garamond"/>
                      <w:sz w:val="8"/>
                      <w:szCs w:val="8"/>
                    </w:rPr>
                  </w:pPr>
                </w:p>
              </w:tc>
            </w:tr>
          </w:tbl>
          <w:p w:rsidR="00750615" w:rsidRDefault="00750615" w:rsidP="00951F7C">
            <w:pPr>
              <w:pStyle w:val="NoSpacing"/>
              <w:rPr>
                <w:rFonts w:ascii="Garamond" w:hAnsi="Garamond"/>
                <w:sz w:val="2"/>
                <w:lang w:eastAsia="en-IN"/>
              </w:rPr>
            </w:pPr>
          </w:p>
        </w:tc>
      </w:tr>
    </w:tbl>
    <w:p w:rsidR="00750615" w:rsidRPr="00AC214F" w:rsidRDefault="00750615" w:rsidP="00951F7C">
      <w:pPr>
        <w:pStyle w:val="NoSpacing"/>
        <w:rPr>
          <w:rFonts w:ascii="Garamond" w:hAnsi="Garamond"/>
          <w:sz w:val="2"/>
          <w:szCs w:val="2"/>
        </w:rPr>
      </w:pPr>
    </w:p>
    <w:tbl>
      <w:tblPr>
        <w:tblW w:w="11190" w:type="dxa"/>
        <w:jc w:val="center"/>
        <w:tblInd w:w="68" w:type="dxa"/>
        <w:tblLayout w:type="fixed"/>
        <w:tblLook w:val="04A0"/>
      </w:tblPr>
      <w:tblGrid>
        <w:gridCol w:w="16"/>
        <w:gridCol w:w="11174"/>
      </w:tblGrid>
      <w:tr w:rsidR="00750615" w:rsidTr="007C42B6">
        <w:trPr>
          <w:trHeight w:val="114"/>
          <w:jc w:val="center"/>
        </w:trPr>
        <w:tc>
          <w:tcPr>
            <w:tcW w:w="11190" w:type="dxa"/>
            <w:gridSpan w:val="2"/>
            <w:shd w:val="clear" w:color="auto" w:fill="D9D9D9"/>
            <w:noWrap/>
            <w:vAlign w:val="bottom"/>
          </w:tcPr>
          <w:p w:rsidR="00750615" w:rsidRDefault="00E93597" w:rsidP="00951F7C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lang w:eastAsia="en-IN"/>
              </w:rPr>
              <w:t>PROJECT</w:t>
            </w:r>
          </w:p>
        </w:tc>
      </w:tr>
      <w:tr w:rsidR="00750615" w:rsidTr="007C42B6">
        <w:trPr>
          <w:trHeight w:val="20"/>
          <w:jc w:val="center"/>
        </w:trPr>
        <w:tc>
          <w:tcPr>
            <w:tcW w:w="11190" w:type="dxa"/>
            <w:gridSpan w:val="2"/>
            <w:noWrap/>
            <w:vAlign w:val="bottom"/>
          </w:tcPr>
          <w:p w:rsidR="00750615" w:rsidRDefault="00750615" w:rsidP="00951F7C">
            <w:pPr>
              <w:pStyle w:val="NoSpacing"/>
              <w:rPr>
                <w:rFonts w:ascii="Garamond" w:hAnsi="Garamond"/>
                <w:sz w:val="2"/>
                <w:lang w:eastAsia="en-IN"/>
              </w:rPr>
            </w:pPr>
          </w:p>
        </w:tc>
      </w:tr>
      <w:tr w:rsidR="00750615">
        <w:trPr>
          <w:trHeight w:val="114"/>
          <w:jc w:val="center"/>
        </w:trPr>
        <w:tc>
          <w:tcPr>
            <w:tcW w:w="11190" w:type="dxa"/>
            <w:gridSpan w:val="2"/>
            <w:noWrap/>
            <w:vAlign w:val="bottom"/>
          </w:tcPr>
          <w:tbl>
            <w:tblPr>
              <w:tblW w:w="11258" w:type="dxa"/>
              <w:jc w:val="center"/>
              <w:tblLayout w:type="fixed"/>
              <w:tblLook w:val="04A0"/>
            </w:tblPr>
            <w:tblGrid>
              <w:gridCol w:w="10619"/>
              <w:gridCol w:w="639"/>
            </w:tblGrid>
            <w:tr w:rsidR="00810573" w:rsidTr="00810573">
              <w:trPr>
                <w:trHeight w:val="160"/>
                <w:jc w:val="center"/>
              </w:trPr>
              <w:tc>
                <w:tcPr>
                  <w:tcW w:w="10619" w:type="dxa"/>
                  <w:vAlign w:val="center"/>
                </w:tcPr>
                <w:p w:rsidR="0041426C" w:rsidRPr="008667A5" w:rsidRDefault="006F758F" w:rsidP="00E93597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374" w:hanging="283"/>
                    <w:rPr>
                      <w:rFonts w:ascii="Garamond" w:eastAsia="Times New Roman" w:hAnsi="Garamond" w:cs="Calibri"/>
                      <w:b/>
                      <w:bCs/>
                      <w:color w:val="000000"/>
                      <w:lang w:val="en-US"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i/>
                      <w:lang w:eastAsia="en-IN"/>
                    </w:rPr>
                    <w:t>Project</w:t>
                  </w:r>
                  <w:r w:rsidR="00810573" w:rsidRPr="008667A5">
                    <w:rPr>
                      <w:rFonts w:ascii="Garamond" w:eastAsia="Times New Roman" w:hAnsi="Garamond" w:cs="Calibri"/>
                      <w:bCs/>
                      <w:i/>
                      <w:lang w:eastAsia="en-IN"/>
                    </w:rPr>
                    <w:t xml:space="preserve"> </w:t>
                  </w:r>
                  <w:r w:rsidR="00810573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: </w:t>
                  </w: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Manufacturing of Gears : </w:t>
                  </w:r>
                  <w:r w:rsidR="00E93597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L</w:t>
                  </w: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earned</w:t>
                  </w:r>
                  <w:r w:rsidR="00E93597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 </w:t>
                  </w: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manufacturing of gears by different processes</w:t>
                  </w:r>
                  <w:r w:rsidR="00E93597"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 xml:space="preserve"> with hands on experience</w:t>
                  </w:r>
                </w:p>
              </w:tc>
              <w:tc>
                <w:tcPr>
                  <w:tcW w:w="639" w:type="dxa"/>
                </w:tcPr>
                <w:p w:rsidR="00810573" w:rsidRPr="008667A5" w:rsidRDefault="00E842B9" w:rsidP="00951F7C">
                  <w:pPr>
                    <w:spacing w:after="0" w:line="240" w:lineRule="auto"/>
                    <w:rPr>
                      <w:rFonts w:ascii="Garamond" w:eastAsia="Times New Roman" w:hAnsi="Garamond" w:cs="Calibri"/>
                      <w:bCs/>
                      <w:lang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eastAsia="en-IN"/>
                    </w:rPr>
                    <w:t>2009</w:t>
                  </w:r>
                </w:p>
              </w:tc>
            </w:tr>
          </w:tbl>
          <w:p w:rsidR="00750615" w:rsidRDefault="00750615" w:rsidP="00951F7C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4"/>
                <w:szCs w:val="4"/>
                <w:lang w:eastAsia="en-IN"/>
              </w:rPr>
            </w:pPr>
          </w:p>
          <w:p w:rsidR="00660F74" w:rsidRPr="00E93597" w:rsidRDefault="00660F74" w:rsidP="00951F7C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4"/>
                <w:szCs w:val="4"/>
                <w:lang w:eastAsia="en-IN"/>
              </w:rPr>
            </w:pPr>
          </w:p>
        </w:tc>
      </w:tr>
      <w:tr w:rsidR="00750615" w:rsidTr="007C42B6">
        <w:trPr>
          <w:gridBefore w:val="1"/>
          <w:wBefore w:w="16" w:type="dxa"/>
          <w:trHeight w:val="114"/>
          <w:jc w:val="center"/>
        </w:trPr>
        <w:tc>
          <w:tcPr>
            <w:tcW w:w="11174" w:type="dxa"/>
            <w:tcBorders>
              <w:top w:val="single" w:sz="4" w:space="0" w:color="auto"/>
            </w:tcBorders>
            <w:shd w:val="clear" w:color="auto" w:fill="D9D9D9"/>
            <w:noWrap/>
            <w:vAlign w:val="bottom"/>
          </w:tcPr>
          <w:p w:rsidR="00750615" w:rsidRDefault="00750615" w:rsidP="00810573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lang w:eastAsia="en-IN"/>
              </w:rPr>
            </w:pPr>
            <w:r w:rsidRPr="0076738D">
              <w:rPr>
                <w:rFonts w:ascii="Garamond" w:eastAsia="Times New Roman" w:hAnsi="Garamond" w:cs="Calibri"/>
                <w:b/>
                <w:bCs/>
                <w:lang w:eastAsia="en-IN"/>
              </w:rPr>
              <w:t>EXTRACURRICULAR</w:t>
            </w:r>
            <w:r>
              <w:rPr>
                <w:rFonts w:ascii="Garamond" w:eastAsia="Times New Roman" w:hAnsi="Garamond" w:cs="Calibri"/>
                <w:b/>
                <w:bCs/>
                <w:lang w:eastAsia="en-IN"/>
              </w:rPr>
              <w:t xml:space="preserve"> ACHIEVEMENTS</w:t>
            </w:r>
          </w:p>
        </w:tc>
      </w:tr>
      <w:tr w:rsidR="00750615" w:rsidTr="007C42B6">
        <w:trPr>
          <w:gridBefore w:val="1"/>
          <w:wBefore w:w="16" w:type="dxa"/>
          <w:trHeight w:val="20"/>
          <w:jc w:val="center"/>
        </w:trPr>
        <w:tc>
          <w:tcPr>
            <w:tcW w:w="11174" w:type="dxa"/>
            <w:tcBorders>
              <w:bottom w:val="single" w:sz="4" w:space="0" w:color="auto"/>
            </w:tcBorders>
            <w:noWrap/>
            <w:vAlign w:val="bottom"/>
          </w:tcPr>
          <w:tbl>
            <w:tblPr>
              <w:tblW w:w="11198" w:type="dxa"/>
              <w:jc w:val="center"/>
              <w:tblLayout w:type="fixed"/>
              <w:tblLook w:val="04A0"/>
            </w:tblPr>
            <w:tblGrid>
              <w:gridCol w:w="10562"/>
              <w:gridCol w:w="636"/>
            </w:tblGrid>
            <w:tr w:rsidR="00F213B6" w:rsidTr="00760B47">
              <w:trPr>
                <w:trHeight w:val="282"/>
                <w:jc w:val="center"/>
              </w:trPr>
              <w:tc>
                <w:tcPr>
                  <w:tcW w:w="10562" w:type="dxa"/>
                  <w:vAlign w:val="center"/>
                </w:tcPr>
                <w:p w:rsidR="00F213B6" w:rsidRPr="008667A5" w:rsidRDefault="00E93597" w:rsidP="00760B4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17" w:hanging="283"/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>Awarded certificate of Merit in General Knowledge by Lions Club Bhopal</w:t>
                  </w:r>
                  <w:r w:rsidR="00F213B6"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 xml:space="preserve"> </w:t>
                  </w:r>
                </w:p>
              </w:tc>
              <w:tc>
                <w:tcPr>
                  <w:tcW w:w="636" w:type="dxa"/>
                  <w:vAlign w:val="center"/>
                </w:tcPr>
                <w:p w:rsidR="00F213B6" w:rsidRPr="008667A5" w:rsidRDefault="00E93597" w:rsidP="00760B47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>2008</w:t>
                  </w:r>
                  <w:r w:rsidR="00F213B6"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 xml:space="preserve"> </w:t>
                  </w:r>
                </w:p>
              </w:tc>
            </w:tr>
            <w:tr w:rsidR="00F213B6" w:rsidTr="00760B47">
              <w:trPr>
                <w:trHeight w:val="282"/>
                <w:jc w:val="center"/>
              </w:trPr>
              <w:tc>
                <w:tcPr>
                  <w:tcW w:w="10562" w:type="dxa"/>
                  <w:vAlign w:val="center"/>
                </w:tcPr>
                <w:p w:rsidR="00F213B6" w:rsidRPr="008667A5" w:rsidRDefault="00F213B6" w:rsidP="00E9359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17" w:hanging="283"/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 xml:space="preserve">Secured </w:t>
                  </w:r>
                  <w:r w:rsidRPr="008667A5">
                    <w:rPr>
                      <w:rFonts w:ascii="Garamond" w:eastAsia="Times New Roman" w:hAnsi="Garamond" w:cs="Calibri"/>
                      <w:b/>
                      <w:color w:val="000000"/>
                      <w:lang w:val="en-US" w:eastAsia="en-IN"/>
                    </w:rPr>
                    <w:t>First Place</w:t>
                  </w:r>
                  <w:r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 xml:space="preserve"> in </w:t>
                  </w:r>
                  <w:r w:rsidR="00E93597"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>Badminton (Singles &amp; Doubles) at block level (Under 19)</w:t>
                  </w:r>
                </w:p>
              </w:tc>
              <w:tc>
                <w:tcPr>
                  <w:tcW w:w="636" w:type="dxa"/>
                  <w:vAlign w:val="center"/>
                </w:tcPr>
                <w:p w:rsidR="00F213B6" w:rsidRPr="008667A5" w:rsidRDefault="00F213B6" w:rsidP="00760B47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Cs/>
                      <w:lang w:val="en-US"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val="en-US" w:eastAsia="en-IN"/>
                    </w:rPr>
                    <w:t>2006</w:t>
                  </w:r>
                </w:p>
              </w:tc>
            </w:tr>
            <w:tr w:rsidR="00F213B6" w:rsidTr="00760B47">
              <w:trPr>
                <w:trHeight w:val="282"/>
                <w:jc w:val="center"/>
              </w:trPr>
              <w:tc>
                <w:tcPr>
                  <w:tcW w:w="10562" w:type="dxa"/>
                  <w:vAlign w:val="center"/>
                </w:tcPr>
                <w:p w:rsidR="00F213B6" w:rsidRPr="008667A5" w:rsidRDefault="00F213B6" w:rsidP="00E9359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17" w:hanging="283"/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 xml:space="preserve">Secured </w:t>
                  </w:r>
                  <w:r w:rsidRPr="008667A5">
                    <w:rPr>
                      <w:rFonts w:ascii="Garamond" w:eastAsia="Times New Roman" w:hAnsi="Garamond" w:cs="Calibri"/>
                      <w:b/>
                      <w:color w:val="000000"/>
                      <w:lang w:val="en-US" w:eastAsia="en-IN"/>
                    </w:rPr>
                    <w:t>First Place</w:t>
                  </w:r>
                  <w:r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 xml:space="preserve"> in </w:t>
                  </w:r>
                  <w:r w:rsidR="00E93597" w:rsidRPr="008667A5">
                    <w:rPr>
                      <w:rFonts w:ascii="Garamond" w:eastAsia="Times New Roman" w:hAnsi="Garamond" w:cs="Calibri"/>
                      <w:color w:val="000000"/>
                      <w:lang w:val="en-US" w:eastAsia="en-IN"/>
                    </w:rPr>
                    <w:t>4 X 100 meter relay &amp; 100 meter flat (under 19) race</w:t>
                  </w:r>
                </w:p>
              </w:tc>
              <w:tc>
                <w:tcPr>
                  <w:tcW w:w="636" w:type="dxa"/>
                  <w:vAlign w:val="center"/>
                </w:tcPr>
                <w:p w:rsidR="00F213B6" w:rsidRPr="008667A5" w:rsidRDefault="00F213B6" w:rsidP="00760B47">
                  <w:pPr>
                    <w:spacing w:after="0" w:line="240" w:lineRule="auto"/>
                    <w:jc w:val="right"/>
                    <w:rPr>
                      <w:rFonts w:ascii="Garamond" w:eastAsia="Times New Roman" w:hAnsi="Garamond" w:cs="Calibri"/>
                      <w:bCs/>
                      <w:lang w:val="en-US" w:eastAsia="en-IN"/>
                    </w:rPr>
                  </w:pPr>
                  <w:r w:rsidRPr="008667A5">
                    <w:rPr>
                      <w:rFonts w:ascii="Garamond" w:eastAsia="Times New Roman" w:hAnsi="Garamond" w:cs="Calibri"/>
                      <w:bCs/>
                      <w:lang w:val="en-US" w:eastAsia="en-IN"/>
                    </w:rPr>
                    <w:t>2006</w:t>
                  </w:r>
                </w:p>
              </w:tc>
            </w:tr>
          </w:tbl>
          <w:p w:rsidR="00750615" w:rsidRDefault="00750615" w:rsidP="00951F7C">
            <w:pPr>
              <w:pStyle w:val="NoSpacing"/>
              <w:rPr>
                <w:rFonts w:ascii="Garamond" w:hAnsi="Garamond"/>
                <w:sz w:val="2"/>
                <w:lang w:eastAsia="en-IN"/>
              </w:rPr>
            </w:pPr>
          </w:p>
          <w:p w:rsidR="007C42B6" w:rsidRDefault="007C42B6" w:rsidP="00951F7C">
            <w:pPr>
              <w:pStyle w:val="NoSpacing"/>
              <w:rPr>
                <w:rFonts w:ascii="Garamond" w:hAnsi="Garamond"/>
                <w:sz w:val="2"/>
                <w:lang w:eastAsia="en-IN"/>
              </w:rPr>
            </w:pPr>
          </w:p>
          <w:p w:rsidR="007C42B6" w:rsidRDefault="007C42B6" w:rsidP="00951F7C">
            <w:pPr>
              <w:pStyle w:val="NoSpacing"/>
              <w:rPr>
                <w:rFonts w:ascii="Garamond" w:hAnsi="Garamond"/>
                <w:sz w:val="2"/>
                <w:lang w:eastAsia="en-IN"/>
              </w:rPr>
            </w:pPr>
          </w:p>
        </w:tc>
      </w:tr>
      <w:tr w:rsidR="00F213B6" w:rsidTr="007C42B6">
        <w:trPr>
          <w:gridBefore w:val="1"/>
          <w:wBefore w:w="16" w:type="dxa"/>
          <w:trHeight w:val="20"/>
          <w:jc w:val="center"/>
        </w:trPr>
        <w:tc>
          <w:tcPr>
            <w:tcW w:w="11174" w:type="dxa"/>
            <w:tcBorders>
              <w:top w:val="single" w:sz="4" w:space="0" w:color="auto"/>
            </w:tcBorders>
            <w:shd w:val="clear" w:color="auto" w:fill="D9D9D9"/>
            <w:noWrap/>
            <w:vAlign w:val="bottom"/>
          </w:tcPr>
          <w:p w:rsidR="00F213B6" w:rsidRDefault="00F213B6" w:rsidP="00760B47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lang w:eastAsia="en-IN"/>
              </w:rPr>
              <w:t>OTHER INTERESTS &amp; ACTIVITIES</w:t>
            </w:r>
          </w:p>
        </w:tc>
      </w:tr>
      <w:tr w:rsidR="00F213B6" w:rsidTr="007C42B6">
        <w:trPr>
          <w:gridBefore w:val="1"/>
          <w:wBefore w:w="16" w:type="dxa"/>
          <w:trHeight w:val="20"/>
          <w:jc w:val="center"/>
        </w:trPr>
        <w:tc>
          <w:tcPr>
            <w:tcW w:w="11174" w:type="dxa"/>
            <w:noWrap/>
            <w:vAlign w:val="bottom"/>
          </w:tcPr>
          <w:p w:rsidR="00F213B6" w:rsidRDefault="00F213B6" w:rsidP="00760B47">
            <w:pPr>
              <w:pStyle w:val="NoSpacing"/>
              <w:rPr>
                <w:rFonts w:ascii="Garamond" w:hAnsi="Garamond"/>
                <w:sz w:val="2"/>
                <w:lang w:eastAsia="en-IN"/>
              </w:rPr>
            </w:pPr>
          </w:p>
        </w:tc>
      </w:tr>
      <w:tr w:rsidR="00F213B6" w:rsidTr="00F213B6">
        <w:trPr>
          <w:gridBefore w:val="1"/>
          <w:wBefore w:w="16" w:type="dxa"/>
          <w:trHeight w:val="20"/>
          <w:jc w:val="center"/>
        </w:trPr>
        <w:tc>
          <w:tcPr>
            <w:tcW w:w="11174" w:type="dxa"/>
            <w:noWrap/>
            <w:vAlign w:val="bottom"/>
          </w:tcPr>
          <w:p w:rsidR="00F213B6" w:rsidRPr="008667A5" w:rsidRDefault="00F213B6" w:rsidP="00760B47">
            <w:pPr>
              <w:numPr>
                <w:ilvl w:val="0"/>
                <w:numId w:val="8"/>
              </w:numPr>
              <w:spacing w:after="0" w:line="240" w:lineRule="auto"/>
              <w:ind w:left="244" w:hanging="221"/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  <w:lang w:val="en-US" w:eastAsia="en-IN"/>
              </w:rPr>
              <w:t xml:space="preserve">  </w:t>
            </w:r>
            <w:r w:rsidRPr="008667A5">
              <w:rPr>
                <w:rFonts w:ascii="Garamond" w:eastAsia="Times New Roman" w:hAnsi="Garamond" w:cs="Calibri"/>
                <w:color w:val="000000"/>
                <w:lang w:val="en-US" w:eastAsia="en-IN"/>
              </w:rPr>
              <w:t xml:space="preserve">Enjoy </w:t>
            </w:r>
            <w:r w:rsidRPr="008667A5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 xml:space="preserve">playing </w:t>
            </w:r>
            <w:r w:rsidR="007F713D" w:rsidRPr="008667A5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>badminton &amp; adventure sports</w:t>
            </w:r>
          </w:p>
          <w:p w:rsidR="00915667" w:rsidRPr="001E5AC5" w:rsidRDefault="00915667" w:rsidP="00760B47">
            <w:pPr>
              <w:numPr>
                <w:ilvl w:val="0"/>
                <w:numId w:val="8"/>
              </w:numPr>
              <w:spacing w:after="0" w:line="240" w:lineRule="auto"/>
              <w:ind w:left="244" w:hanging="221"/>
              <w:rPr>
                <w:rFonts w:ascii="Garamond" w:eastAsia="Times New Roman" w:hAnsi="Garamond" w:cs="Calibri"/>
                <w:b/>
                <w:bCs/>
                <w:sz w:val="24"/>
                <w:szCs w:val="24"/>
                <w:lang w:eastAsia="en-IN"/>
              </w:rPr>
            </w:pPr>
            <w:r w:rsidRPr="008667A5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 xml:space="preserve">  </w:t>
            </w:r>
            <w:r w:rsidRPr="008667A5">
              <w:rPr>
                <w:rFonts w:ascii="Garamond" w:eastAsia="Times New Roman" w:hAnsi="Garamond" w:cs="Calibri"/>
                <w:color w:val="000000"/>
                <w:lang w:val="en-US" w:eastAsia="en-IN"/>
              </w:rPr>
              <w:t>Basic understanding of website development (</w:t>
            </w:r>
            <w:proofErr w:type="spellStart"/>
            <w:r w:rsidR="007F713D" w:rsidRPr="008667A5">
              <w:rPr>
                <w:rFonts w:ascii="Garamond" w:eastAsia="Times New Roman" w:hAnsi="Garamond" w:cs="Calibri"/>
                <w:b/>
                <w:bCs/>
                <w:color w:val="000000"/>
                <w:lang w:val="en-US" w:eastAsia="en-IN"/>
              </w:rPr>
              <w:t>Wordpress</w:t>
            </w:r>
            <w:proofErr w:type="spellEnd"/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)</w:t>
            </w:r>
          </w:p>
          <w:p w:rsidR="001E5AC5" w:rsidRDefault="001E5AC5" w:rsidP="00915667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50615" w:rsidRPr="00BA2BB4" w:rsidRDefault="00750615" w:rsidP="005D6958">
      <w:pPr>
        <w:spacing w:after="0" w:line="240" w:lineRule="auto"/>
        <w:rPr>
          <w:rFonts w:ascii="Garamond" w:hAnsi="Garamond"/>
          <w:sz w:val="2"/>
          <w:lang w:val="en-US"/>
        </w:rPr>
      </w:pPr>
    </w:p>
    <w:sectPr w:rsidR="00750615" w:rsidRPr="00BA2BB4" w:rsidSect="00EB42A2">
      <w:pgSz w:w="11906" w:h="16838"/>
      <w:pgMar w:top="284" w:right="284" w:bottom="90" w:left="284" w:header="709" w:footer="709" w:gutter="0"/>
      <w:pgBorders w:offsetFrom="page">
        <w:top w:val="single" w:sz="2" w:space="13" w:color="auto"/>
        <w:left w:val="single" w:sz="2" w:space="13" w:color="auto"/>
        <w:bottom w:val="single" w:sz="2" w:space="13" w:color="auto"/>
        <w:right w:val="single" w:sz="2" w:space="13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771" w:rsidRDefault="00752771" w:rsidP="005D6958">
      <w:pPr>
        <w:spacing w:after="0" w:line="240" w:lineRule="auto"/>
      </w:pPr>
      <w:r>
        <w:separator/>
      </w:r>
    </w:p>
  </w:endnote>
  <w:endnote w:type="continuationSeparator" w:id="0">
    <w:p w:rsidR="00752771" w:rsidRDefault="00752771" w:rsidP="005D6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771" w:rsidRDefault="00752771" w:rsidP="005D6958">
      <w:pPr>
        <w:spacing w:after="0" w:line="240" w:lineRule="auto"/>
      </w:pPr>
      <w:r>
        <w:separator/>
      </w:r>
    </w:p>
  </w:footnote>
  <w:footnote w:type="continuationSeparator" w:id="0">
    <w:p w:rsidR="00752771" w:rsidRDefault="00752771" w:rsidP="005D6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5623"/>
    <w:multiLevelType w:val="hybridMultilevel"/>
    <w:tmpl w:val="ACD2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A6F64"/>
    <w:multiLevelType w:val="hybridMultilevel"/>
    <w:tmpl w:val="1EEC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62A89"/>
    <w:multiLevelType w:val="hybridMultilevel"/>
    <w:tmpl w:val="ED463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922CB"/>
    <w:multiLevelType w:val="hybridMultilevel"/>
    <w:tmpl w:val="0D12A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753C5"/>
    <w:multiLevelType w:val="hybridMultilevel"/>
    <w:tmpl w:val="F1B4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C1D7D"/>
    <w:multiLevelType w:val="multilevel"/>
    <w:tmpl w:val="E4FC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5257E3"/>
    <w:multiLevelType w:val="hybridMultilevel"/>
    <w:tmpl w:val="BDC6E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8394F"/>
    <w:multiLevelType w:val="hybridMultilevel"/>
    <w:tmpl w:val="821848B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43696125"/>
    <w:multiLevelType w:val="hybridMultilevel"/>
    <w:tmpl w:val="0DC0D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9C59AC"/>
    <w:multiLevelType w:val="hybridMultilevel"/>
    <w:tmpl w:val="B6B8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37214"/>
    <w:multiLevelType w:val="hybridMultilevel"/>
    <w:tmpl w:val="57281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A9039F"/>
    <w:multiLevelType w:val="hybridMultilevel"/>
    <w:tmpl w:val="CB32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D443F"/>
    <w:multiLevelType w:val="multilevel"/>
    <w:tmpl w:val="844E4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E6163"/>
    <w:multiLevelType w:val="hybridMultilevel"/>
    <w:tmpl w:val="970E9B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D030BD"/>
    <w:multiLevelType w:val="hybridMultilevel"/>
    <w:tmpl w:val="ED72F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F16CE"/>
    <w:multiLevelType w:val="hybridMultilevel"/>
    <w:tmpl w:val="0DC21CE2"/>
    <w:lvl w:ilvl="0" w:tplc="384E557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C1C60"/>
    <w:multiLevelType w:val="hybridMultilevel"/>
    <w:tmpl w:val="660E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DB3DD3"/>
    <w:multiLevelType w:val="multilevel"/>
    <w:tmpl w:val="2484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D2A403B"/>
    <w:multiLevelType w:val="hybridMultilevel"/>
    <w:tmpl w:val="CE0E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727760"/>
    <w:multiLevelType w:val="hybridMultilevel"/>
    <w:tmpl w:val="DFAEB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80813"/>
    <w:multiLevelType w:val="hybridMultilevel"/>
    <w:tmpl w:val="FB0E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C2D1B"/>
    <w:multiLevelType w:val="multilevel"/>
    <w:tmpl w:val="23D652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E724180"/>
    <w:multiLevelType w:val="hybridMultilevel"/>
    <w:tmpl w:val="F946B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12757"/>
    <w:multiLevelType w:val="hybridMultilevel"/>
    <w:tmpl w:val="D9345CF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7"/>
  </w:num>
  <w:num w:numId="4">
    <w:abstractNumId w:val="11"/>
  </w:num>
  <w:num w:numId="5">
    <w:abstractNumId w:val="4"/>
  </w:num>
  <w:num w:numId="6">
    <w:abstractNumId w:val="20"/>
  </w:num>
  <w:num w:numId="7">
    <w:abstractNumId w:val="3"/>
  </w:num>
  <w:num w:numId="8">
    <w:abstractNumId w:val="15"/>
  </w:num>
  <w:num w:numId="9">
    <w:abstractNumId w:val="18"/>
  </w:num>
  <w:num w:numId="10">
    <w:abstractNumId w:val="16"/>
  </w:num>
  <w:num w:numId="11">
    <w:abstractNumId w:val="2"/>
  </w:num>
  <w:num w:numId="12">
    <w:abstractNumId w:val="22"/>
  </w:num>
  <w:num w:numId="13">
    <w:abstractNumId w:val="14"/>
  </w:num>
  <w:num w:numId="14">
    <w:abstractNumId w:val="23"/>
  </w:num>
  <w:num w:numId="15">
    <w:abstractNumId w:val="12"/>
  </w:num>
  <w:num w:numId="16">
    <w:abstractNumId w:val="21"/>
  </w:num>
  <w:num w:numId="17">
    <w:abstractNumId w:val="9"/>
  </w:num>
  <w:num w:numId="18">
    <w:abstractNumId w:val="8"/>
  </w:num>
  <w:num w:numId="19">
    <w:abstractNumId w:val="10"/>
  </w:num>
  <w:num w:numId="20">
    <w:abstractNumId w:val="13"/>
  </w:num>
  <w:num w:numId="21">
    <w:abstractNumId w:val="1"/>
  </w:num>
  <w:num w:numId="22">
    <w:abstractNumId w:val="0"/>
  </w:num>
  <w:num w:numId="23">
    <w:abstractNumId w:val="5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5D3"/>
    <w:rsid w:val="00015087"/>
    <w:rsid w:val="0001579A"/>
    <w:rsid w:val="00025561"/>
    <w:rsid w:val="00042278"/>
    <w:rsid w:val="00061812"/>
    <w:rsid w:val="00073790"/>
    <w:rsid w:val="000757D8"/>
    <w:rsid w:val="000930AB"/>
    <w:rsid w:val="0009594A"/>
    <w:rsid w:val="000A07F6"/>
    <w:rsid w:val="000B3D92"/>
    <w:rsid w:val="000B6915"/>
    <w:rsid w:val="000E5F63"/>
    <w:rsid w:val="00100C6B"/>
    <w:rsid w:val="00114092"/>
    <w:rsid w:val="00114D00"/>
    <w:rsid w:val="00120923"/>
    <w:rsid w:val="00125C7D"/>
    <w:rsid w:val="001575B8"/>
    <w:rsid w:val="00163383"/>
    <w:rsid w:val="001841F1"/>
    <w:rsid w:val="001A4B3D"/>
    <w:rsid w:val="001E2776"/>
    <w:rsid w:val="001E5AC5"/>
    <w:rsid w:val="001F5ED1"/>
    <w:rsid w:val="001F639E"/>
    <w:rsid w:val="00203210"/>
    <w:rsid w:val="00221F67"/>
    <w:rsid w:val="00235D4F"/>
    <w:rsid w:val="00241529"/>
    <w:rsid w:val="00247537"/>
    <w:rsid w:val="00260799"/>
    <w:rsid w:val="00266AA1"/>
    <w:rsid w:val="00271D33"/>
    <w:rsid w:val="00290ED4"/>
    <w:rsid w:val="00297C0D"/>
    <w:rsid w:val="002B4273"/>
    <w:rsid w:val="002E3067"/>
    <w:rsid w:val="002E4A97"/>
    <w:rsid w:val="002E696E"/>
    <w:rsid w:val="002E748E"/>
    <w:rsid w:val="00301399"/>
    <w:rsid w:val="003038E8"/>
    <w:rsid w:val="00322B63"/>
    <w:rsid w:val="003354C9"/>
    <w:rsid w:val="003510D3"/>
    <w:rsid w:val="003555B6"/>
    <w:rsid w:val="00357444"/>
    <w:rsid w:val="00372FF5"/>
    <w:rsid w:val="003A3AA6"/>
    <w:rsid w:val="003A3D96"/>
    <w:rsid w:val="003A69B9"/>
    <w:rsid w:val="003C188D"/>
    <w:rsid w:val="003C3E94"/>
    <w:rsid w:val="003D592C"/>
    <w:rsid w:val="0041426C"/>
    <w:rsid w:val="00414E1F"/>
    <w:rsid w:val="00440C7C"/>
    <w:rsid w:val="00445A08"/>
    <w:rsid w:val="00446003"/>
    <w:rsid w:val="004526B2"/>
    <w:rsid w:val="00453521"/>
    <w:rsid w:val="00453D6F"/>
    <w:rsid w:val="004715D6"/>
    <w:rsid w:val="00481B33"/>
    <w:rsid w:val="00486500"/>
    <w:rsid w:val="004938E1"/>
    <w:rsid w:val="004A3FF7"/>
    <w:rsid w:val="004B1845"/>
    <w:rsid w:val="004B2070"/>
    <w:rsid w:val="004B6B45"/>
    <w:rsid w:val="004D711A"/>
    <w:rsid w:val="004E04E6"/>
    <w:rsid w:val="004E089B"/>
    <w:rsid w:val="004E70D9"/>
    <w:rsid w:val="0052195C"/>
    <w:rsid w:val="00526F46"/>
    <w:rsid w:val="0058025F"/>
    <w:rsid w:val="005802E1"/>
    <w:rsid w:val="00580362"/>
    <w:rsid w:val="005830C9"/>
    <w:rsid w:val="00584F4E"/>
    <w:rsid w:val="00585C7B"/>
    <w:rsid w:val="00587770"/>
    <w:rsid w:val="005A74B0"/>
    <w:rsid w:val="005B1001"/>
    <w:rsid w:val="005B15DA"/>
    <w:rsid w:val="005B3DCC"/>
    <w:rsid w:val="005D6958"/>
    <w:rsid w:val="005E4CC1"/>
    <w:rsid w:val="005F46CB"/>
    <w:rsid w:val="005F6C67"/>
    <w:rsid w:val="006058EF"/>
    <w:rsid w:val="0064127F"/>
    <w:rsid w:val="00650CE1"/>
    <w:rsid w:val="00660F74"/>
    <w:rsid w:val="0066504B"/>
    <w:rsid w:val="0067421F"/>
    <w:rsid w:val="00675407"/>
    <w:rsid w:val="00697F47"/>
    <w:rsid w:val="006A4A19"/>
    <w:rsid w:val="006B430B"/>
    <w:rsid w:val="006B642A"/>
    <w:rsid w:val="006B7E63"/>
    <w:rsid w:val="006C435C"/>
    <w:rsid w:val="006C4706"/>
    <w:rsid w:val="006C4B35"/>
    <w:rsid w:val="006C6D42"/>
    <w:rsid w:val="006F758F"/>
    <w:rsid w:val="00705508"/>
    <w:rsid w:val="00707C24"/>
    <w:rsid w:val="00711719"/>
    <w:rsid w:val="0073137B"/>
    <w:rsid w:val="0073244E"/>
    <w:rsid w:val="00750615"/>
    <w:rsid w:val="00752771"/>
    <w:rsid w:val="00765C7C"/>
    <w:rsid w:val="0076738D"/>
    <w:rsid w:val="007718CD"/>
    <w:rsid w:val="00773512"/>
    <w:rsid w:val="0077703E"/>
    <w:rsid w:val="007A3681"/>
    <w:rsid w:val="007C3CD0"/>
    <w:rsid w:val="007C42B6"/>
    <w:rsid w:val="007D2DB8"/>
    <w:rsid w:val="007E1FEE"/>
    <w:rsid w:val="007E497D"/>
    <w:rsid w:val="007F713D"/>
    <w:rsid w:val="00807EC0"/>
    <w:rsid w:val="00810573"/>
    <w:rsid w:val="0081602B"/>
    <w:rsid w:val="008213C5"/>
    <w:rsid w:val="008238EF"/>
    <w:rsid w:val="00823944"/>
    <w:rsid w:val="00824FE3"/>
    <w:rsid w:val="008348E2"/>
    <w:rsid w:val="00837894"/>
    <w:rsid w:val="00842996"/>
    <w:rsid w:val="00863B88"/>
    <w:rsid w:val="00864DF3"/>
    <w:rsid w:val="00866314"/>
    <w:rsid w:val="008667A5"/>
    <w:rsid w:val="00884C0C"/>
    <w:rsid w:val="00886343"/>
    <w:rsid w:val="008A231A"/>
    <w:rsid w:val="008A3FE6"/>
    <w:rsid w:val="008A5035"/>
    <w:rsid w:val="008A74CE"/>
    <w:rsid w:val="008A77FF"/>
    <w:rsid w:val="008B28E4"/>
    <w:rsid w:val="008B7D71"/>
    <w:rsid w:val="008C4098"/>
    <w:rsid w:val="008F29F9"/>
    <w:rsid w:val="009117F3"/>
    <w:rsid w:val="00915667"/>
    <w:rsid w:val="0093201B"/>
    <w:rsid w:val="009401BF"/>
    <w:rsid w:val="009453DB"/>
    <w:rsid w:val="00946439"/>
    <w:rsid w:val="009470B6"/>
    <w:rsid w:val="00951F7C"/>
    <w:rsid w:val="00960DFD"/>
    <w:rsid w:val="00966B89"/>
    <w:rsid w:val="00971D1E"/>
    <w:rsid w:val="00977BB5"/>
    <w:rsid w:val="009C2083"/>
    <w:rsid w:val="009D625D"/>
    <w:rsid w:val="00A0018A"/>
    <w:rsid w:val="00A001DA"/>
    <w:rsid w:val="00A055D3"/>
    <w:rsid w:val="00A127DA"/>
    <w:rsid w:val="00A142C2"/>
    <w:rsid w:val="00A4411D"/>
    <w:rsid w:val="00A5598B"/>
    <w:rsid w:val="00A575DC"/>
    <w:rsid w:val="00A75EDB"/>
    <w:rsid w:val="00A84F13"/>
    <w:rsid w:val="00A85916"/>
    <w:rsid w:val="00A90349"/>
    <w:rsid w:val="00AC214F"/>
    <w:rsid w:val="00AC7F58"/>
    <w:rsid w:val="00AD09D0"/>
    <w:rsid w:val="00AD1DEC"/>
    <w:rsid w:val="00AE4D63"/>
    <w:rsid w:val="00AF18FE"/>
    <w:rsid w:val="00AF4BCC"/>
    <w:rsid w:val="00AF5223"/>
    <w:rsid w:val="00B01230"/>
    <w:rsid w:val="00B121C1"/>
    <w:rsid w:val="00B16B9C"/>
    <w:rsid w:val="00B231E9"/>
    <w:rsid w:val="00B261B6"/>
    <w:rsid w:val="00B320E5"/>
    <w:rsid w:val="00B55D03"/>
    <w:rsid w:val="00B70F97"/>
    <w:rsid w:val="00B85EFC"/>
    <w:rsid w:val="00BA2BB4"/>
    <w:rsid w:val="00BB2E74"/>
    <w:rsid w:val="00BD1A0D"/>
    <w:rsid w:val="00BD220B"/>
    <w:rsid w:val="00BE2AA8"/>
    <w:rsid w:val="00BE3A56"/>
    <w:rsid w:val="00BF3831"/>
    <w:rsid w:val="00C04DBB"/>
    <w:rsid w:val="00C06D70"/>
    <w:rsid w:val="00C07C05"/>
    <w:rsid w:val="00C1500B"/>
    <w:rsid w:val="00C15D9F"/>
    <w:rsid w:val="00C253AB"/>
    <w:rsid w:val="00C66E05"/>
    <w:rsid w:val="00C82430"/>
    <w:rsid w:val="00C93D44"/>
    <w:rsid w:val="00CB293C"/>
    <w:rsid w:val="00CB2F99"/>
    <w:rsid w:val="00CD1E70"/>
    <w:rsid w:val="00CD69EC"/>
    <w:rsid w:val="00CF7BD0"/>
    <w:rsid w:val="00D014FD"/>
    <w:rsid w:val="00D016B0"/>
    <w:rsid w:val="00D11DC6"/>
    <w:rsid w:val="00D44F11"/>
    <w:rsid w:val="00D6113C"/>
    <w:rsid w:val="00D7352F"/>
    <w:rsid w:val="00D73D7B"/>
    <w:rsid w:val="00D82357"/>
    <w:rsid w:val="00DB17C1"/>
    <w:rsid w:val="00DC532E"/>
    <w:rsid w:val="00DF1408"/>
    <w:rsid w:val="00DF2C1E"/>
    <w:rsid w:val="00DF5391"/>
    <w:rsid w:val="00E17BBE"/>
    <w:rsid w:val="00E374FA"/>
    <w:rsid w:val="00E412A0"/>
    <w:rsid w:val="00E63B08"/>
    <w:rsid w:val="00E842B9"/>
    <w:rsid w:val="00E86466"/>
    <w:rsid w:val="00E93597"/>
    <w:rsid w:val="00E94944"/>
    <w:rsid w:val="00E97148"/>
    <w:rsid w:val="00EA6A63"/>
    <w:rsid w:val="00EB42A2"/>
    <w:rsid w:val="00EC41A7"/>
    <w:rsid w:val="00ED3E4E"/>
    <w:rsid w:val="00EE72A3"/>
    <w:rsid w:val="00EF22E9"/>
    <w:rsid w:val="00EF239E"/>
    <w:rsid w:val="00F00A81"/>
    <w:rsid w:val="00F01E29"/>
    <w:rsid w:val="00F12823"/>
    <w:rsid w:val="00F213B6"/>
    <w:rsid w:val="00F44E47"/>
    <w:rsid w:val="00F50EF6"/>
    <w:rsid w:val="00F5144C"/>
    <w:rsid w:val="00F736B7"/>
    <w:rsid w:val="00F772A4"/>
    <w:rsid w:val="00F968F0"/>
    <w:rsid w:val="00FA2311"/>
    <w:rsid w:val="00FC4A74"/>
    <w:rsid w:val="00FD6CD9"/>
    <w:rsid w:val="00FE4C03"/>
    <w:rsid w:val="00FE5E6C"/>
    <w:rsid w:val="00FF373A"/>
    <w:rsid w:val="00FF70B5"/>
    <w:rsid w:val="00FF7C5B"/>
    <w:rsid w:val="00FF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03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77703E"/>
    <w:rPr>
      <w:color w:val="0000FF"/>
      <w:u w:val="single"/>
    </w:rPr>
  </w:style>
  <w:style w:type="paragraph" w:styleId="NoSpacing">
    <w:name w:val="No Spacing"/>
    <w:qFormat/>
    <w:rsid w:val="0077703E"/>
    <w:rPr>
      <w:sz w:val="22"/>
      <w:szCs w:val="22"/>
      <w:lang w:val="en-IN"/>
    </w:rPr>
  </w:style>
  <w:style w:type="paragraph" w:styleId="ListParagraph">
    <w:name w:val="List Paragraph"/>
    <w:basedOn w:val="Normal"/>
    <w:qFormat/>
    <w:rsid w:val="0077703E"/>
    <w:pPr>
      <w:ind w:left="720"/>
      <w:contextualSpacing/>
    </w:pPr>
  </w:style>
  <w:style w:type="character" w:styleId="CommentReference">
    <w:name w:val="annotation reference"/>
    <w:semiHidden/>
    <w:unhideWhenUsed/>
    <w:rsid w:val="0077703E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77703E"/>
    <w:rPr>
      <w:sz w:val="20"/>
      <w:szCs w:val="20"/>
    </w:rPr>
  </w:style>
  <w:style w:type="character" w:customStyle="1" w:styleId="CommentTextChar">
    <w:name w:val="Comment Text Char"/>
    <w:semiHidden/>
    <w:rsid w:val="0077703E"/>
    <w:rPr>
      <w:lang w:eastAsia="en-US"/>
    </w:rPr>
  </w:style>
  <w:style w:type="paragraph" w:styleId="CommentSubject">
    <w:name w:val="annotation subject"/>
    <w:basedOn w:val="CommentText"/>
    <w:next w:val="CommentText"/>
    <w:semiHidden/>
    <w:unhideWhenUsed/>
    <w:rsid w:val="0077703E"/>
    <w:rPr>
      <w:b/>
      <w:bCs/>
    </w:rPr>
  </w:style>
  <w:style w:type="character" w:customStyle="1" w:styleId="CommentSubjectChar">
    <w:name w:val="Comment Subject Char"/>
    <w:semiHidden/>
    <w:rsid w:val="0077703E"/>
    <w:rPr>
      <w:b/>
      <w:bCs/>
      <w:lang w:eastAsia="en-US"/>
    </w:rPr>
  </w:style>
  <w:style w:type="paragraph" w:styleId="BalloonText">
    <w:name w:val="Balloon Text"/>
    <w:basedOn w:val="Normal"/>
    <w:semiHidden/>
    <w:unhideWhenUsed/>
    <w:rsid w:val="0077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77703E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69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95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D69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958"/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AC7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he.shubhang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2444F-AF15-4500-9F88-EEF42A49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Participant Name</vt:lpstr>
    </vt:vector>
  </TitlesOfParts>
  <Company>HP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 Name</dc:title>
  <dc:creator>Gaurav Churiwala</dc:creator>
  <cp:lastModifiedBy>Vaibhav</cp:lastModifiedBy>
  <cp:revision>3</cp:revision>
  <cp:lastPrinted>2014-03-10T18:21:00Z</cp:lastPrinted>
  <dcterms:created xsi:type="dcterms:W3CDTF">2015-08-12T14:31:00Z</dcterms:created>
  <dcterms:modified xsi:type="dcterms:W3CDTF">2015-08-12T15:01:00Z</dcterms:modified>
</cp:coreProperties>
</file>