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Assignment 3 - DevOpamis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Fonts w:ascii="Cardo" w:cs="Cardo" w:eastAsia="Cardo" w:hAnsi="Cardo"/>
          <w:rtl w:val="0"/>
        </w:rPr>
        <w:t xml:space="preserve">⦁</w:t>
        <w:tab/>
        <w:t xml:space="preserve">Create a free tier account on AWS, Add alerts on billing</w:t>
      </w:r>
    </w:p>
    <w:p w:rsidR="00000000" w:rsidDel="00000000" w:rsidP="00000000" w:rsidRDefault="00000000" w:rsidRPr="00000000" w14:paraId="00000004">
      <w:pPr>
        <w:rPr/>
      </w:pPr>
      <w:r w:rsidDel="00000000" w:rsidR="00000000" w:rsidRPr="00000000">
        <w:rPr>
          <w:rFonts w:ascii="Cardo" w:cs="Cardo" w:eastAsia="Cardo" w:hAnsi="Cardo"/>
          <w:rtl w:val="0"/>
        </w:rPr>
        <w:t xml:space="preserve">⦁</w:t>
        <w:tab/>
        <w:t xml:space="preserve">Setup 2FA and Create IAM user, policy etc.</w:t>
      </w:r>
    </w:p>
    <w:p w:rsidR="00000000" w:rsidDel="00000000" w:rsidP="00000000" w:rsidRDefault="00000000" w:rsidRPr="00000000" w14:paraId="00000005">
      <w:pPr>
        <w:rPr/>
      </w:pPr>
      <w:r w:rsidDel="00000000" w:rsidR="00000000" w:rsidRPr="00000000">
        <w:rPr>
          <w:rFonts w:ascii="Cardo" w:cs="Cardo" w:eastAsia="Cardo" w:hAnsi="Cardo"/>
          <w:rtl w:val="0"/>
        </w:rPr>
        <w:t xml:space="preserve">⦁</w:t>
        <w:tab/>
        <w:t xml:space="preserve">Deploy the Django application on docker based EC2 (Deploy using Ansible)</w:t>
      </w:r>
    </w:p>
    <w:p w:rsidR="00000000" w:rsidDel="00000000" w:rsidP="00000000" w:rsidRDefault="00000000" w:rsidRPr="00000000" w14:paraId="00000006">
      <w:pPr>
        <w:rPr/>
      </w:pPr>
      <w:r w:rsidDel="00000000" w:rsidR="00000000" w:rsidRPr="00000000">
        <w:rPr>
          <w:rFonts w:ascii="Cardo" w:cs="Cardo" w:eastAsia="Cardo" w:hAnsi="Cardo"/>
          <w:rtl w:val="0"/>
        </w:rPr>
        <w:t xml:space="preserve">⦁</w:t>
        <w:tab/>
        <w:t xml:space="preserve">Deploy front end application on S3 which would be accessible only through CDN.</w:t>
      </w:r>
    </w:p>
    <w:p w:rsidR="00000000" w:rsidDel="00000000" w:rsidP="00000000" w:rsidRDefault="00000000" w:rsidRPr="00000000" w14:paraId="00000007">
      <w:pPr>
        <w:rPr/>
      </w:pPr>
      <w:r w:rsidDel="00000000" w:rsidR="00000000" w:rsidRPr="00000000">
        <w:rPr>
          <w:rFonts w:ascii="Cardo" w:cs="Cardo" w:eastAsia="Cardo" w:hAnsi="Cardo"/>
          <w:rtl w:val="0"/>
        </w:rPr>
        <w:t xml:space="preserve">⦁</w:t>
        <w:tab/>
        <w:t xml:space="preserve">Jenkins job to deploy BE and FE using Jenkins pipeline jobs (Jenkins should be hosted locally)</w:t>
      </w:r>
    </w:p>
    <w:p w:rsidR="00000000" w:rsidDel="00000000" w:rsidP="00000000" w:rsidRDefault="00000000" w:rsidRPr="00000000" w14:paraId="00000008">
      <w:pPr>
        <w:rPr/>
      </w:pPr>
      <w:r w:rsidDel="00000000" w:rsidR="00000000" w:rsidRPr="00000000">
        <w:rPr>
          <w:rFonts w:ascii="Cardo" w:cs="Cardo" w:eastAsia="Cardo" w:hAnsi="Cardo"/>
          <w:rtl w:val="0"/>
        </w:rPr>
        <w:t xml:space="preserve">⦁</w:t>
        <w:tab/>
        <w:t xml:space="preserve">Manage the infrastructure(EC2, vpc, nat, igw etc) using terraform.</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___________________________________________________</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Steps to complete the tutorial:</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b w:val="1"/>
          <w:rtl w:val="0"/>
        </w:rPr>
        <w:t xml:space="preserve">Objective 1</w:t>
      </w:r>
      <w:r w:rsidDel="00000000" w:rsidR="00000000" w:rsidRPr="00000000">
        <w:rPr>
          <w:rtl w:val="0"/>
        </w:rPr>
        <w:t xml:space="preserve">: </w:t>
      </w:r>
      <w:r w:rsidDel="00000000" w:rsidR="00000000" w:rsidRPr="00000000">
        <w:rPr>
          <w:u w:val="single"/>
          <w:rtl w:val="0"/>
        </w:rPr>
        <w:t xml:space="preserve">Create a free tier account on AWS, Add alerts on billing</w:t>
      </w:r>
      <w:r w:rsidDel="00000000" w:rsidR="00000000" w:rsidRPr="00000000">
        <w:rPr>
          <w:rtl w:val="0"/>
        </w:rPr>
        <w:t xml:space="preserve"> (skipped notes for now)</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b w:val="1"/>
          <w:rtl w:val="0"/>
        </w:rPr>
        <w:t xml:space="preserve">Objective 2</w:t>
      </w:r>
      <w:r w:rsidDel="00000000" w:rsidR="00000000" w:rsidRPr="00000000">
        <w:rPr>
          <w:rtl w:val="0"/>
        </w:rPr>
        <w:t xml:space="preserve">: </w:t>
      </w:r>
      <w:r w:rsidDel="00000000" w:rsidR="00000000" w:rsidRPr="00000000">
        <w:rPr>
          <w:u w:val="single"/>
          <w:rtl w:val="0"/>
        </w:rPr>
        <w:t xml:space="preserve">Setup 2FA and Create IAM user, policy etc.</w:t>
      </w:r>
      <w:r w:rsidDel="00000000" w:rsidR="00000000" w:rsidRPr="00000000">
        <w:rPr>
          <w:rtl w:val="0"/>
        </w:rPr>
        <w:t xml:space="preserve"> [CAN BE TAUGHT AS A MINI-PROJECT WITH IAM]</w:t>
      </w:r>
    </w:p>
    <w:p w:rsidR="00000000" w:rsidDel="00000000" w:rsidP="00000000" w:rsidRDefault="00000000" w:rsidRPr="00000000" w14:paraId="00000012">
      <w:pPr>
        <w:rPr/>
      </w:pPr>
      <w:r w:rsidDel="00000000" w:rsidR="00000000" w:rsidRPr="00000000">
        <w:rPr>
          <w:b w:val="1"/>
          <w:rtl w:val="0"/>
        </w:rPr>
        <w:t xml:space="preserve">Prerequisites</w:t>
      </w:r>
      <w:r w:rsidDel="00000000" w:rsidR="00000000" w:rsidRPr="00000000">
        <w:rPr>
          <w:rtl w:val="0"/>
        </w:rPr>
        <w:t xml:space="preserve">: Knowledge of AWS IAM, Install “Google Authenticator” on your mobile device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numPr>
          <w:ilvl w:val="0"/>
          <w:numId w:val="1"/>
        </w:numPr>
        <w:ind w:left="720" w:hanging="360"/>
        <w:rPr>
          <w:u w:val="none"/>
        </w:rPr>
      </w:pPr>
      <w:r w:rsidDel="00000000" w:rsidR="00000000" w:rsidRPr="00000000">
        <w:rPr>
          <w:u w:val="single"/>
          <w:rtl w:val="0"/>
        </w:rPr>
        <w:t xml:space="preserve">Create a user:</w:t>
      </w:r>
    </w:p>
    <w:p w:rsidR="00000000" w:rsidDel="00000000" w:rsidP="00000000" w:rsidRDefault="00000000" w:rsidRPr="00000000" w14:paraId="00000016">
      <w:pPr>
        <w:ind w:left="720" w:firstLine="0"/>
        <w:rPr/>
      </w:pPr>
      <w:r w:rsidDel="00000000" w:rsidR="00000000" w:rsidRPr="00000000">
        <w:rPr>
          <w:rtl w:val="0"/>
        </w:rPr>
        <w:t xml:space="preserve">Sample user details (for my personal reference)</w:t>
      </w:r>
    </w:p>
    <w:p w:rsidR="00000000" w:rsidDel="00000000" w:rsidP="00000000" w:rsidRDefault="00000000" w:rsidRPr="00000000" w14:paraId="00000017">
      <w:pPr>
        <w:ind w:left="720" w:firstLine="0"/>
        <w:rPr/>
      </w:pPr>
      <w:r w:rsidDel="00000000" w:rsidR="00000000" w:rsidRPr="00000000">
        <w:rPr>
          <w:u w:val="single"/>
          <w:rtl w:val="0"/>
        </w:rPr>
        <w:t xml:space="preserve">User 1</w:t>
      </w:r>
      <w:r w:rsidDel="00000000" w:rsidR="00000000" w:rsidRPr="00000000">
        <w:rPr>
          <w:rtl w:val="0"/>
        </w:rPr>
        <w:t xml:space="preserve">: Jasbir</w:t>
        <w:tab/>
      </w:r>
    </w:p>
    <w:p w:rsidR="00000000" w:rsidDel="00000000" w:rsidP="00000000" w:rsidRDefault="00000000" w:rsidRPr="00000000" w14:paraId="00000018">
      <w:pPr>
        <w:ind w:left="720" w:firstLine="0"/>
        <w:rPr/>
      </w:pPr>
      <w:r w:rsidDel="00000000" w:rsidR="00000000" w:rsidRPr="00000000">
        <w:rPr>
          <w:u w:val="single"/>
          <w:rtl w:val="0"/>
        </w:rPr>
        <w:t xml:space="preserve">Password</w:t>
      </w:r>
      <w:r w:rsidDel="00000000" w:rsidR="00000000" w:rsidRPr="00000000">
        <w:rPr>
          <w:rtl w:val="0"/>
        </w:rPr>
        <w:t xml:space="preserve">: jasbir1!</w:t>
      </w:r>
    </w:p>
    <w:p w:rsidR="00000000" w:rsidDel="00000000" w:rsidP="00000000" w:rsidRDefault="00000000" w:rsidRPr="00000000" w14:paraId="00000019">
      <w:pPr>
        <w:ind w:left="720" w:firstLine="0"/>
        <w:rPr/>
      </w:pPr>
      <w:r w:rsidDel="00000000" w:rsidR="00000000" w:rsidRPr="00000000">
        <w:rPr>
          <w:u w:val="single"/>
          <w:rtl w:val="0"/>
        </w:rPr>
        <w:t xml:space="preserve">Link</w:t>
      </w:r>
      <w:r w:rsidDel="00000000" w:rsidR="00000000" w:rsidRPr="00000000">
        <w:rPr>
          <w:rtl w:val="0"/>
        </w:rPr>
        <w:t xml:space="preserve">: https://856088786762.signin.aws.amazon.com/console</w:t>
      </w:r>
    </w:p>
    <w:p w:rsidR="00000000" w:rsidDel="00000000" w:rsidP="00000000" w:rsidRDefault="00000000" w:rsidRPr="00000000" w14:paraId="0000001A">
      <w:pPr>
        <w:ind w:left="720" w:firstLine="0"/>
        <w:rPr/>
      </w:pPr>
      <w:r w:rsidDel="00000000" w:rsidR="00000000" w:rsidRPr="00000000">
        <w:rPr>
          <w:u w:val="single"/>
          <w:rtl w:val="0"/>
        </w:rPr>
        <w:t xml:space="preserve">Account ID Number</w:t>
      </w:r>
      <w:r w:rsidDel="00000000" w:rsidR="00000000" w:rsidRPr="00000000">
        <w:rPr>
          <w:rtl w:val="0"/>
        </w:rPr>
        <w:t xml:space="preserve">: 856088786762</w:t>
      </w:r>
    </w:p>
    <w:p w:rsidR="00000000" w:rsidDel="00000000" w:rsidP="00000000" w:rsidRDefault="00000000" w:rsidRPr="00000000" w14:paraId="0000001B">
      <w:pPr>
        <w:ind w:left="720" w:firstLine="0"/>
        <w:rPr/>
      </w:pPr>
      <w:r w:rsidDel="00000000" w:rsidR="00000000" w:rsidRPr="00000000">
        <w:rPr>
          <w:rtl w:val="0"/>
        </w:rPr>
        <w:t xml:space="preserve">(To find your account ID number, log in via your IAM account, click on the user's name on the top-right of the screen)</w:t>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ind w:left="720" w:firstLine="0"/>
        <w:rPr/>
      </w:pPr>
      <w:r w:rsidDel="00000000" w:rsidR="00000000" w:rsidRPr="00000000">
        <w:rPr>
          <w:rtl w:val="0"/>
        </w:rPr>
        <w:t xml:space="preserve">Make sure that your user has “AdministratorAccess” permission granted. Also, you need special permissions for MFA set-up, which can be found in the link below:</w:t>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ind w:left="720" w:firstLine="0"/>
        <w:rPr/>
      </w:pPr>
      <w:hyperlink r:id="rId6">
        <w:r w:rsidDel="00000000" w:rsidR="00000000" w:rsidRPr="00000000">
          <w:rPr>
            <w:color w:val="1155cc"/>
            <w:u w:val="single"/>
            <w:rtl w:val="0"/>
          </w:rPr>
          <w:t xml:space="preserve">https://docs.aws.amazon.com/IAM/latest/UserGuide/id_credentials_mfa_enable_physical.html</w:t>
        </w:r>
      </w:hyperlink>
      <w:r w:rsidDel="00000000" w:rsidR="00000000" w:rsidRPr="00000000">
        <w:rPr>
          <w:rtl w:val="0"/>
        </w:rPr>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ind w:left="720" w:firstLine="0"/>
        <w:rPr/>
      </w:pPr>
      <w:r w:rsidDel="00000000" w:rsidR="00000000" w:rsidRPr="00000000">
        <w:rPr>
          <w:rtl w:val="0"/>
        </w:rPr>
        <w:t xml:space="preserve">There are multiple ways to set-up MFA for an IAM user, one of those is hardware-based.</w:t>
      </w:r>
    </w:p>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ind w:left="720" w:firstLine="0"/>
        <w:rPr/>
      </w:pPr>
      <w:r w:rsidDel="00000000" w:rsidR="00000000" w:rsidRPr="00000000">
        <w:rPr>
          <w:rtl w:val="0"/>
        </w:rPr>
        <w:t xml:space="preserve">Go to your user’s details in the IAM section of AWS, click on “Add inline policy”, then click on “JSON” tab, and paste the code that you see in the link, and apply the policy, which will enable your user to set-up MFA and disable it.</w:t>
      </w:r>
    </w:p>
    <w:p w:rsidR="00000000" w:rsidDel="00000000" w:rsidP="00000000" w:rsidRDefault="00000000" w:rsidRPr="00000000" w14:paraId="00000024">
      <w:pPr>
        <w:ind w:left="720" w:firstLine="0"/>
        <w:rPr/>
      </w:pPr>
      <w:r w:rsidDel="00000000" w:rsidR="00000000" w:rsidRPr="00000000">
        <w:rPr>
          <w:rtl w:val="0"/>
        </w:rPr>
      </w:r>
    </w:p>
    <w:p w:rsidR="00000000" w:rsidDel="00000000" w:rsidP="00000000" w:rsidRDefault="00000000" w:rsidRPr="00000000" w14:paraId="00000025">
      <w:pPr>
        <w:ind w:left="720" w:firstLine="0"/>
        <w:rPr/>
      </w:pPr>
      <w:r w:rsidDel="00000000" w:rsidR="00000000" w:rsidRPr="00000000">
        <w:rPr/>
        <w:drawing>
          <wp:inline distB="114300" distT="114300" distL="114300" distR="114300">
            <wp:extent cx="5731200" cy="1917700"/>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19177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ind w:left="720" w:firstLine="0"/>
        <w:rPr/>
      </w:pPr>
      <w:r w:rsidDel="00000000" w:rsidR="00000000" w:rsidRPr="00000000">
        <w:rPr>
          <w:rtl w:val="0"/>
        </w:rPr>
      </w:r>
    </w:p>
    <w:p w:rsidR="00000000" w:rsidDel="00000000" w:rsidP="00000000" w:rsidRDefault="00000000" w:rsidRPr="00000000" w14:paraId="00000027">
      <w:pPr>
        <w:ind w:left="720" w:firstLine="0"/>
        <w:rPr/>
      </w:pPr>
      <w:r w:rsidDel="00000000" w:rsidR="00000000" w:rsidRPr="00000000">
        <w:rPr>
          <w:rtl w:val="0"/>
        </w:rPr>
        <w:t xml:space="preserve">Next, click on Security credentials tab, and select “Virtual MFA Device”</w:t>
      </w:r>
    </w:p>
    <w:p w:rsidR="00000000" w:rsidDel="00000000" w:rsidP="00000000" w:rsidRDefault="00000000" w:rsidRPr="00000000" w14:paraId="00000028">
      <w:pPr>
        <w:ind w:left="720" w:firstLine="0"/>
        <w:rPr/>
      </w:pPr>
      <w:r w:rsidDel="00000000" w:rsidR="00000000" w:rsidRPr="00000000">
        <w:rPr>
          <w:rtl w:val="0"/>
        </w:rPr>
      </w:r>
    </w:p>
    <w:p w:rsidR="00000000" w:rsidDel="00000000" w:rsidP="00000000" w:rsidRDefault="00000000" w:rsidRPr="00000000" w14:paraId="00000029">
      <w:pPr>
        <w:ind w:left="720" w:firstLine="0"/>
        <w:rPr/>
      </w:pPr>
      <w:r w:rsidDel="00000000" w:rsidR="00000000" w:rsidRPr="00000000">
        <w:rPr/>
        <w:drawing>
          <wp:inline distB="114300" distT="114300" distL="114300" distR="114300">
            <wp:extent cx="5731200" cy="3187700"/>
            <wp:effectExtent b="0" l="0" r="0" t="0"/>
            <wp:docPr id="6"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731200" cy="31877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ind w:left="720" w:firstLine="0"/>
        <w:rPr/>
      </w:pPr>
      <w:r w:rsidDel="00000000" w:rsidR="00000000" w:rsidRPr="00000000">
        <w:rPr>
          <w:rtl w:val="0"/>
        </w:rPr>
      </w:r>
    </w:p>
    <w:p w:rsidR="00000000" w:rsidDel="00000000" w:rsidP="00000000" w:rsidRDefault="00000000" w:rsidRPr="00000000" w14:paraId="0000002B">
      <w:pPr>
        <w:ind w:left="720" w:firstLine="0"/>
        <w:rPr/>
      </w:pPr>
      <w:r w:rsidDel="00000000" w:rsidR="00000000" w:rsidRPr="00000000">
        <w:rPr>
          <w:rtl w:val="0"/>
        </w:rPr>
      </w:r>
    </w:p>
    <w:p w:rsidR="00000000" w:rsidDel="00000000" w:rsidP="00000000" w:rsidRDefault="00000000" w:rsidRPr="00000000" w14:paraId="0000002C">
      <w:pPr>
        <w:ind w:left="720" w:firstLine="0"/>
        <w:rPr/>
      </w:pPr>
      <w:r w:rsidDel="00000000" w:rsidR="00000000" w:rsidRPr="00000000">
        <w:rPr>
          <w:rtl w:val="0"/>
        </w:rPr>
        <w:t xml:space="preserve">Next, Download “Google Authenticator” on your mobile device, and scan the QR code on your screen</w:t>
      </w:r>
    </w:p>
    <w:p w:rsidR="00000000" w:rsidDel="00000000" w:rsidP="00000000" w:rsidRDefault="00000000" w:rsidRPr="00000000" w14:paraId="0000002D">
      <w:pPr>
        <w:ind w:left="720" w:firstLine="0"/>
        <w:rPr/>
      </w:pPr>
      <w:r w:rsidDel="00000000" w:rsidR="00000000" w:rsidRPr="00000000">
        <w:rPr/>
        <w:drawing>
          <wp:inline distB="114300" distT="114300" distL="114300" distR="114300">
            <wp:extent cx="5731200" cy="4889500"/>
            <wp:effectExtent b="0" l="0" r="0" t="0"/>
            <wp:docPr id="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731200" cy="48895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ind w:left="720" w:firstLine="0"/>
        <w:rPr/>
      </w:pPr>
      <w:r w:rsidDel="00000000" w:rsidR="00000000" w:rsidRPr="00000000">
        <w:rPr>
          <w:rtl w:val="0"/>
        </w:rPr>
      </w:r>
    </w:p>
    <w:p w:rsidR="00000000" w:rsidDel="00000000" w:rsidP="00000000" w:rsidRDefault="00000000" w:rsidRPr="00000000" w14:paraId="0000002F">
      <w:pPr>
        <w:ind w:left="720" w:firstLine="0"/>
        <w:rPr/>
      </w:pPr>
      <w:r w:rsidDel="00000000" w:rsidR="00000000" w:rsidRPr="00000000">
        <w:rPr>
          <w:rtl w:val="0"/>
        </w:rPr>
        <w:t xml:space="preserve">To sync your devices, write two consecutive codes (as seen on your mobile device) in the MFA code 1 and 2 sections</w:t>
      </w:r>
    </w:p>
    <w:p w:rsidR="00000000" w:rsidDel="00000000" w:rsidP="00000000" w:rsidRDefault="00000000" w:rsidRPr="00000000" w14:paraId="00000030">
      <w:pPr>
        <w:ind w:left="720" w:firstLine="0"/>
        <w:rPr/>
      </w:pPr>
      <w:r w:rsidDel="00000000" w:rsidR="00000000" w:rsidRPr="00000000">
        <w:rPr>
          <w:rtl w:val="0"/>
        </w:rPr>
      </w:r>
    </w:p>
    <w:p w:rsidR="00000000" w:rsidDel="00000000" w:rsidP="00000000" w:rsidRDefault="00000000" w:rsidRPr="00000000" w14:paraId="00000031">
      <w:pPr>
        <w:ind w:left="720" w:firstLine="0"/>
        <w:rPr/>
      </w:pPr>
      <w:r w:rsidDel="00000000" w:rsidR="00000000" w:rsidRPr="00000000">
        <w:rPr>
          <w:rtl w:val="0"/>
        </w:rPr>
        <w:t xml:space="preserve">Now, MFA will be required during sign-on for this user, for which you can see your OTP on the Authenticator app</w:t>
      </w:r>
    </w:p>
    <w:p w:rsidR="00000000" w:rsidDel="00000000" w:rsidP="00000000" w:rsidRDefault="00000000" w:rsidRPr="00000000" w14:paraId="00000032">
      <w:pPr>
        <w:ind w:left="720" w:firstLine="0"/>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b w:val="1"/>
          <w:rtl w:val="0"/>
        </w:rPr>
        <w:t xml:space="preserve">Objective 3</w:t>
      </w:r>
      <w:r w:rsidDel="00000000" w:rsidR="00000000" w:rsidRPr="00000000">
        <w:rPr>
          <w:rtl w:val="0"/>
        </w:rPr>
        <w:t xml:space="preserve">: Deploy the Django application on docker based EC2 (Deploy using Ansible)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Prerequisites: </w:t>
      </w:r>
      <w:hyperlink r:id="rId10">
        <w:r w:rsidDel="00000000" w:rsidR="00000000" w:rsidRPr="00000000">
          <w:rPr>
            <w:color w:val="1155cc"/>
            <w:u w:val="single"/>
            <w:rtl w:val="0"/>
          </w:rPr>
          <w:t xml:space="preserve">Create a sample django application</w:t>
        </w:r>
      </w:hyperlink>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numPr>
          <w:ilvl w:val="0"/>
          <w:numId w:val="2"/>
        </w:numPr>
        <w:ind w:left="720" w:hanging="360"/>
        <w:rPr>
          <w:u w:val="none"/>
        </w:rPr>
      </w:pPr>
      <w:r w:rsidDel="00000000" w:rsidR="00000000" w:rsidRPr="00000000">
        <w:rPr>
          <w:rtl w:val="0"/>
        </w:rPr>
        <w:t xml:space="preserve">Next, Dockerize the Django application</w:t>
      </w:r>
    </w:p>
    <w:p w:rsidR="00000000" w:rsidDel="00000000" w:rsidP="00000000" w:rsidRDefault="00000000" w:rsidRPr="00000000" w14:paraId="00000039">
      <w:pPr>
        <w:numPr>
          <w:ilvl w:val="1"/>
          <w:numId w:val="2"/>
        </w:numPr>
        <w:ind w:left="1440" w:hanging="360"/>
        <w:rPr>
          <w:u w:val="none"/>
        </w:rPr>
      </w:pPr>
      <w:r w:rsidDel="00000000" w:rsidR="00000000" w:rsidRPr="00000000">
        <w:rPr>
          <w:rtl w:val="0"/>
        </w:rPr>
        <w:t xml:space="preserve">Go to the root directory of the application</w:t>
      </w:r>
    </w:p>
    <w:p w:rsidR="00000000" w:rsidDel="00000000" w:rsidP="00000000" w:rsidRDefault="00000000" w:rsidRPr="00000000" w14:paraId="0000003A">
      <w:pPr>
        <w:numPr>
          <w:ilvl w:val="1"/>
          <w:numId w:val="2"/>
        </w:numPr>
        <w:ind w:left="1440" w:hanging="360"/>
        <w:rPr>
          <w:u w:val="none"/>
        </w:rPr>
      </w:pPr>
      <w:r w:rsidDel="00000000" w:rsidR="00000000" w:rsidRPr="00000000">
        <w:rPr>
          <w:rtl w:val="0"/>
        </w:rPr>
        <w:t xml:space="preserve">Run “pip freeze &gt; requirements.txt”</w:t>
      </w:r>
    </w:p>
    <w:p w:rsidR="00000000" w:rsidDel="00000000" w:rsidP="00000000" w:rsidRDefault="00000000" w:rsidRPr="00000000" w14:paraId="0000003B">
      <w:pPr>
        <w:numPr>
          <w:ilvl w:val="2"/>
          <w:numId w:val="2"/>
        </w:numPr>
        <w:ind w:left="2160" w:hanging="360"/>
        <w:rPr>
          <w:u w:val="none"/>
        </w:rPr>
      </w:pPr>
      <w:r w:rsidDel="00000000" w:rsidR="00000000" w:rsidRPr="00000000">
        <w:rPr>
          <w:rtl w:val="0"/>
        </w:rPr>
        <w:t xml:space="preserve">This will create a new file “requirements.txt”, and write all the dependencies required to run the Django application</w:t>
      </w:r>
    </w:p>
    <w:p w:rsidR="00000000" w:rsidDel="00000000" w:rsidP="00000000" w:rsidRDefault="00000000" w:rsidRPr="00000000" w14:paraId="0000003C">
      <w:pPr>
        <w:numPr>
          <w:ilvl w:val="2"/>
          <w:numId w:val="2"/>
        </w:numPr>
        <w:ind w:left="2160" w:hanging="360"/>
        <w:rPr>
          <w:u w:val="none"/>
        </w:rPr>
      </w:pPr>
      <w:r w:rsidDel="00000000" w:rsidR="00000000" w:rsidRPr="00000000">
        <w:rPr>
          <w:rtl w:val="0"/>
        </w:rPr>
        <w:t xml:space="preserve">Create “Dockerfile” in the root directory. This will contain the list of commands to be run by the application</w:t>
      </w:r>
    </w:p>
    <w:p w:rsidR="00000000" w:rsidDel="00000000" w:rsidP="00000000" w:rsidRDefault="00000000" w:rsidRPr="00000000" w14:paraId="0000003D">
      <w:pPr>
        <w:numPr>
          <w:ilvl w:val="2"/>
          <w:numId w:val="2"/>
        </w:numPr>
        <w:ind w:left="2160" w:hanging="360"/>
        <w:rPr>
          <w:u w:val="none"/>
        </w:rPr>
      </w:pPr>
      <w:r w:rsidDel="00000000" w:rsidR="00000000" w:rsidRPr="00000000">
        <w:rPr>
          <w:rtl w:val="0"/>
        </w:rPr>
        <w:t xml:space="preserve">Now, we need to choose an </w:t>
      </w:r>
      <w:hyperlink r:id="rId11">
        <w:r w:rsidDel="00000000" w:rsidR="00000000" w:rsidRPr="00000000">
          <w:rPr>
            <w:color w:val="1155cc"/>
            <w:u w:val="single"/>
            <w:rtl w:val="0"/>
          </w:rPr>
          <w:t xml:space="preserve">OS that our container will use, which supports python</w:t>
        </w:r>
      </w:hyperlink>
      <w:r w:rsidDel="00000000" w:rsidR="00000000" w:rsidRPr="00000000">
        <w:rPr>
          <w:rtl w:val="0"/>
        </w:rPr>
        <w:t xml:space="preserve"> (we have chosen 3.10-slim-buster for this experiment)</w:t>
      </w:r>
    </w:p>
    <w:p w:rsidR="00000000" w:rsidDel="00000000" w:rsidP="00000000" w:rsidRDefault="00000000" w:rsidRPr="00000000" w14:paraId="0000003E">
      <w:pPr>
        <w:numPr>
          <w:ilvl w:val="2"/>
          <w:numId w:val="2"/>
        </w:numPr>
        <w:ind w:left="2160" w:hanging="360"/>
        <w:rPr>
          <w:u w:val="none"/>
        </w:rPr>
      </w:pPr>
      <w:r w:rsidDel="00000000" w:rsidR="00000000" w:rsidRPr="00000000">
        <w:rPr>
          <w:rtl w:val="0"/>
        </w:rPr>
        <w:t xml:space="preserve">Now we need to specify the application folder </w:t>
      </w:r>
    </w:p>
    <w:p w:rsidR="00000000" w:rsidDel="00000000" w:rsidP="00000000" w:rsidRDefault="00000000" w:rsidRPr="00000000" w14:paraId="0000003F">
      <w:pPr>
        <w:numPr>
          <w:ilvl w:val="3"/>
          <w:numId w:val="2"/>
        </w:numPr>
        <w:ind w:left="2880" w:hanging="360"/>
        <w:rPr>
          <w:u w:val="none"/>
        </w:rPr>
      </w:pPr>
      <w:r w:rsidDel="00000000" w:rsidR="00000000" w:rsidRPr="00000000">
        <w:rPr>
          <w:rtl w:val="0"/>
        </w:rPr>
        <w:t xml:space="preserve">WORKDIR /app</w:t>
      </w:r>
    </w:p>
    <w:p w:rsidR="00000000" w:rsidDel="00000000" w:rsidP="00000000" w:rsidRDefault="00000000" w:rsidRPr="00000000" w14:paraId="00000040">
      <w:pPr>
        <w:numPr>
          <w:ilvl w:val="2"/>
          <w:numId w:val="2"/>
        </w:numPr>
        <w:ind w:left="2160" w:hanging="360"/>
        <w:rPr>
          <w:u w:val="none"/>
        </w:rPr>
      </w:pPr>
      <w:r w:rsidDel="00000000" w:rsidR="00000000" w:rsidRPr="00000000">
        <w:rPr>
          <w:rtl w:val="0"/>
        </w:rPr>
        <w:t xml:space="preserve">Now we have created and moved into the “app” folder</w:t>
      </w:r>
    </w:p>
    <w:p w:rsidR="00000000" w:rsidDel="00000000" w:rsidP="00000000" w:rsidRDefault="00000000" w:rsidRPr="00000000" w14:paraId="00000041">
      <w:pPr>
        <w:numPr>
          <w:ilvl w:val="2"/>
          <w:numId w:val="2"/>
        </w:numPr>
        <w:ind w:left="2160" w:hanging="360"/>
        <w:rPr>
          <w:u w:val="none"/>
        </w:rPr>
      </w:pPr>
      <w:r w:rsidDel="00000000" w:rsidR="00000000" w:rsidRPr="00000000">
        <w:rPr>
          <w:rtl w:val="0"/>
        </w:rPr>
        <w:t xml:space="preserve">Copy the dependencies from requirements.txt to a new file called requirements.txt</w:t>
      </w:r>
    </w:p>
    <w:p w:rsidR="00000000" w:rsidDel="00000000" w:rsidP="00000000" w:rsidRDefault="00000000" w:rsidRPr="00000000" w14:paraId="00000042">
      <w:pPr>
        <w:numPr>
          <w:ilvl w:val="3"/>
          <w:numId w:val="2"/>
        </w:numPr>
        <w:ind w:left="2880" w:hanging="360"/>
        <w:rPr>
          <w:u w:val="none"/>
        </w:rPr>
      </w:pPr>
      <w:r w:rsidDel="00000000" w:rsidR="00000000" w:rsidRPr="00000000">
        <w:rPr>
          <w:rtl w:val="0"/>
        </w:rPr>
        <w:t xml:space="preserve">COPY requirements.txt requirements.txt</w:t>
      </w:r>
    </w:p>
    <w:p w:rsidR="00000000" w:rsidDel="00000000" w:rsidP="00000000" w:rsidRDefault="00000000" w:rsidRPr="00000000" w14:paraId="00000043">
      <w:pPr>
        <w:numPr>
          <w:ilvl w:val="2"/>
          <w:numId w:val="2"/>
        </w:numPr>
        <w:ind w:left="2160" w:hanging="360"/>
        <w:rPr>
          <w:u w:val="none"/>
        </w:rPr>
      </w:pPr>
      <w:r w:rsidDel="00000000" w:rsidR="00000000" w:rsidRPr="00000000">
        <w:rPr>
          <w:rtl w:val="0"/>
        </w:rPr>
        <w:t xml:space="preserve">Install the dependencies</w:t>
      </w:r>
    </w:p>
    <w:p w:rsidR="00000000" w:rsidDel="00000000" w:rsidP="00000000" w:rsidRDefault="00000000" w:rsidRPr="00000000" w14:paraId="00000044">
      <w:pPr>
        <w:numPr>
          <w:ilvl w:val="3"/>
          <w:numId w:val="2"/>
        </w:numPr>
        <w:shd w:fill="1e1e1e" w:val="clear"/>
        <w:spacing w:line="325.71428571428567" w:lineRule="auto"/>
        <w:ind w:left="2880" w:hanging="360"/>
      </w:pPr>
      <w:r w:rsidDel="00000000" w:rsidR="00000000" w:rsidRPr="00000000">
        <w:rPr>
          <w:rFonts w:ascii="Courier New" w:cs="Courier New" w:eastAsia="Courier New" w:hAnsi="Courier New"/>
          <w:color w:val="c586c0"/>
          <w:sz w:val="21"/>
          <w:szCs w:val="21"/>
          <w:rtl w:val="0"/>
        </w:rPr>
        <w:t xml:space="preserve">RUN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pip3</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install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requirements.txt</w:t>
      </w:r>
    </w:p>
    <w:p w:rsidR="00000000" w:rsidDel="00000000" w:rsidP="00000000" w:rsidRDefault="00000000" w:rsidRPr="00000000" w14:paraId="00000045">
      <w:pPr>
        <w:numPr>
          <w:ilvl w:val="2"/>
          <w:numId w:val="2"/>
        </w:numPr>
        <w:ind w:left="2160" w:hanging="360"/>
        <w:rPr>
          <w:u w:val="none"/>
        </w:rPr>
      </w:pPr>
      <w:r w:rsidDel="00000000" w:rsidR="00000000" w:rsidRPr="00000000">
        <w:rPr>
          <w:rtl w:val="0"/>
        </w:rPr>
        <w:t xml:space="preserve">Copy all the files used in our Django project</w:t>
      </w:r>
    </w:p>
    <w:p w:rsidR="00000000" w:rsidDel="00000000" w:rsidP="00000000" w:rsidRDefault="00000000" w:rsidRPr="00000000" w14:paraId="00000046">
      <w:pPr>
        <w:numPr>
          <w:ilvl w:val="3"/>
          <w:numId w:val="2"/>
        </w:numPr>
        <w:shd w:fill="1e1e1e" w:val="clear"/>
        <w:spacing w:line="325.71428571428567" w:lineRule="auto"/>
        <w:ind w:left="2880" w:hanging="360"/>
      </w:pPr>
      <w:r w:rsidDel="00000000" w:rsidR="00000000" w:rsidRPr="00000000">
        <w:rPr>
          <w:rFonts w:ascii="Courier New" w:cs="Courier New" w:eastAsia="Courier New" w:hAnsi="Courier New"/>
          <w:color w:val="c586c0"/>
          <w:sz w:val="21"/>
          <w:szCs w:val="21"/>
          <w:rtl w:val="0"/>
        </w:rPr>
        <w:t xml:space="preserve">COPY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 .</w:t>
      </w:r>
    </w:p>
    <w:p w:rsidR="00000000" w:rsidDel="00000000" w:rsidP="00000000" w:rsidRDefault="00000000" w:rsidRPr="00000000" w14:paraId="00000047">
      <w:pPr>
        <w:numPr>
          <w:ilvl w:val="3"/>
          <w:numId w:val="2"/>
        </w:numPr>
        <w:ind w:left="2880" w:hanging="360"/>
        <w:rPr>
          <w:u w:val="none"/>
        </w:rPr>
      </w:pPr>
      <w:r w:rsidDel="00000000" w:rsidR="00000000" w:rsidRPr="00000000">
        <w:rPr>
          <w:rtl w:val="0"/>
        </w:rPr>
        <w:t xml:space="preserve">Basically, we are asking Docker to</w:t>
      </w:r>
      <w:r w:rsidDel="00000000" w:rsidR="00000000" w:rsidRPr="00000000">
        <w:rPr>
          <w:highlight w:val="white"/>
          <w:rtl w:val="0"/>
        </w:rPr>
        <w:t xml:space="preserve"> </w:t>
      </w:r>
      <w:r w:rsidDel="00000000" w:rsidR="00000000" w:rsidRPr="00000000">
        <w:rPr>
          <w:highlight w:val="white"/>
          <w:rtl w:val="0"/>
        </w:rPr>
        <w:t xml:space="preserve">copy everything from this directory (first ".") to the app directory (second ".")</w:t>
      </w:r>
    </w:p>
    <w:p w:rsidR="00000000" w:rsidDel="00000000" w:rsidP="00000000" w:rsidRDefault="00000000" w:rsidRPr="00000000" w14:paraId="00000048">
      <w:pPr>
        <w:numPr>
          <w:ilvl w:val="2"/>
          <w:numId w:val="2"/>
        </w:numPr>
        <w:ind w:left="2160" w:hanging="360"/>
        <w:rPr>
          <w:highlight w:val="white"/>
          <w:u w:val="none"/>
        </w:rPr>
      </w:pPr>
      <w:r w:rsidDel="00000000" w:rsidR="00000000" w:rsidRPr="00000000">
        <w:rPr>
          <w:highlight w:val="white"/>
          <w:rtl w:val="0"/>
        </w:rPr>
        <w:t xml:space="preserve">Write the command used to run the Django project, and we want to make it accessible from outside the container</w:t>
      </w:r>
    </w:p>
    <w:p w:rsidR="00000000" w:rsidDel="00000000" w:rsidP="00000000" w:rsidRDefault="00000000" w:rsidRPr="00000000" w14:paraId="00000049">
      <w:pPr>
        <w:numPr>
          <w:ilvl w:val="3"/>
          <w:numId w:val="2"/>
        </w:numPr>
        <w:shd w:fill="1e1e1e" w:val="clear"/>
        <w:spacing w:line="325.71428571428567" w:lineRule="auto"/>
        <w:ind w:left="2880" w:hanging="360"/>
        <w:rPr>
          <w:shd w:fill="0d1117" w:val="clear"/>
        </w:rPr>
      </w:pPr>
      <w:r w:rsidDel="00000000" w:rsidR="00000000" w:rsidRPr="00000000">
        <w:rPr>
          <w:rFonts w:ascii="Courier New" w:cs="Courier New" w:eastAsia="Courier New" w:hAnsi="Courier New"/>
          <w:color w:val="c586c0"/>
          <w:sz w:val="21"/>
          <w:szCs w:val="21"/>
          <w:shd w:fill="0d1117" w:val="clear"/>
          <w:rtl w:val="0"/>
        </w:rPr>
        <w:t xml:space="preserve">CMD</w:t>
      </w:r>
      <w:r w:rsidDel="00000000" w:rsidR="00000000" w:rsidRPr="00000000">
        <w:rPr>
          <w:rFonts w:ascii="Courier New" w:cs="Courier New" w:eastAsia="Courier New" w:hAnsi="Courier New"/>
          <w:color w:val="d4d4d4"/>
          <w:sz w:val="21"/>
          <w:szCs w:val="21"/>
          <w:shd w:fill="0d1117" w:val="clear"/>
          <w:rtl w:val="0"/>
        </w:rPr>
        <w:t xml:space="preserve"> </w:t>
      </w:r>
      <w:r w:rsidDel="00000000" w:rsidR="00000000" w:rsidRPr="00000000">
        <w:rPr>
          <w:rFonts w:ascii="Courier New" w:cs="Courier New" w:eastAsia="Courier New" w:hAnsi="Courier New"/>
          <w:color w:val="9cdcfe"/>
          <w:sz w:val="21"/>
          <w:szCs w:val="21"/>
          <w:shd w:fill="0d1117" w:val="clear"/>
          <w:rtl w:val="0"/>
        </w:rPr>
        <w:t xml:space="preserve">[</w:t>
      </w:r>
      <w:r w:rsidDel="00000000" w:rsidR="00000000" w:rsidRPr="00000000">
        <w:rPr>
          <w:rFonts w:ascii="Courier New" w:cs="Courier New" w:eastAsia="Courier New" w:hAnsi="Courier New"/>
          <w:color w:val="ce9178"/>
          <w:sz w:val="21"/>
          <w:szCs w:val="21"/>
          <w:shd w:fill="0d1117" w:val="clear"/>
          <w:rtl w:val="0"/>
        </w:rPr>
        <w:t xml:space="preserve">"python3"</w:t>
      </w:r>
      <w:r w:rsidDel="00000000" w:rsidR="00000000" w:rsidRPr="00000000">
        <w:rPr>
          <w:rFonts w:ascii="Courier New" w:cs="Courier New" w:eastAsia="Courier New" w:hAnsi="Courier New"/>
          <w:color w:val="9cdcfe"/>
          <w:sz w:val="21"/>
          <w:szCs w:val="21"/>
          <w:shd w:fill="0d1117" w:val="clear"/>
          <w:rtl w:val="0"/>
        </w:rPr>
        <w:t xml:space="preserve">,</w:t>
      </w:r>
      <w:r w:rsidDel="00000000" w:rsidR="00000000" w:rsidRPr="00000000">
        <w:rPr>
          <w:rFonts w:ascii="Courier New" w:cs="Courier New" w:eastAsia="Courier New" w:hAnsi="Courier New"/>
          <w:color w:val="d4d4d4"/>
          <w:sz w:val="21"/>
          <w:szCs w:val="21"/>
          <w:shd w:fill="0d1117" w:val="clear"/>
          <w:rtl w:val="0"/>
        </w:rPr>
        <w:t xml:space="preserve"> </w:t>
      </w:r>
      <w:r w:rsidDel="00000000" w:rsidR="00000000" w:rsidRPr="00000000">
        <w:rPr>
          <w:rFonts w:ascii="Courier New" w:cs="Courier New" w:eastAsia="Courier New" w:hAnsi="Courier New"/>
          <w:color w:val="ce9178"/>
          <w:sz w:val="21"/>
          <w:szCs w:val="21"/>
          <w:shd w:fill="0d1117" w:val="clear"/>
          <w:rtl w:val="0"/>
        </w:rPr>
        <w:t xml:space="preserve">"manage.py"</w:t>
      </w:r>
      <w:r w:rsidDel="00000000" w:rsidR="00000000" w:rsidRPr="00000000">
        <w:rPr>
          <w:rFonts w:ascii="Courier New" w:cs="Courier New" w:eastAsia="Courier New" w:hAnsi="Courier New"/>
          <w:color w:val="9cdcfe"/>
          <w:sz w:val="21"/>
          <w:szCs w:val="21"/>
          <w:shd w:fill="0d1117" w:val="clear"/>
          <w:rtl w:val="0"/>
        </w:rPr>
        <w:t xml:space="preserve">,</w:t>
      </w:r>
      <w:r w:rsidDel="00000000" w:rsidR="00000000" w:rsidRPr="00000000">
        <w:rPr>
          <w:rFonts w:ascii="Courier New" w:cs="Courier New" w:eastAsia="Courier New" w:hAnsi="Courier New"/>
          <w:color w:val="d4d4d4"/>
          <w:sz w:val="21"/>
          <w:szCs w:val="21"/>
          <w:shd w:fill="0d1117" w:val="clear"/>
          <w:rtl w:val="0"/>
        </w:rPr>
        <w:t xml:space="preserve"> </w:t>
      </w:r>
      <w:r w:rsidDel="00000000" w:rsidR="00000000" w:rsidRPr="00000000">
        <w:rPr>
          <w:rFonts w:ascii="Courier New" w:cs="Courier New" w:eastAsia="Courier New" w:hAnsi="Courier New"/>
          <w:color w:val="ce9178"/>
          <w:sz w:val="21"/>
          <w:szCs w:val="21"/>
          <w:shd w:fill="0d1117" w:val="clear"/>
          <w:rtl w:val="0"/>
        </w:rPr>
        <w:t xml:space="preserve">"runserver", “0.0.0.0:8000”</w:t>
      </w:r>
      <w:r w:rsidDel="00000000" w:rsidR="00000000" w:rsidRPr="00000000">
        <w:rPr>
          <w:rFonts w:ascii="Courier New" w:cs="Courier New" w:eastAsia="Courier New" w:hAnsi="Courier New"/>
          <w:color w:val="9cdcfe"/>
          <w:sz w:val="21"/>
          <w:szCs w:val="21"/>
          <w:shd w:fill="0d1117" w:val="clear"/>
          <w:rtl w:val="0"/>
        </w:rPr>
        <w:t xml:space="preserve">]</w:t>
      </w:r>
    </w:p>
    <w:p w:rsidR="00000000" w:rsidDel="00000000" w:rsidP="00000000" w:rsidRDefault="00000000" w:rsidRPr="00000000" w14:paraId="0000004A">
      <w:pPr>
        <w:numPr>
          <w:ilvl w:val="2"/>
          <w:numId w:val="2"/>
        </w:numPr>
        <w:ind w:left="2160" w:hanging="360"/>
        <w:rPr>
          <w:highlight w:val="white"/>
          <w:u w:val="none"/>
        </w:rPr>
      </w:pPr>
      <w:r w:rsidDel="00000000" w:rsidR="00000000" w:rsidRPr="00000000">
        <w:rPr>
          <w:highlight w:val="white"/>
          <w:rtl w:val="0"/>
        </w:rPr>
        <w:t xml:space="preserve">Ignore the virtual environment folder in a “.dockerignore” file</w:t>
      </w:r>
    </w:p>
    <w:p w:rsidR="00000000" w:rsidDel="00000000" w:rsidP="00000000" w:rsidRDefault="00000000" w:rsidRPr="00000000" w14:paraId="0000004B">
      <w:pPr>
        <w:numPr>
          <w:ilvl w:val="2"/>
          <w:numId w:val="2"/>
        </w:numPr>
        <w:ind w:left="2160" w:hanging="360"/>
        <w:rPr>
          <w:highlight w:val="white"/>
          <w:u w:val="none"/>
        </w:rPr>
      </w:pPr>
      <w:r w:rsidDel="00000000" w:rsidR="00000000" w:rsidRPr="00000000">
        <w:rPr>
          <w:highlight w:val="white"/>
          <w:rtl w:val="0"/>
        </w:rPr>
        <w:t xml:space="preserve">Build the image using the command:</w:t>
      </w:r>
    </w:p>
    <w:p w:rsidR="00000000" w:rsidDel="00000000" w:rsidP="00000000" w:rsidRDefault="00000000" w:rsidRPr="00000000" w14:paraId="0000004C">
      <w:pPr>
        <w:numPr>
          <w:ilvl w:val="3"/>
          <w:numId w:val="2"/>
        </w:numPr>
        <w:ind w:left="2880" w:hanging="360"/>
        <w:rPr>
          <w:highlight w:val="white"/>
          <w:u w:val="none"/>
        </w:rPr>
      </w:pPr>
      <w:r w:rsidDel="00000000" w:rsidR="00000000" w:rsidRPr="00000000">
        <w:rPr>
          <w:highlight w:val="white"/>
          <w:rtl w:val="0"/>
        </w:rPr>
        <w:t xml:space="preserve">docker build -t sample-django .</w:t>
      </w:r>
    </w:p>
    <w:p w:rsidR="00000000" w:rsidDel="00000000" w:rsidP="00000000" w:rsidRDefault="00000000" w:rsidRPr="00000000" w14:paraId="0000004D">
      <w:pPr>
        <w:numPr>
          <w:ilvl w:val="3"/>
          <w:numId w:val="2"/>
        </w:numPr>
        <w:ind w:left="2880" w:hanging="360"/>
        <w:rPr>
          <w:highlight w:val="white"/>
          <w:u w:val="none"/>
        </w:rPr>
      </w:pPr>
      <w:r w:rsidDel="00000000" w:rsidR="00000000" w:rsidRPr="00000000">
        <w:rPr>
          <w:highlight w:val="white"/>
          <w:rtl w:val="0"/>
        </w:rPr>
        <w:t xml:space="preserve">Open “Images” tab in Docker Desktop. You should see the following:</w:t>
      </w:r>
    </w:p>
    <w:p w:rsidR="00000000" w:rsidDel="00000000" w:rsidP="00000000" w:rsidRDefault="00000000" w:rsidRPr="00000000" w14:paraId="0000004E">
      <w:pPr>
        <w:numPr>
          <w:ilvl w:val="3"/>
          <w:numId w:val="2"/>
        </w:numPr>
        <w:ind w:left="2880" w:hanging="360"/>
        <w:rPr>
          <w:highlight w:val="white"/>
          <w:u w:val="none"/>
        </w:rPr>
      </w:pPr>
      <w:r w:rsidDel="00000000" w:rsidR="00000000" w:rsidRPr="00000000">
        <w:rPr>
          <w:highlight w:val="white"/>
        </w:rPr>
        <w:drawing>
          <wp:inline distB="114300" distT="114300" distL="114300" distR="114300">
            <wp:extent cx="5731200" cy="711200"/>
            <wp:effectExtent b="0" l="0" r="0" t="0"/>
            <wp:docPr id="3"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731200" cy="7112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ind w:left="2880" w:firstLine="0"/>
        <w:rPr>
          <w:highlight w:val="white"/>
        </w:rPr>
      </w:pPr>
      <w:r w:rsidDel="00000000" w:rsidR="00000000" w:rsidRPr="00000000">
        <w:rPr>
          <w:rtl w:val="0"/>
        </w:rPr>
      </w:r>
    </w:p>
    <w:p w:rsidR="00000000" w:rsidDel="00000000" w:rsidP="00000000" w:rsidRDefault="00000000" w:rsidRPr="00000000" w14:paraId="00000050">
      <w:pPr>
        <w:numPr>
          <w:ilvl w:val="3"/>
          <w:numId w:val="2"/>
        </w:numPr>
        <w:ind w:left="2880" w:hanging="360"/>
        <w:rPr>
          <w:highlight w:val="white"/>
          <w:u w:val="none"/>
        </w:rPr>
      </w:pPr>
      <w:r w:rsidDel="00000000" w:rsidR="00000000" w:rsidRPr="00000000">
        <w:rPr>
          <w:highlight w:val="white"/>
          <w:rtl w:val="0"/>
        </w:rPr>
        <w:t xml:space="preserve">docker run -p 8000:8000 sample-django</w:t>
      </w:r>
    </w:p>
    <w:p w:rsidR="00000000" w:rsidDel="00000000" w:rsidP="00000000" w:rsidRDefault="00000000" w:rsidRPr="00000000" w14:paraId="00000051">
      <w:pPr>
        <w:numPr>
          <w:ilvl w:val="4"/>
          <w:numId w:val="2"/>
        </w:numPr>
        <w:ind w:left="3600" w:hanging="360"/>
        <w:rPr>
          <w:highlight w:val="white"/>
          <w:u w:val="none"/>
        </w:rPr>
      </w:pPr>
      <w:r w:rsidDel="00000000" w:rsidR="00000000" w:rsidRPr="00000000">
        <w:rPr>
          <w:highlight w:val="white"/>
          <w:rtl w:val="0"/>
        </w:rPr>
        <w:t xml:space="preserve">This is to create the container</w:t>
      </w:r>
    </w:p>
    <w:p w:rsidR="00000000" w:rsidDel="00000000" w:rsidP="00000000" w:rsidRDefault="00000000" w:rsidRPr="00000000" w14:paraId="00000052">
      <w:pPr>
        <w:numPr>
          <w:ilvl w:val="4"/>
          <w:numId w:val="2"/>
        </w:numPr>
        <w:ind w:left="3600" w:hanging="360"/>
        <w:rPr>
          <w:highlight w:val="white"/>
          <w:u w:val="none"/>
        </w:rPr>
      </w:pPr>
      <w:r w:rsidDel="00000000" w:rsidR="00000000" w:rsidRPr="00000000">
        <w:rPr>
          <w:highlight w:val="white"/>
          <w:rtl w:val="0"/>
        </w:rPr>
        <w:t xml:space="preserve">-p flag is used to map the port from the container to the machine on which the application is running</w:t>
      </w:r>
    </w:p>
    <w:p w:rsidR="00000000" w:rsidDel="00000000" w:rsidP="00000000" w:rsidRDefault="00000000" w:rsidRPr="00000000" w14:paraId="00000053">
      <w:pPr>
        <w:numPr>
          <w:ilvl w:val="4"/>
          <w:numId w:val="2"/>
        </w:numPr>
        <w:ind w:left="3600" w:hanging="360"/>
        <w:rPr>
          <w:highlight w:val="white"/>
          <w:u w:val="none"/>
        </w:rPr>
      </w:pPr>
      <w:r w:rsidDel="00000000" w:rsidR="00000000" w:rsidRPr="00000000">
        <w:rPr>
          <w:highlight w:val="white"/>
          <w:rtl w:val="0"/>
        </w:rPr>
        <w:t xml:space="preserve">Verify container formation by going to the “Containers/Apps” section on Docker desktop</w:t>
      </w:r>
    </w:p>
    <w:p w:rsidR="00000000" w:rsidDel="00000000" w:rsidP="00000000" w:rsidRDefault="00000000" w:rsidRPr="00000000" w14:paraId="00000054">
      <w:pPr>
        <w:ind w:left="3600" w:firstLine="0"/>
        <w:rPr>
          <w:highlight w:val="white"/>
        </w:rPr>
      </w:pPr>
      <w:r w:rsidDel="00000000" w:rsidR="00000000" w:rsidRPr="00000000">
        <w:rPr>
          <w:highlight w:val="white"/>
        </w:rPr>
        <w:drawing>
          <wp:inline distB="114300" distT="114300" distL="114300" distR="114300">
            <wp:extent cx="3105150" cy="714375"/>
            <wp:effectExtent b="0" l="0" r="0" t="0"/>
            <wp:docPr id="5"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3105150" cy="714375"/>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rPr>
          <w:highlight w:val="white"/>
        </w:rPr>
      </w:pPr>
      <w:r w:rsidDel="00000000" w:rsidR="00000000" w:rsidRPr="00000000">
        <w:rPr>
          <w:rtl w:val="0"/>
        </w:rPr>
      </w:r>
    </w:p>
    <w:p w:rsidR="00000000" w:rsidDel="00000000" w:rsidP="00000000" w:rsidRDefault="00000000" w:rsidRPr="00000000" w14:paraId="00000056">
      <w:pPr>
        <w:rPr>
          <w:highlight w:val="white"/>
        </w:rPr>
      </w:pPr>
      <w:r w:rsidDel="00000000" w:rsidR="00000000" w:rsidRPr="00000000">
        <w:rPr>
          <w:rtl w:val="0"/>
        </w:rPr>
      </w:r>
    </w:p>
    <w:p w:rsidR="00000000" w:rsidDel="00000000" w:rsidP="00000000" w:rsidRDefault="00000000" w:rsidRPr="00000000" w14:paraId="00000057">
      <w:pPr>
        <w:numPr>
          <w:ilvl w:val="0"/>
          <w:numId w:val="4"/>
        </w:numPr>
        <w:ind w:left="2160" w:hanging="360"/>
        <w:rPr>
          <w:highlight w:val="white"/>
          <w:u w:val="none"/>
        </w:rPr>
      </w:pPr>
      <w:r w:rsidDel="00000000" w:rsidR="00000000" w:rsidRPr="00000000">
        <w:rPr>
          <w:highlight w:val="white"/>
          <w:rtl w:val="0"/>
        </w:rPr>
        <w:t xml:space="preserve">Go to Port 8000. Your application should be running</w:t>
      </w:r>
    </w:p>
    <w:p w:rsidR="00000000" w:rsidDel="00000000" w:rsidP="00000000" w:rsidRDefault="00000000" w:rsidRPr="00000000" w14:paraId="00000058">
      <w:pPr>
        <w:numPr>
          <w:ilvl w:val="0"/>
          <w:numId w:val="4"/>
        </w:numPr>
        <w:ind w:left="2160" w:hanging="360"/>
        <w:rPr>
          <w:highlight w:val="white"/>
          <w:u w:val="none"/>
        </w:rPr>
      </w:pPr>
      <w:r w:rsidDel="00000000" w:rsidR="00000000" w:rsidRPr="00000000">
        <w:rPr>
          <w:highlight w:val="white"/>
        </w:rPr>
        <w:drawing>
          <wp:inline distB="114300" distT="114300" distL="114300" distR="114300">
            <wp:extent cx="3009900" cy="1381125"/>
            <wp:effectExtent b="0" l="0" r="0" t="0"/>
            <wp:docPr id="1"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3009900" cy="1381125"/>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rPr>
          <w:highlight w:val="white"/>
        </w:rPr>
      </w:pPr>
      <w:r w:rsidDel="00000000" w:rsidR="00000000" w:rsidRPr="00000000">
        <w:rPr>
          <w:rtl w:val="0"/>
        </w:rPr>
      </w:r>
    </w:p>
    <w:p w:rsidR="00000000" w:rsidDel="00000000" w:rsidP="00000000" w:rsidRDefault="00000000" w:rsidRPr="00000000" w14:paraId="0000005A">
      <w:pPr>
        <w:numPr>
          <w:ilvl w:val="0"/>
          <w:numId w:val="3"/>
        </w:numPr>
        <w:ind w:left="1440" w:hanging="360"/>
        <w:rPr>
          <w:highlight w:val="white"/>
          <w:u w:val="none"/>
        </w:rPr>
      </w:pPr>
      <w:r w:rsidDel="00000000" w:rsidR="00000000" w:rsidRPr="00000000">
        <w:rPr>
          <w:highlight w:val="white"/>
          <w:rtl w:val="0"/>
        </w:rPr>
        <w:t xml:space="preserve">Steps to push this image to a repository to </w:t>
      </w:r>
      <w:hyperlink r:id="rId15">
        <w:r w:rsidDel="00000000" w:rsidR="00000000" w:rsidRPr="00000000">
          <w:rPr>
            <w:color w:val="1155cc"/>
            <w:highlight w:val="white"/>
            <w:u w:val="single"/>
            <w:rtl w:val="0"/>
          </w:rPr>
          <w:t xml:space="preserve">Docker Hub</w:t>
        </w:r>
      </w:hyperlink>
      <w:r w:rsidDel="00000000" w:rsidR="00000000" w:rsidRPr="00000000">
        <w:rPr>
          <w:rtl w:val="0"/>
        </w:rPr>
      </w:r>
    </w:p>
    <w:p w:rsidR="00000000" w:rsidDel="00000000" w:rsidP="00000000" w:rsidRDefault="00000000" w:rsidRPr="00000000" w14:paraId="0000005B">
      <w:pPr>
        <w:rPr>
          <w:highlight w:val="white"/>
        </w:rPr>
      </w:pPr>
      <w:r w:rsidDel="00000000" w:rsidR="00000000" w:rsidRPr="00000000">
        <w:rPr>
          <w:rtl w:val="0"/>
        </w:rPr>
      </w:r>
    </w:p>
    <w:p w:rsidR="00000000" w:rsidDel="00000000" w:rsidP="00000000" w:rsidRDefault="00000000" w:rsidRPr="00000000" w14:paraId="0000005C">
      <w:pPr>
        <w:rPr/>
      </w:pPr>
      <w:r w:rsidDel="00000000" w:rsidR="00000000" w:rsidRPr="00000000">
        <w:rPr>
          <w:b w:val="1"/>
          <w:rtl w:val="0"/>
        </w:rPr>
        <w:t xml:space="preserve">Objective 4</w:t>
      </w:r>
      <w:r w:rsidDel="00000000" w:rsidR="00000000" w:rsidRPr="00000000">
        <w:rPr>
          <w:rtl w:val="0"/>
        </w:rPr>
        <w:t xml:space="preserve">: Deploy front-end application on S3 which would be accessible only through CDN. </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Steps:</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hyperlink r:id="rId16">
        <w:r w:rsidDel="00000000" w:rsidR="00000000" w:rsidRPr="00000000">
          <w:rPr>
            <w:color w:val="1155cc"/>
            <w:u w:val="single"/>
            <w:rtl w:val="0"/>
          </w:rPr>
          <w:t xml:space="preserve">https://github.com/arindamkeswani/DevOps/tree/main/S3xCDN</w:t>
        </w:r>
      </w:hyperlink>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color w:val="ffffff"/>
        </w:rPr>
      </w:pPr>
      <w:r w:rsidDel="00000000" w:rsidR="00000000" w:rsidRPr="00000000">
        <w:rPr>
          <w:color w:val="ffffff"/>
          <w:rtl w:val="0"/>
        </w:rPr>
        <w:t xml:space="preserve">(IGNORE: OAI: arindam-s3xcdn.s3.us-east-1.amazonaws.com)</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b w:val="1"/>
          <w:rtl w:val="0"/>
        </w:rPr>
        <w:t xml:space="preserve">Objective 5</w:t>
      </w:r>
      <w:r w:rsidDel="00000000" w:rsidR="00000000" w:rsidRPr="00000000">
        <w:rPr>
          <w:rtl w:val="0"/>
        </w:rPr>
        <w:t xml:space="preserve">: Jenkins job to deploy BE and FE using Jenkins pipeline jobs (Jenkins should be hosted locally)</w:t>
      </w:r>
    </w:p>
    <w:p w:rsidR="00000000" w:rsidDel="00000000" w:rsidP="00000000" w:rsidRDefault="00000000" w:rsidRPr="00000000" w14:paraId="00000066">
      <w:pPr>
        <w:rPr/>
      </w:pPr>
      <w:r w:rsidDel="00000000" w:rsidR="00000000" w:rsidRPr="00000000">
        <w:rPr>
          <w:rtl w:val="0"/>
        </w:rPr>
        <w:t xml:space="preserve">Notes are present </w:t>
      </w:r>
      <w:hyperlink r:id="rId17">
        <w:r w:rsidDel="00000000" w:rsidR="00000000" w:rsidRPr="00000000">
          <w:rPr>
            <w:color w:val="1155cc"/>
            <w:u w:val="single"/>
            <w:rtl w:val="0"/>
          </w:rPr>
          <w:t xml:space="preserve">here</w:t>
        </w:r>
      </w:hyperlink>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b w:val="1"/>
          <w:rtl w:val="0"/>
        </w:rPr>
        <w:t xml:space="preserve">Objective 6</w:t>
      </w:r>
      <w:r w:rsidDel="00000000" w:rsidR="00000000" w:rsidRPr="00000000">
        <w:rPr>
          <w:rtl w:val="0"/>
        </w:rPr>
        <w:t xml:space="preserve">: Manage the infrastructure(EC2, vpc, nat, igw etc) using terraform.</w:t>
      </w:r>
    </w:p>
    <w:p w:rsidR="00000000" w:rsidDel="00000000" w:rsidP="00000000" w:rsidRDefault="00000000" w:rsidRPr="00000000" w14:paraId="00000069">
      <w:pPr>
        <w:rPr/>
      </w:pPr>
      <w:r w:rsidDel="00000000" w:rsidR="00000000" w:rsidRPr="00000000">
        <w:rPr>
          <w:rtl w:val="0"/>
        </w:rPr>
        <w:t xml:space="preserve">Notes are present </w:t>
      </w:r>
      <w:hyperlink r:id="rId18">
        <w:r w:rsidDel="00000000" w:rsidR="00000000" w:rsidRPr="00000000">
          <w:rPr>
            <w:color w:val="1155cc"/>
            <w:u w:val="single"/>
            <w:rtl w:val="0"/>
          </w:rPr>
          <w:t xml:space="preserve">here</w:t>
        </w:r>
      </w:hyperlink>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hub.docker.com/_/python" TargetMode="External"/><Relationship Id="rId10" Type="http://schemas.openxmlformats.org/officeDocument/2006/relationships/hyperlink" Target="https://www.youtube.com/watch?v=ZsJRXS_vrw0&amp;ab_channel=IDGTECHtalk" TargetMode="External"/><Relationship Id="rId13" Type="http://schemas.openxmlformats.org/officeDocument/2006/relationships/image" Target="media/image3.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hyperlink" Target="https://docs.docker.com/docker-hub/repos/" TargetMode="External"/><Relationship Id="rId14" Type="http://schemas.openxmlformats.org/officeDocument/2006/relationships/image" Target="media/image4.png"/><Relationship Id="rId17" Type="http://schemas.openxmlformats.org/officeDocument/2006/relationships/hyperlink" Target="https://docs.google.com/document/d/1iAMfC-jk8EjW9Mh-iZdPACgHPwvqtR_5HteNzIvvQ68/edit?pli=1#bookmark=id.utuja7f2k6kx" TargetMode="External"/><Relationship Id="rId16" Type="http://schemas.openxmlformats.org/officeDocument/2006/relationships/hyperlink" Target="https://github.com/arindamkeswani/DevOps/tree/main/S3xCDN" TargetMode="External"/><Relationship Id="rId5" Type="http://schemas.openxmlformats.org/officeDocument/2006/relationships/styles" Target="styles.xml"/><Relationship Id="rId6" Type="http://schemas.openxmlformats.org/officeDocument/2006/relationships/hyperlink" Target="https://docs.aws.amazon.com/IAM/latest/UserGuide/id_credentials_mfa_enable_physical.html" TargetMode="External"/><Relationship Id="rId18" Type="http://schemas.openxmlformats.org/officeDocument/2006/relationships/hyperlink" Target="https://github.com/arindamkeswani/DevOps/tree/main/terraform/project1" TargetMode="External"/><Relationship Id="rId7" Type="http://schemas.openxmlformats.org/officeDocument/2006/relationships/image" Target="media/image2.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