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44DA7" w14:textId="77777777" w:rsidR="00C45EDD" w:rsidRPr="00C45EDD" w:rsidRDefault="00C45EDD" w:rsidP="00C45EDD">
      <w:pPr>
        <w:shd w:val="clear" w:color="auto" w:fill="FFFFFF"/>
        <w:spacing w:before="360" w:after="360" w:line="240" w:lineRule="auto"/>
        <w:rPr>
          <w:rFonts w:ascii="Helvetica" w:eastAsia="Times New Roman" w:hAnsi="Helvetica" w:cs="Helvetica"/>
          <w:color w:val="494747"/>
          <w:sz w:val="24"/>
          <w:szCs w:val="24"/>
          <w:lang w:eastAsia="en-IN"/>
        </w:rPr>
      </w:pPr>
      <w:r w:rsidRPr="00C45EDD">
        <w:rPr>
          <w:rFonts w:ascii="Helvetica" w:eastAsia="Times New Roman" w:hAnsi="Helvetica" w:cs="Helvetica"/>
          <w:color w:val="494747"/>
          <w:sz w:val="24"/>
          <w:szCs w:val="24"/>
          <w:lang w:eastAsia="en-IN"/>
        </w:rPr>
        <w:t>The following diagram illustrates a query that selects and orders the matching documents using an index:</w:t>
      </w:r>
    </w:p>
    <w:p w14:paraId="0D23D0AB" w14:textId="2FD1B374" w:rsidR="00C45EDD" w:rsidRPr="00C45EDD" w:rsidRDefault="00C45EDD" w:rsidP="00C45EDD">
      <w:pPr>
        <w:shd w:val="clear" w:color="auto" w:fill="FFFFFF"/>
        <w:spacing w:after="0" w:line="240" w:lineRule="auto"/>
        <w:rPr>
          <w:rFonts w:ascii="Helvetica" w:eastAsia="Times New Roman" w:hAnsi="Helvetica" w:cs="Helvetica"/>
          <w:color w:val="494747"/>
          <w:sz w:val="24"/>
          <w:szCs w:val="24"/>
          <w:lang w:eastAsia="en-IN"/>
        </w:rPr>
      </w:pPr>
      <w:r w:rsidRPr="00C45EDD">
        <w:rPr>
          <w:rFonts w:ascii="Helvetica" w:eastAsia="Times New Roman" w:hAnsi="Helvetica" w:cs="Helvetica"/>
          <w:noProof/>
          <w:color w:val="494747"/>
          <w:sz w:val="24"/>
          <w:szCs w:val="24"/>
          <w:lang w:eastAsia="en-IN"/>
        </w:rPr>
        <mc:AlternateContent>
          <mc:Choice Requires="wps">
            <w:drawing>
              <wp:inline distT="0" distB="0" distL="0" distR="0" wp14:anchorId="51BFEF9E" wp14:editId="2E6690E7">
                <wp:extent cx="304800" cy="304800"/>
                <wp:effectExtent l="0" t="0" r="0" b="0"/>
                <wp:docPr id="5" name="Rectangle 5" descr="Diagram of a query that uses an index to select and return sorted results. The index stores ``score`` values in ascending order. MongoDB can traverse the index in either ascending or descending order to return sorted resul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0EC73F" id="Rectangle 5" o:spid="_x0000_s1026" alt="Diagram of a query that uses an index to select and return sorted results. The index stores ``score`` values in ascending order. MongoDB can traverse the index in either ascending or descending order to return sorted resul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ns3rlLQMAAKEG&#10;AAAOAAAAAAAAAAAAAAAAAC4CAABkcnMvZTJvRG9jLnhtbFBLAQItABQABgAIAAAAIQBMoOks2AAA&#10;AAMBAAAPAAAAAAAAAAAAAAAAAIcFAABkcnMvZG93bnJldi54bWxQSwUGAAAAAAQABADzAAAAjAYA&#10;AAAA&#10;" filled="f" stroked="f">
                <o:lock v:ext="edit" aspectratio="t"/>
                <w10:anchorlock/>
              </v:rect>
            </w:pict>
          </mc:Fallback>
        </mc:AlternateContent>
      </w:r>
    </w:p>
    <w:p w14:paraId="3208F129" w14:textId="77777777" w:rsidR="00C45EDD" w:rsidRPr="00C45EDD" w:rsidRDefault="00C45EDD" w:rsidP="00C45EDD">
      <w:pPr>
        <w:shd w:val="clear" w:color="auto" w:fill="FFFFFF"/>
        <w:spacing w:before="360" w:after="360" w:line="240" w:lineRule="auto"/>
        <w:rPr>
          <w:rFonts w:ascii="Helvetica" w:eastAsia="Times New Roman" w:hAnsi="Helvetica" w:cs="Helvetica"/>
          <w:color w:val="494747"/>
          <w:sz w:val="24"/>
          <w:szCs w:val="24"/>
          <w:lang w:eastAsia="en-IN"/>
        </w:rPr>
      </w:pPr>
      <w:r w:rsidRPr="00C45EDD">
        <w:rPr>
          <w:rFonts w:ascii="Helvetica" w:eastAsia="Times New Roman" w:hAnsi="Helvetica" w:cs="Helvetica"/>
          <w:color w:val="494747"/>
          <w:sz w:val="24"/>
          <w:szCs w:val="24"/>
          <w:lang w:eastAsia="en-IN"/>
        </w:rPr>
        <w:t>Fundamentally, indexes in MongoDB are similar to indexes in other database systems. MongoDB defines indexes at the </w:t>
      </w:r>
      <w:hyperlink r:id="rId4" w:anchor="term-collection" w:history="1">
        <w:r w:rsidRPr="00C45EDD">
          <w:rPr>
            <w:rFonts w:ascii="Helvetica" w:eastAsia="Times New Roman" w:hAnsi="Helvetica" w:cs="Helvetica"/>
            <w:color w:val="006CBC"/>
            <w:sz w:val="24"/>
            <w:szCs w:val="24"/>
            <w:lang w:eastAsia="en-IN"/>
          </w:rPr>
          <w:t>collection</w:t>
        </w:r>
      </w:hyperlink>
      <w:r w:rsidRPr="00C45EDD">
        <w:rPr>
          <w:rFonts w:ascii="Helvetica" w:eastAsia="Times New Roman" w:hAnsi="Helvetica" w:cs="Helvetica"/>
          <w:color w:val="494747"/>
          <w:sz w:val="24"/>
          <w:szCs w:val="24"/>
          <w:lang w:eastAsia="en-IN"/>
        </w:rPr>
        <w:t> level and supports indexes on any field or sub-field of the documents in a MongoDB collection.</w:t>
      </w:r>
    </w:p>
    <w:p w14:paraId="1C187ED9" w14:textId="77777777" w:rsidR="00C45EDD" w:rsidRPr="00C45EDD" w:rsidRDefault="00C45EDD" w:rsidP="00C45EDD">
      <w:pPr>
        <w:shd w:val="clear" w:color="auto" w:fill="FFFFFF"/>
        <w:spacing w:before="360" w:after="360" w:line="360" w:lineRule="atLeast"/>
        <w:outlineLvl w:val="1"/>
        <w:rPr>
          <w:rFonts w:ascii="Helvetica" w:eastAsia="Times New Roman" w:hAnsi="Helvetica" w:cs="Helvetica"/>
          <w:color w:val="313030"/>
          <w:sz w:val="36"/>
          <w:szCs w:val="36"/>
          <w:lang w:eastAsia="en-IN"/>
        </w:rPr>
      </w:pPr>
      <w:r w:rsidRPr="00C45EDD">
        <w:rPr>
          <w:rFonts w:ascii="Helvetica" w:eastAsia="Times New Roman" w:hAnsi="Helvetica" w:cs="Helvetica"/>
          <w:color w:val="313030"/>
          <w:sz w:val="36"/>
          <w:szCs w:val="36"/>
          <w:lang w:eastAsia="en-IN"/>
        </w:rPr>
        <w:t>Default </w:t>
      </w:r>
      <w:r w:rsidRPr="00C45EDD">
        <w:rPr>
          <w:rFonts w:ascii="Courier New" w:eastAsia="Times New Roman" w:hAnsi="Courier New" w:cs="Courier New"/>
          <w:color w:val="000000"/>
          <w:sz w:val="36"/>
          <w:szCs w:val="36"/>
          <w:lang w:eastAsia="en-IN"/>
        </w:rPr>
        <w:t>_id</w:t>
      </w:r>
      <w:r w:rsidRPr="00C45EDD">
        <w:rPr>
          <w:rFonts w:ascii="Helvetica" w:eastAsia="Times New Roman" w:hAnsi="Helvetica" w:cs="Helvetica"/>
          <w:color w:val="313030"/>
          <w:sz w:val="36"/>
          <w:szCs w:val="36"/>
          <w:lang w:eastAsia="en-IN"/>
        </w:rPr>
        <w:t> Index</w:t>
      </w:r>
    </w:p>
    <w:p w14:paraId="72C71336" w14:textId="77777777" w:rsidR="00C45EDD" w:rsidRPr="00C45EDD" w:rsidRDefault="00C45EDD" w:rsidP="00C45EDD">
      <w:pPr>
        <w:shd w:val="clear" w:color="auto" w:fill="FFFFFF"/>
        <w:spacing w:before="360" w:after="360" w:line="240" w:lineRule="auto"/>
        <w:rPr>
          <w:rFonts w:ascii="Helvetica" w:eastAsia="Times New Roman" w:hAnsi="Helvetica" w:cs="Helvetica"/>
          <w:color w:val="494747"/>
          <w:sz w:val="24"/>
          <w:szCs w:val="24"/>
          <w:lang w:eastAsia="en-IN"/>
        </w:rPr>
      </w:pPr>
      <w:r w:rsidRPr="00C45EDD">
        <w:rPr>
          <w:rFonts w:ascii="Helvetica" w:eastAsia="Times New Roman" w:hAnsi="Helvetica" w:cs="Helvetica"/>
          <w:color w:val="494747"/>
          <w:sz w:val="24"/>
          <w:szCs w:val="24"/>
          <w:lang w:eastAsia="en-IN"/>
        </w:rPr>
        <w:t>MongoDB creates a </w:t>
      </w:r>
      <w:hyperlink r:id="rId5" w:anchor="index-type-unique" w:history="1">
        <w:r w:rsidRPr="00C45EDD">
          <w:rPr>
            <w:rFonts w:ascii="Helvetica" w:eastAsia="Times New Roman" w:hAnsi="Helvetica" w:cs="Helvetica"/>
            <w:color w:val="006CBC"/>
            <w:sz w:val="24"/>
            <w:szCs w:val="24"/>
            <w:lang w:eastAsia="en-IN"/>
          </w:rPr>
          <w:t>unique index</w:t>
        </w:r>
      </w:hyperlink>
      <w:r w:rsidRPr="00C45EDD">
        <w:rPr>
          <w:rFonts w:ascii="Helvetica" w:eastAsia="Times New Roman" w:hAnsi="Helvetica" w:cs="Helvetica"/>
          <w:color w:val="494747"/>
          <w:sz w:val="24"/>
          <w:szCs w:val="24"/>
          <w:lang w:eastAsia="en-IN"/>
        </w:rPr>
        <w:t> on the </w:t>
      </w:r>
      <w:hyperlink r:id="rId6" w:anchor="document-id-field" w:history="1">
        <w:r w:rsidRPr="00C45EDD">
          <w:rPr>
            <w:rFonts w:ascii="Helvetica" w:eastAsia="Times New Roman" w:hAnsi="Helvetica" w:cs="Helvetica"/>
            <w:color w:val="006CBC"/>
            <w:sz w:val="24"/>
            <w:szCs w:val="24"/>
            <w:lang w:eastAsia="en-IN"/>
          </w:rPr>
          <w:t>_id</w:t>
        </w:r>
      </w:hyperlink>
      <w:r w:rsidRPr="00C45EDD">
        <w:rPr>
          <w:rFonts w:ascii="Helvetica" w:eastAsia="Times New Roman" w:hAnsi="Helvetica" w:cs="Helvetica"/>
          <w:color w:val="494747"/>
          <w:sz w:val="24"/>
          <w:szCs w:val="24"/>
          <w:lang w:eastAsia="en-IN"/>
        </w:rPr>
        <w:t> field during the creation of a collection. The </w:t>
      </w:r>
      <w:r w:rsidRPr="00C45EDD">
        <w:rPr>
          <w:rFonts w:ascii="Courier New" w:eastAsia="Times New Roman" w:hAnsi="Courier New" w:cs="Courier New"/>
          <w:color w:val="000000"/>
          <w:sz w:val="24"/>
          <w:szCs w:val="24"/>
          <w:lang w:eastAsia="en-IN"/>
        </w:rPr>
        <w:t>_id</w:t>
      </w:r>
      <w:r w:rsidRPr="00C45EDD">
        <w:rPr>
          <w:rFonts w:ascii="Helvetica" w:eastAsia="Times New Roman" w:hAnsi="Helvetica" w:cs="Helvetica"/>
          <w:color w:val="494747"/>
          <w:sz w:val="24"/>
          <w:szCs w:val="24"/>
          <w:lang w:eastAsia="en-IN"/>
        </w:rPr>
        <w:t> index prevents clients from inserting two documents with the same value for the </w:t>
      </w:r>
      <w:r w:rsidRPr="00C45EDD">
        <w:rPr>
          <w:rFonts w:ascii="Courier New" w:eastAsia="Times New Roman" w:hAnsi="Courier New" w:cs="Courier New"/>
          <w:color w:val="000000"/>
          <w:sz w:val="24"/>
          <w:szCs w:val="24"/>
          <w:lang w:eastAsia="en-IN"/>
        </w:rPr>
        <w:t>_id</w:t>
      </w:r>
      <w:r w:rsidRPr="00C45EDD">
        <w:rPr>
          <w:rFonts w:ascii="Helvetica" w:eastAsia="Times New Roman" w:hAnsi="Helvetica" w:cs="Helvetica"/>
          <w:color w:val="494747"/>
          <w:sz w:val="24"/>
          <w:szCs w:val="24"/>
          <w:lang w:eastAsia="en-IN"/>
        </w:rPr>
        <w:t> field. You cannot drop this index on the </w:t>
      </w:r>
      <w:r w:rsidRPr="00C45EDD">
        <w:rPr>
          <w:rFonts w:ascii="Courier New" w:eastAsia="Times New Roman" w:hAnsi="Courier New" w:cs="Courier New"/>
          <w:color w:val="000000"/>
          <w:sz w:val="24"/>
          <w:szCs w:val="24"/>
          <w:lang w:eastAsia="en-IN"/>
        </w:rPr>
        <w:t>_id</w:t>
      </w:r>
      <w:r w:rsidRPr="00C45EDD">
        <w:rPr>
          <w:rFonts w:ascii="Helvetica" w:eastAsia="Times New Roman" w:hAnsi="Helvetica" w:cs="Helvetica"/>
          <w:color w:val="494747"/>
          <w:sz w:val="24"/>
          <w:szCs w:val="24"/>
          <w:lang w:eastAsia="en-IN"/>
        </w:rPr>
        <w:t> field.</w:t>
      </w:r>
    </w:p>
    <w:p w14:paraId="5A38EA4A" w14:textId="77777777" w:rsidR="00C45EDD" w:rsidRPr="00C45EDD" w:rsidRDefault="00C45EDD" w:rsidP="00C45EDD">
      <w:pPr>
        <w:shd w:val="clear" w:color="auto" w:fill="EDF4E8"/>
        <w:spacing w:after="0" w:line="360" w:lineRule="atLeast"/>
        <w:rPr>
          <w:rFonts w:ascii="Helvetica" w:eastAsia="Times New Roman" w:hAnsi="Helvetica" w:cs="Helvetica"/>
          <w:b/>
          <w:bCs/>
          <w:caps/>
          <w:color w:val="89B668"/>
          <w:sz w:val="18"/>
          <w:szCs w:val="18"/>
          <w:lang w:eastAsia="en-IN"/>
        </w:rPr>
      </w:pPr>
      <w:r w:rsidRPr="00C45EDD">
        <w:rPr>
          <w:rFonts w:ascii="Helvetica" w:eastAsia="Times New Roman" w:hAnsi="Helvetica" w:cs="Helvetica"/>
          <w:b/>
          <w:bCs/>
          <w:caps/>
          <w:color w:val="89B668"/>
          <w:sz w:val="18"/>
          <w:szCs w:val="18"/>
          <w:lang w:eastAsia="en-IN"/>
        </w:rPr>
        <w:t>NOTE</w:t>
      </w:r>
    </w:p>
    <w:p w14:paraId="5480F378" w14:textId="77777777" w:rsidR="00C45EDD" w:rsidRPr="00C45EDD" w:rsidRDefault="00C45EDD" w:rsidP="00C45EDD">
      <w:pPr>
        <w:shd w:val="clear" w:color="auto" w:fill="EDF4E8"/>
        <w:spacing w:line="240" w:lineRule="auto"/>
        <w:rPr>
          <w:rFonts w:ascii="Helvetica" w:eastAsia="Times New Roman" w:hAnsi="Helvetica" w:cs="Helvetica"/>
          <w:color w:val="494747"/>
          <w:sz w:val="24"/>
          <w:szCs w:val="24"/>
          <w:lang w:eastAsia="en-IN"/>
        </w:rPr>
      </w:pPr>
      <w:r w:rsidRPr="00C45EDD">
        <w:rPr>
          <w:rFonts w:ascii="Helvetica" w:eastAsia="Times New Roman" w:hAnsi="Helvetica" w:cs="Helvetica"/>
          <w:color w:val="494747"/>
          <w:sz w:val="24"/>
          <w:szCs w:val="24"/>
          <w:lang w:eastAsia="en-IN"/>
        </w:rPr>
        <w:t>In </w:t>
      </w:r>
      <w:hyperlink r:id="rId7" w:anchor="term-sharded-cluster" w:history="1">
        <w:r w:rsidRPr="00C45EDD">
          <w:rPr>
            <w:rFonts w:ascii="Helvetica" w:eastAsia="Times New Roman" w:hAnsi="Helvetica" w:cs="Helvetica"/>
            <w:color w:val="006CBC"/>
            <w:sz w:val="24"/>
            <w:szCs w:val="24"/>
            <w:lang w:eastAsia="en-IN"/>
          </w:rPr>
          <w:t>sharded clusters</w:t>
        </w:r>
      </w:hyperlink>
      <w:r w:rsidRPr="00C45EDD">
        <w:rPr>
          <w:rFonts w:ascii="Helvetica" w:eastAsia="Times New Roman" w:hAnsi="Helvetica" w:cs="Helvetica"/>
          <w:color w:val="494747"/>
          <w:sz w:val="24"/>
          <w:szCs w:val="24"/>
          <w:lang w:eastAsia="en-IN"/>
        </w:rPr>
        <w:t>, if you do </w:t>
      </w:r>
      <w:r w:rsidRPr="00C45EDD">
        <w:rPr>
          <w:rFonts w:ascii="Helvetica" w:eastAsia="Times New Roman" w:hAnsi="Helvetica" w:cs="Helvetica"/>
          <w:i/>
          <w:iCs/>
          <w:color w:val="494747"/>
          <w:sz w:val="24"/>
          <w:szCs w:val="24"/>
          <w:lang w:eastAsia="en-IN"/>
        </w:rPr>
        <w:t>not</w:t>
      </w:r>
      <w:r w:rsidRPr="00C45EDD">
        <w:rPr>
          <w:rFonts w:ascii="Helvetica" w:eastAsia="Times New Roman" w:hAnsi="Helvetica" w:cs="Helvetica"/>
          <w:color w:val="494747"/>
          <w:sz w:val="24"/>
          <w:szCs w:val="24"/>
          <w:lang w:eastAsia="en-IN"/>
        </w:rPr>
        <w:t> use the </w:t>
      </w:r>
      <w:r w:rsidRPr="00C45EDD">
        <w:rPr>
          <w:rFonts w:ascii="Courier New" w:eastAsia="Times New Roman" w:hAnsi="Courier New" w:cs="Courier New"/>
          <w:color w:val="000000"/>
          <w:sz w:val="24"/>
          <w:szCs w:val="24"/>
          <w:lang w:eastAsia="en-IN"/>
        </w:rPr>
        <w:t>_id</w:t>
      </w:r>
      <w:r w:rsidRPr="00C45EDD">
        <w:rPr>
          <w:rFonts w:ascii="Helvetica" w:eastAsia="Times New Roman" w:hAnsi="Helvetica" w:cs="Helvetica"/>
          <w:color w:val="494747"/>
          <w:sz w:val="24"/>
          <w:szCs w:val="24"/>
          <w:lang w:eastAsia="en-IN"/>
        </w:rPr>
        <w:t> field as the </w:t>
      </w:r>
      <w:hyperlink r:id="rId8" w:anchor="term-shard-key" w:history="1">
        <w:r w:rsidRPr="00C45EDD">
          <w:rPr>
            <w:rFonts w:ascii="Helvetica" w:eastAsia="Times New Roman" w:hAnsi="Helvetica" w:cs="Helvetica"/>
            <w:color w:val="006CBC"/>
            <w:sz w:val="24"/>
            <w:szCs w:val="24"/>
            <w:lang w:eastAsia="en-IN"/>
          </w:rPr>
          <w:t>shard key</w:t>
        </w:r>
      </w:hyperlink>
      <w:r w:rsidRPr="00C45EDD">
        <w:rPr>
          <w:rFonts w:ascii="Helvetica" w:eastAsia="Times New Roman" w:hAnsi="Helvetica" w:cs="Helvetica"/>
          <w:color w:val="494747"/>
          <w:sz w:val="24"/>
          <w:szCs w:val="24"/>
          <w:lang w:eastAsia="en-IN"/>
        </w:rPr>
        <w:t>, then your application </w:t>
      </w:r>
      <w:r w:rsidRPr="00C45EDD">
        <w:rPr>
          <w:rFonts w:ascii="Helvetica" w:eastAsia="Times New Roman" w:hAnsi="Helvetica" w:cs="Helvetica"/>
          <w:b/>
          <w:bCs/>
          <w:color w:val="494747"/>
          <w:sz w:val="24"/>
          <w:szCs w:val="24"/>
          <w:lang w:eastAsia="en-IN"/>
        </w:rPr>
        <w:t>must</w:t>
      </w:r>
      <w:r w:rsidRPr="00C45EDD">
        <w:rPr>
          <w:rFonts w:ascii="Helvetica" w:eastAsia="Times New Roman" w:hAnsi="Helvetica" w:cs="Helvetica"/>
          <w:color w:val="494747"/>
          <w:sz w:val="24"/>
          <w:szCs w:val="24"/>
          <w:lang w:eastAsia="en-IN"/>
        </w:rPr>
        <w:t> ensure the uniqueness of the values in the </w:t>
      </w:r>
      <w:r w:rsidRPr="00C45EDD">
        <w:rPr>
          <w:rFonts w:ascii="Courier New" w:eastAsia="Times New Roman" w:hAnsi="Courier New" w:cs="Courier New"/>
          <w:color w:val="000000"/>
          <w:sz w:val="24"/>
          <w:szCs w:val="24"/>
          <w:lang w:eastAsia="en-IN"/>
        </w:rPr>
        <w:t>_id</w:t>
      </w:r>
      <w:r w:rsidRPr="00C45EDD">
        <w:rPr>
          <w:rFonts w:ascii="Helvetica" w:eastAsia="Times New Roman" w:hAnsi="Helvetica" w:cs="Helvetica"/>
          <w:color w:val="494747"/>
          <w:sz w:val="24"/>
          <w:szCs w:val="24"/>
          <w:lang w:eastAsia="en-IN"/>
        </w:rPr>
        <w:t> field to prevent errors. This is most-often done by using a standard auto-generated </w:t>
      </w:r>
      <w:hyperlink r:id="rId9" w:anchor="term-objectid" w:history="1">
        <w:r w:rsidRPr="00C45EDD">
          <w:rPr>
            <w:rFonts w:ascii="Helvetica" w:eastAsia="Times New Roman" w:hAnsi="Helvetica" w:cs="Helvetica"/>
            <w:color w:val="006CBC"/>
            <w:sz w:val="24"/>
            <w:szCs w:val="24"/>
            <w:lang w:eastAsia="en-IN"/>
          </w:rPr>
          <w:t>ObjectId</w:t>
        </w:r>
      </w:hyperlink>
      <w:r w:rsidRPr="00C45EDD">
        <w:rPr>
          <w:rFonts w:ascii="Helvetica" w:eastAsia="Times New Roman" w:hAnsi="Helvetica" w:cs="Helvetica"/>
          <w:color w:val="494747"/>
          <w:sz w:val="24"/>
          <w:szCs w:val="24"/>
          <w:lang w:eastAsia="en-IN"/>
        </w:rPr>
        <w:t>.</w:t>
      </w:r>
    </w:p>
    <w:p w14:paraId="72093395" w14:textId="77777777" w:rsidR="00C45EDD" w:rsidRPr="00C45EDD" w:rsidRDefault="00C45EDD" w:rsidP="00C45EDD">
      <w:pPr>
        <w:shd w:val="clear" w:color="auto" w:fill="FFFFFF"/>
        <w:spacing w:before="360" w:after="360" w:line="360" w:lineRule="atLeast"/>
        <w:outlineLvl w:val="1"/>
        <w:rPr>
          <w:rFonts w:ascii="Helvetica" w:eastAsia="Times New Roman" w:hAnsi="Helvetica" w:cs="Helvetica"/>
          <w:color w:val="313030"/>
          <w:sz w:val="36"/>
          <w:szCs w:val="36"/>
          <w:lang w:eastAsia="en-IN"/>
        </w:rPr>
      </w:pPr>
      <w:r w:rsidRPr="00C45EDD">
        <w:rPr>
          <w:rFonts w:ascii="Helvetica" w:eastAsia="Times New Roman" w:hAnsi="Helvetica" w:cs="Helvetica"/>
          <w:color w:val="313030"/>
          <w:sz w:val="36"/>
          <w:szCs w:val="36"/>
          <w:lang w:eastAsia="en-IN"/>
        </w:rPr>
        <w:t>Create an Index</w:t>
      </w:r>
    </w:p>
    <w:p w14:paraId="660CD808" w14:textId="77777777" w:rsidR="00C45EDD" w:rsidRPr="00C45EDD" w:rsidRDefault="00C45EDD" w:rsidP="00C45EDD">
      <w:pPr>
        <w:shd w:val="clear" w:color="auto" w:fill="FFFFFF"/>
        <w:spacing w:before="360" w:after="360" w:line="240" w:lineRule="auto"/>
        <w:rPr>
          <w:rFonts w:ascii="Helvetica" w:eastAsia="Times New Roman" w:hAnsi="Helvetica" w:cs="Helvetica"/>
          <w:color w:val="494747"/>
          <w:sz w:val="24"/>
          <w:szCs w:val="24"/>
          <w:lang w:eastAsia="en-IN"/>
        </w:rPr>
      </w:pPr>
      <w:r w:rsidRPr="00C45EDD">
        <w:rPr>
          <w:rFonts w:ascii="Helvetica" w:eastAsia="Times New Roman" w:hAnsi="Helvetica" w:cs="Helvetica"/>
          <w:color w:val="494747"/>
          <w:sz w:val="24"/>
          <w:szCs w:val="24"/>
          <w:lang w:eastAsia="en-IN"/>
        </w:rPr>
        <w:t>To create an index, use </w:t>
      </w:r>
      <w:hyperlink r:id="rId10" w:anchor="db.collection.createIndex" w:tooltip="db.collection.createIndex()" w:history="1">
        <w:r w:rsidRPr="00C45EDD">
          <w:rPr>
            <w:rFonts w:ascii="Courier New" w:eastAsia="Times New Roman" w:hAnsi="Courier New" w:cs="Courier New"/>
            <w:color w:val="006CBC"/>
            <w:sz w:val="24"/>
            <w:szCs w:val="24"/>
            <w:lang w:eastAsia="en-IN"/>
          </w:rPr>
          <w:t>db.collection.createIndex()</w:t>
        </w:r>
      </w:hyperlink>
      <w:r w:rsidRPr="00C45EDD">
        <w:rPr>
          <w:rFonts w:ascii="Helvetica" w:eastAsia="Times New Roman" w:hAnsi="Helvetica" w:cs="Helvetica"/>
          <w:color w:val="494747"/>
          <w:sz w:val="24"/>
          <w:szCs w:val="24"/>
          <w:lang w:eastAsia="en-IN"/>
        </w:rPr>
        <w:t> or a similar </w:t>
      </w:r>
      <w:hyperlink r:id="rId11" w:history="1">
        <w:r w:rsidRPr="00C45EDD">
          <w:rPr>
            <w:rFonts w:ascii="Helvetica" w:eastAsia="Times New Roman" w:hAnsi="Helvetica" w:cs="Helvetica"/>
            <w:color w:val="006CBC"/>
            <w:sz w:val="24"/>
            <w:szCs w:val="24"/>
            <w:u w:val="single"/>
            <w:lang w:eastAsia="en-IN"/>
          </w:rPr>
          <w:t>method from your driver</w:t>
        </w:r>
      </w:hyperlink>
      <w:r w:rsidRPr="00C45EDD">
        <w:rPr>
          <w:rFonts w:ascii="Helvetica" w:eastAsia="Times New Roman" w:hAnsi="Helvetica" w:cs="Helvetica"/>
          <w:color w:val="494747"/>
          <w:sz w:val="24"/>
          <w:szCs w:val="24"/>
          <w:lang w:eastAsia="en-IN"/>
        </w:rPr>
        <w:t>.</w:t>
      </w:r>
    </w:p>
    <w:p w14:paraId="15C8A352" w14:textId="77777777" w:rsidR="00C45EDD" w:rsidRPr="00C45EDD" w:rsidRDefault="00C45EDD" w:rsidP="00C45EDD">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5EDD">
        <w:rPr>
          <w:rFonts w:ascii="Courier New" w:eastAsia="Times New Roman" w:hAnsi="Courier New" w:cs="Courier New"/>
          <w:color w:val="222222"/>
          <w:sz w:val="21"/>
          <w:szCs w:val="21"/>
          <w:lang w:eastAsia="en-IN"/>
        </w:rPr>
        <w:t xml:space="preserve">db.collection.createIndex( </w:t>
      </w:r>
      <w:r w:rsidRPr="00C45EDD">
        <w:rPr>
          <w:rFonts w:ascii="Courier New" w:eastAsia="Times New Roman" w:hAnsi="Courier New" w:cs="Courier New"/>
          <w:color w:val="666666"/>
          <w:sz w:val="21"/>
          <w:szCs w:val="21"/>
          <w:lang w:eastAsia="en-IN"/>
        </w:rPr>
        <w:t>&lt;</w:t>
      </w:r>
      <w:r w:rsidRPr="00C45EDD">
        <w:rPr>
          <w:rFonts w:ascii="Courier New" w:eastAsia="Times New Roman" w:hAnsi="Courier New" w:cs="Courier New"/>
          <w:color w:val="222222"/>
          <w:sz w:val="21"/>
          <w:szCs w:val="21"/>
          <w:lang w:eastAsia="en-IN"/>
        </w:rPr>
        <w:t>key and index type specification</w:t>
      </w:r>
      <w:r w:rsidRPr="00C45EDD">
        <w:rPr>
          <w:rFonts w:ascii="Courier New" w:eastAsia="Times New Roman" w:hAnsi="Courier New" w:cs="Courier New"/>
          <w:color w:val="666666"/>
          <w:sz w:val="21"/>
          <w:szCs w:val="21"/>
          <w:lang w:eastAsia="en-IN"/>
        </w:rPr>
        <w:t>&gt;</w:t>
      </w:r>
      <w:r w:rsidRPr="00C45EDD">
        <w:rPr>
          <w:rFonts w:ascii="Courier New" w:eastAsia="Times New Roman" w:hAnsi="Courier New" w:cs="Courier New"/>
          <w:color w:val="222222"/>
          <w:sz w:val="21"/>
          <w:szCs w:val="21"/>
          <w:lang w:eastAsia="en-IN"/>
        </w:rPr>
        <w:t xml:space="preserve">, </w:t>
      </w:r>
      <w:r w:rsidRPr="00C45EDD">
        <w:rPr>
          <w:rFonts w:ascii="Courier New" w:eastAsia="Times New Roman" w:hAnsi="Courier New" w:cs="Courier New"/>
          <w:color w:val="666666"/>
          <w:sz w:val="21"/>
          <w:szCs w:val="21"/>
          <w:lang w:eastAsia="en-IN"/>
        </w:rPr>
        <w:t>&lt;</w:t>
      </w:r>
      <w:r w:rsidRPr="00C45EDD">
        <w:rPr>
          <w:rFonts w:ascii="Courier New" w:eastAsia="Times New Roman" w:hAnsi="Courier New" w:cs="Courier New"/>
          <w:color w:val="222222"/>
          <w:sz w:val="21"/>
          <w:szCs w:val="21"/>
          <w:lang w:eastAsia="en-IN"/>
        </w:rPr>
        <w:t>options</w:t>
      </w:r>
      <w:r w:rsidRPr="00C45EDD">
        <w:rPr>
          <w:rFonts w:ascii="Courier New" w:eastAsia="Times New Roman" w:hAnsi="Courier New" w:cs="Courier New"/>
          <w:color w:val="666666"/>
          <w:sz w:val="21"/>
          <w:szCs w:val="21"/>
          <w:lang w:eastAsia="en-IN"/>
        </w:rPr>
        <w:t>&gt;</w:t>
      </w:r>
      <w:r w:rsidRPr="00C45EDD">
        <w:rPr>
          <w:rFonts w:ascii="Courier New" w:eastAsia="Times New Roman" w:hAnsi="Courier New" w:cs="Courier New"/>
          <w:color w:val="222222"/>
          <w:sz w:val="21"/>
          <w:szCs w:val="21"/>
          <w:lang w:eastAsia="en-IN"/>
        </w:rPr>
        <w:t xml:space="preserve"> )</w:t>
      </w:r>
    </w:p>
    <w:p w14:paraId="4D2E304B" w14:textId="77777777" w:rsidR="00C45EDD" w:rsidRPr="00C45EDD" w:rsidRDefault="00C45EDD" w:rsidP="00C45EDD">
      <w:pPr>
        <w:shd w:val="clear" w:color="auto" w:fill="FFFFFF"/>
        <w:spacing w:before="360" w:after="360" w:line="240" w:lineRule="auto"/>
        <w:rPr>
          <w:rFonts w:ascii="Helvetica" w:eastAsia="Times New Roman" w:hAnsi="Helvetica" w:cs="Helvetica"/>
          <w:color w:val="494747"/>
          <w:sz w:val="24"/>
          <w:szCs w:val="24"/>
          <w:lang w:eastAsia="en-IN"/>
        </w:rPr>
      </w:pPr>
      <w:r w:rsidRPr="00C45EDD">
        <w:rPr>
          <w:rFonts w:ascii="Helvetica" w:eastAsia="Times New Roman" w:hAnsi="Helvetica" w:cs="Helvetica"/>
          <w:color w:val="494747"/>
          <w:sz w:val="24"/>
          <w:szCs w:val="24"/>
          <w:lang w:eastAsia="en-IN"/>
        </w:rPr>
        <w:t>The </w:t>
      </w:r>
      <w:hyperlink r:id="rId12" w:anchor="db.collection.createIndex" w:tooltip="db.collection.createIndex()" w:history="1">
        <w:r w:rsidRPr="00C45EDD">
          <w:rPr>
            <w:rFonts w:ascii="Courier New" w:eastAsia="Times New Roman" w:hAnsi="Courier New" w:cs="Courier New"/>
            <w:color w:val="006CBC"/>
            <w:sz w:val="24"/>
            <w:szCs w:val="24"/>
            <w:lang w:eastAsia="en-IN"/>
          </w:rPr>
          <w:t>db.collection.createIndex()</w:t>
        </w:r>
      </w:hyperlink>
      <w:r w:rsidRPr="00C45EDD">
        <w:rPr>
          <w:rFonts w:ascii="Helvetica" w:eastAsia="Times New Roman" w:hAnsi="Helvetica" w:cs="Helvetica"/>
          <w:color w:val="494747"/>
          <w:sz w:val="24"/>
          <w:szCs w:val="24"/>
          <w:lang w:eastAsia="en-IN"/>
        </w:rPr>
        <w:t> method only creates an index if an index of the same specification does not already exist.</w:t>
      </w:r>
    </w:p>
    <w:tbl>
      <w:tblPr>
        <w:tblW w:w="0" w:type="auto"/>
        <w:tblCellMar>
          <w:top w:w="15" w:type="dxa"/>
          <w:left w:w="15" w:type="dxa"/>
          <w:bottom w:w="15" w:type="dxa"/>
          <w:right w:w="15" w:type="dxa"/>
        </w:tblCellMar>
        <w:tblLook w:val="04A0" w:firstRow="1" w:lastRow="0" w:firstColumn="1" w:lastColumn="0" w:noHBand="0" w:noVBand="1"/>
      </w:tblPr>
      <w:tblGrid>
        <w:gridCol w:w="395"/>
        <w:gridCol w:w="4040"/>
      </w:tblGrid>
      <w:tr w:rsidR="00C45EDD" w:rsidRPr="00C45EDD" w14:paraId="0628C62F" w14:textId="77777777" w:rsidTr="00C45EDD">
        <w:tc>
          <w:tcPr>
            <w:tcW w:w="0" w:type="auto"/>
            <w:tcBorders>
              <w:top w:val="nil"/>
              <w:left w:val="nil"/>
              <w:bottom w:val="nil"/>
              <w:right w:val="nil"/>
            </w:tcBorders>
            <w:shd w:val="clear" w:color="auto" w:fill="auto"/>
            <w:tcMar>
              <w:top w:w="165" w:type="dxa"/>
              <w:left w:w="75" w:type="dxa"/>
              <w:bottom w:w="180" w:type="dxa"/>
              <w:right w:w="75" w:type="dxa"/>
            </w:tcMar>
            <w:vAlign w:val="center"/>
            <w:hideMark/>
          </w:tcPr>
          <w:p w14:paraId="7FFF8D3A" w14:textId="77777777" w:rsidR="00C45EDD" w:rsidRPr="00C45EDD" w:rsidRDefault="00C45EDD" w:rsidP="00C45EDD">
            <w:pPr>
              <w:spacing w:before="360" w:after="360" w:line="360" w:lineRule="atLeast"/>
              <w:rPr>
                <w:rFonts w:ascii="Times New Roman" w:eastAsia="Times New Roman" w:hAnsi="Times New Roman" w:cs="Times New Roman"/>
                <w:sz w:val="21"/>
                <w:szCs w:val="21"/>
                <w:lang w:eastAsia="en-IN"/>
              </w:rPr>
            </w:pPr>
            <w:hyperlink r:id="rId13" w:anchor="id2" w:history="1">
              <w:r w:rsidRPr="00C45EDD">
                <w:rPr>
                  <w:rFonts w:ascii="Times New Roman" w:eastAsia="Times New Roman" w:hAnsi="Times New Roman" w:cs="Times New Roman"/>
                  <w:color w:val="006CBC"/>
                  <w:sz w:val="21"/>
                  <w:szCs w:val="21"/>
                  <w:u w:val="single"/>
                  <w:lang w:eastAsia="en-IN"/>
                </w:rPr>
                <w:t>[1]</w:t>
              </w:r>
            </w:hyperlink>
          </w:p>
        </w:tc>
        <w:tc>
          <w:tcPr>
            <w:tcW w:w="0" w:type="auto"/>
            <w:tcBorders>
              <w:top w:val="nil"/>
              <w:left w:val="nil"/>
              <w:bottom w:val="nil"/>
              <w:right w:val="nil"/>
            </w:tcBorders>
            <w:shd w:val="clear" w:color="auto" w:fill="auto"/>
            <w:tcMar>
              <w:top w:w="165" w:type="dxa"/>
              <w:left w:w="75" w:type="dxa"/>
              <w:bottom w:w="180" w:type="dxa"/>
              <w:right w:w="75" w:type="dxa"/>
            </w:tcMar>
            <w:vAlign w:val="center"/>
            <w:hideMark/>
          </w:tcPr>
          <w:p w14:paraId="09D9DE10" w14:textId="77777777" w:rsidR="00C45EDD" w:rsidRPr="00C45EDD" w:rsidRDefault="00C45EDD" w:rsidP="00C45EDD">
            <w:pPr>
              <w:spacing w:before="360" w:after="360" w:line="360" w:lineRule="atLeast"/>
              <w:rPr>
                <w:rFonts w:ascii="Times New Roman" w:eastAsia="Times New Roman" w:hAnsi="Times New Roman" w:cs="Times New Roman"/>
                <w:sz w:val="21"/>
                <w:szCs w:val="21"/>
                <w:lang w:eastAsia="en-IN"/>
              </w:rPr>
            </w:pPr>
            <w:r w:rsidRPr="00C45EDD">
              <w:rPr>
                <w:rFonts w:ascii="Times New Roman" w:eastAsia="Times New Roman" w:hAnsi="Times New Roman" w:cs="Times New Roman"/>
                <w:sz w:val="21"/>
                <w:szCs w:val="21"/>
                <w:lang w:eastAsia="en-IN"/>
              </w:rPr>
              <w:t>MongoDB indexes use a B-tree data structure.</w:t>
            </w:r>
          </w:p>
        </w:tc>
      </w:tr>
    </w:tbl>
    <w:p w14:paraId="6547BFA8" w14:textId="77777777" w:rsidR="00C45EDD" w:rsidRPr="00C45EDD" w:rsidRDefault="00C45EDD" w:rsidP="00C45EDD">
      <w:pPr>
        <w:shd w:val="clear" w:color="auto" w:fill="FFFFFF"/>
        <w:spacing w:before="360" w:after="360" w:line="360" w:lineRule="atLeast"/>
        <w:outlineLvl w:val="1"/>
        <w:rPr>
          <w:rFonts w:ascii="Helvetica" w:eastAsia="Times New Roman" w:hAnsi="Helvetica" w:cs="Helvetica"/>
          <w:color w:val="313030"/>
          <w:sz w:val="36"/>
          <w:szCs w:val="36"/>
          <w:lang w:eastAsia="en-IN"/>
        </w:rPr>
      </w:pPr>
      <w:r w:rsidRPr="00C45EDD">
        <w:rPr>
          <w:rFonts w:ascii="Helvetica" w:eastAsia="Times New Roman" w:hAnsi="Helvetica" w:cs="Helvetica"/>
          <w:color w:val="313030"/>
          <w:sz w:val="36"/>
          <w:szCs w:val="36"/>
          <w:lang w:eastAsia="en-IN"/>
        </w:rPr>
        <w:t>Index Types</w:t>
      </w:r>
    </w:p>
    <w:p w14:paraId="0C906DEB" w14:textId="77777777" w:rsidR="00C45EDD" w:rsidRPr="00C45EDD" w:rsidRDefault="00C45EDD" w:rsidP="00C45EDD">
      <w:pPr>
        <w:shd w:val="clear" w:color="auto" w:fill="FFFFFF"/>
        <w:spacing w:before="360" w:after="360" w:line="240" w:lineRule="auto"/>
        <w:rPr>
          <w:rFonts w:ascii="Helvetica" w:eastAsia="Times New Roman" w:hAnsi="Helvetica" w:cs="Helvetica"/>
          <w:color w:val="494747"/>
          <w:sz w:val="24"/>
          <w:szCs w:val="24"/>
          <w:lang w:eastAsia="en-IN"/>
        </w:rPr>
      </w:pPr>
      <w:r w:rsidRPr="00C45EDD">
        <w:rPr>
          <w:rFonts w:ascii="Helvetica" w:eastAsia="Times New Roman" w:hAnsi="Helvetica" w:cs="Helvetica"/>
          <w:color w:val="494747"/>
          <w:sz w:val="24"/>
          <w:szCs w:val="24"/>
          <w:lang w:eastAsia="en-IN"/>
        </w:rPr>
        <w:t>MongoDB provides a number of different index types to support specific types of data and queries.</w:t>
      </w:r>
    </w:p>
    <w:p w14:paraId="1BD59AB4" w14:textId="77777777" w:rsidR="00C45EDD" w:rsidRPr="00C45EDD" w:rsidRDefault="00C45EDD" w:rsidP="00C45EDD">
      <w:pPr>
        <w:shd w:val="clear" w:color="auto" w:fill="FFFFFF"/>
        <w:spacing w:before="360" w:after="360" w:line="360" w:lineRule="atLeast"/>
        <w:outlineLvl w:val="2"/>
        <w:rPr>
          <w:rFonts w:ascii="Helvetica" w:eastAsia="Times New Roman" w:hAnsi="Helvetica" w:cs="Helvetica"/>
          <w:b/>
          <w:bCs/>
          <w:color w:val="313030"/>
          <w:sz w:val="27"/>
          <w:szCs w:val="27"/>
          <w:lang w:eastAsia="en-IN"/>
        </w:rPr>
      </w:pPr>
      <w:r w:rsidRPr="00C45EDD">
        <w:rPr>
          <w:rFonts w:ascii="Helvetica" w:eastAsia="Times New Roman" w:hAnsi="Helvetica" w:cs="Helvetica"/>
          <w:b/>
          <w:bCs/>
          <w:color w:val="313030"/>
          <w:sz w:val="27"/>
          <w:szCs w:val="27"/>
          <w:lang w:eastAsia="en-IN"/>
        </w:rPr>
        <w:lastRenderedPageBreak/>
        <w:t>Single Field</w:t>
      </w:r>
    </w:p>
    <w:p w14:paraId="6C9CA60F" w14:textId="77777777" w:rsidR="00C45EDD" w:rsidRPr="00C45EDD" w:rsidRDefault="00C45EDD" w:rsidP="00C45EDD">
      <w:pPr>
        <w:shd w:val="clear" w:color="auto" w:fill="FFFFFF"/>
        <w:spacing w:after="360" w:line="240" w:lineRule="auto"/>
        <w:rPr>
          <w:rFonts w:ascii="Helvetica" w:eastAsia="Times New Roman" w:hAnsi="Helvetica" w:cs="Helvetica"/>
          <w:color w:val="494747"/>
          <w:sz w:val="24"/>
          <w:szCs w:val="24"/>
          <w:lang w:eastAsia="en-IN"/>
        </w:rPr>
      </w:pPr>
      <w:r w:rsidRPr="00C45EDD">
        <w:rPr>
          <w:rFonts w:ascii="Helvetica" w:eastAsia="Times New Roman" w:hAnsi="Helvetica" w:cs="Helvetica"/>
          <w:color w:val="494747"/>
          <w:sz w:val="24"/>
          <w:szCs w:val="24"/>
          <w:lang w:eastAsia="en-IN"/>
        </w:rPr>
        <w:t>In addition to the MongoDB-defined </w:t>
      </w:r>
      <w:r w:rsidRPr="00C45EDD">
        <w:rPr>
          <w:rFonts w:ascii="Courier New" w:eastAsia="Times New Roman" w:hAnsi="Courier New" w:cs="Courier New"/>
          <w:color w:val="000000"/>
          <w:sz w:val="24"/>
          <w:szCs w:val="24"/>
          <w:lang w:eastAsia="en-IN"/>
        </w:rPr>
        <w:t>_id</w:t>
      </w:r>
      <w:r w:rsidRPr="00C45EDD">
        <w:rPr>
          <w:rFonts w:ascii="Helvetica" w:eastAsia="Times New Roman" w:hAnsi="Helvetica" w:cs="Helvetica"/>
          <w:color w:val="494747"/>
          <w:sz w:val="24"/>
          <w:szCs w:val="24"/>
          <w:lang w:eastAsia="en-IN"/>
        </w:rPr>
        <w:t> index, MongoDB supports the creation of user-defined ascending/descending indexes on a </w:t>
      </w:r>
      <w:hyperlink r:id="rId14" w:history="1">
        <w:r w:rsidRPr="00C45EDD">
          <w:rPr>
            <w:rFonts w:ascii="Helvetica" w:eastAsia="Times New Roman" w:hAnsi="Helvetica" w:cs="Helvetica"/>
            <w:color w:val="006CBC"/>
            <w:sz w:val="24"/>
            <w:szCs w:val="24"/>
            <w:lang w:eastAsia="en-IN"/>
          </w:rPr>
          <w:t>single field of a document</w:t>
        </w:r>
      </w:hyperlink>
      <w:r w:rsidRPr="00C45EDD">
        <w:rPr>
          <w:rFonts w:ascii="Helvetica" w:eastAsia="Times New Roman" w:hAnsi="Helvetica" w:cs="Helvetica"/>
          <w:color w:val="494747"/>
          <w:sz w:val="24"/>
          <w:szCs w:val="24"/>
          <w:lang w:eastAsia="en-IN"/>
        </w:rPr>
        <w:t>.</w:t>
      </w:r>
    </w:p>
    <w:p w14:paraId="509B6FE8" w14:textId="7FE19150" w:rsidR="00C45EDD" w:rsidRPr="00C45EDD" w:rsidRDefault="00C45EDD" w:rsidP="00C45EDD">
      <w:pPr>
        <w:shd w:val="clear" w:color="auto" w:fill="FFFFFF"/>
        <w:spacing w:after="0" w:line="240" w:lineRule="auto"/>
        <w:rPr>
          <w:rFonts w:ascii="Helvetica" w:eastAsia="Times New Roman" w:hAnsi="Helvetica" w:cs="Helvetica"/>
          <w:color w:val="494747"/>
          <w:sz w:val="24"/>
          <w:szCs w:val="24"/>
          <w:lang w:eastAsia="en-IN"/>
        </w:rPr>
      </w:pPr>
      <w:r w:rsidRPr="00C45EDD">
        <w:rPr>
          <w:rFonts w:ascii="Helvetica" w:eastAsia="Times New Roman" w:hAnsi="Helvetica" w:cs="Helvetica"/>
          <w:noProof/>
          <w:color w:val="494747"/>
          <w:sz w:val="24"/>
          <w:szCs w:val="24"/>
          <w:lang w:eastAsia="en-IN"/>
        </w:rPr>
        <mc:AlternateContent>
          <mc:Choice Requires="wps">
            <w:drawing>
              <wp:inline distT="0" distB="0" distL="0" distR="0" wp14:anchorId="4B586E2B" wp14:editId="3CDCDB9B">
                <wp:extent cx="304800" cy="304800"/>
                <wp:effectExtent l="0" t="0" r="0" b="0"/>
                <wp:docPr id="4" name="Rectangle 4" descr="Diagram of an index on the ``score`` field (ascend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9797F7" id="Rectangle 4" o:spid="_x0000_s1026" alt="Diagram of an index on the ``score`` field (ascend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7Z9fEuMCAAD3BQAADgAAAAAAAAAAAAAAAAAu&#10;AgAAZHJzL2Uyb0RvYy54bWxQSwECLQAUAAYACAAAACEATKDpLNgAAAADAQAADwAAAAAAAAAAAAAA&#10;AAA9BQAAZHJzL2Rvd25yZXYueG1sUEsFBgAAAAAEAAQA8wAAAEIGAAAAAA==&#10;" filled="f" stroked="f">
                <o:lock v:ext="edit" aspectratio="t"/>
                <w10:anchorlock/>
              </v:rect>
            </w:pict>
          </mc:Fallback>
        </mc:AlternateContent>
      </w:r>
    </w:p>
    <w:p w14:paraId="7620E4D4" w14:textId="77777777" w:rsidR="00C45EDD" w:rsidRPr="00C45EDD" w:rsidRDefault="00C45EDD" w:rsidP="00C45EDD">
      <w:pPr>
        <w:shd w:val="clear" w:color="auto" w:fill="FFFFFF"/>
        <w:spacing w:before="360" w:after="360" w:line="240" w:lineRule="auto"/>
        <w:rPr>
          <w:rFonts w:ascii="Helvetica" w:eastAsia="Times New Roman" w:hAnsi="Helvetica" w:cs="Helvetica"/>
          <w:color w:val="494747"/>
          <w:sz w:val="24"/>
          <w:szCs w:val="24"/>
          <w:lang w:eastAsia="en-IN"/>
        </w:rPr>
      </w:pPr>
      <w:r w:rsidRPr="00C45EDD">
        <w:rPr>
          <w:rFonts w:ascii="Helvetica" w:eastAsia="Times New Roman" w:hAnsi="Helvetica" w:cs="Helvetica"/>
          <w:color w:val="494747"/>
          <w:sz w:val="24"/>
          <w:szCs w:val="24"/>
          <w:lang w:eastAsia="en-IN"/>
        </w:rPr>
        <w:t>For a single-field index and sort operations, the sort order (i.e. ascending or descending) of the index key does not matter because MongoDB can traverse the index in either direction.</w:t>
      </w:r>
    </w:p>
    <w:p w14:paraId="66F79924" w14:textId="77777777" w:rsidR="00C45EDD" w:rsidRPr="00C45EDD" w:rsidRDefault="00C45EDD" w:rsidP="00C45EDD">
      <w:pPr>
        <w:shd w:val="clear" w:color="auto" w:fill="FFFFFF"/>
        <w:spacing w:before="360" w:after="360" w:line="240" w:lineRule="auto"/>
        <w:rPr>
          <w:rFonts w:ascii="Helvetica" w:eastAsia="Times New Roman" w:hAnsi="Helvetica" w:cs="Helvetica"/>
          <w:color w:val="494747"/>
          <w:sz w:val="24"/>
          <w:szCs w:val="24"/>
          <w:lang w:eastAsia="en-IN"/>
        </w:rPr>
      </w:pPr>
      <w:r w:rsidRPr="00C45EDD">
        <w:rPr>
          <w:rFonts w:ascii="Helvetica" w:eastAsia="Times New Roman" w:hAnsi="Helvetica" w:cs="Helvetica"/>
          <w:color w:val="494747"/>
          <w:sz w:val="24"/>
          <w:szCs w:val="24"/>
          <w:lang w:eastAsia="en-IN"/>
        </w:rPr>
        <w:t>See </w:t>
      </w:r>
      <w:hyperlink r:id="rId15" w:history="1">
        <w:r w:rsidRPr="00C45EDD">
          <w:rPr>
            <w:rFonts w:ascii="Helvetica" w:eastAsia="Times New Roman" w:hAnsi="Helvetica" w:cs="Helvetica"/>
            <w:color w:val="006CBC"/>
            <w:sz w:val="24"/>
            <w:szCs w:val="24"/>
            <w:lang w:eastAsia="en-IN"/>
          </w:rPr>
          <w:t>Single Field Indexes</w:t>
        </w:r>
      </w:hyperlink>
      <w:r w:rsidRPr="00C45EDD">
        <w:rPr>
          <w:rFonts w:ascii="Helvetica" w:eastAsia="Times New Roman" w:hAnsi="Helvetica" w:cs="Helvetica"/>
          <w:color w:val="494747"/>
          <w:sz w:val="24"/>
          <w:szCs w:val="24"/>
          <w:lang w:eastAsia="en-IN"/>
        </w:rPr>
        <w:t> and </w:t>
      </w:r>
      <w:hyperlink r:id="rId16" w:anchor="sort-results-single-field" w:history="1">
        <w:r w:rsidRPr="00C45EDD">
          <w:rPr>
            <w:rFonts w:ascii="Helvetica" w:eastAsia="Times New Roman" w:hAnsi="Helvetica" w:cs="Helvetica"/>
            <w:color w:val="006CBC"/>
            <w:sz w:val="24"/>
            <w:szCs w:val="24"/>
            <w:lang w:eastAsia="en-IN"/>
          </w:rPr>
          <w:t>Sort with a Single Field Index</w:t>
        </w:r>
      </w:hyperlink>
      <w:r w:rsidRPr="00C45EDD">
        <w:rPr>
          <w:rFonts w:ascii="Helvetica" w:eastAsia="Times New Roman" w:hAnsi="Helvetica" w:cs="Helvetica"/>
          <w:color w:val="494747"/>
          <w:sz w:val="24"/>
          <w:szCs w:val="24"/>
          <w:lang w:eastAsia="en-IN"/>
        </w:rPr>
        <w:t> for more information on single-field indexes.</w:t>
      </w:r>
    </w:p>
    <w:p w14:paraId="43BAEB4B" w14:textId="77777777" w:rsidR="00C45EDD" w:rsidRPr="00C45EDD" w:rsidRDefault="00C45EDD" w:rsidP="00C45EDD">
      <w:pPr>
        <w:shd w:val="clear" w:color="auto" w:fill="FFFFFF"/>
        <w:spacing w:before="360" w:after="360" w:line="360" w:lineRule="atLeast"/>
        <w:outlineLvl w:val="2"/>
        <w:rPr>
          <w:rFonts w:ascii="Helvetica" w:eastAsia="Times New Roman" w:hAnsi="Helvetica" w:cs="Helvetica"/>
          <w:b/>
          <w:bCs/>
          <w:color w:val="313030"/>
          <w:sz w:val="27"/>
          <w:szCs w:val="27"/>
          <w:lang w:eastAsia="en-IN"/>
        </w:rPr>
      </w:pPr>
      <w:r w:rsidRPr="00C45EDD">
        <w:rPr>
          <w:rFonts w:ascii="Helvetica" w:eastAsia="Times New Roman" w:hAnsi="Helvetica" w:cs="Helvetica"/>
          <w:b/>
          <w:bCs/>
          <w:color w:val="313030"/>
          <w:sz w:val="27"/>
          <w:szCs w:val="27"/>
          <w:lang w:eastAsia="en-IN"/>
        </w:rPr>
        <w:t>Compound Index</w:t>
      </w:r>
    </w:p>
    <w:p w14:paraId="74E187B1" w14:textId="77777777" w:rsidR="00C45EDD" w:rsidRPr="00C45EDD" w:rsidRDefault="00C45EDD" w:rsidP="00C45EDD">
      <w:pPr>
        <w:shd w:val="clear" w:color="auto" w:fill="FFFFFF"/>
        <w:spacing w:after="360" w:line="240" w:lineRule="auto"/>
        <w:rPr>
          <w:rFonts w:ascii="Helvetica" w:eastAsia="Times New Roman" w:hAnsi="Helvetica" w:cs="Helvetica"/>
          <w:color w:val="494747"/>
          <w:sz w:val="24"/>
          <w:szCs w:val="24"/>
          <w:lang w:eastAsia="en-IN"/>
        </w:rPr>
      </w:pPr>
      <w:r w:rsidRPr="00C45EDD">
        <w:rPr>
          <w:rFonts w:ascii="Helvetica" w:eastAsia="Times New Roman" w:hAnsi="Helvetica" w:cs="Helvetica"/>
          <w:color w:val="494747"/>
          <w:sz w:val="24"/>
          <w:szCs w:val="24"/>
          <w:lang w:eastAsia="en-IN"/>
        </w:rPr>
        <w:t>MongoDB also supports user-defined indexes on multiple fields, i.e. </w:t>
      </w:r>
      <w:hyperlink r:id="rId17" w:history="1">
        <w:r w:rsidRPr="00C45EDD">
          <w:rPr>
            <w:rFonts w:ascii="Helvetica" w:eastAsia="Times New Roman" w:hAnsi="Helvetica" w:cs="Helvetica"/>
            <w:color w:val="006CBC"/>
            <w:sz w:val="24"/>
            <w:szCs w:val="24"/>
            <w:lang w:eastAsia="en-IN"/>
          </w:rPr>
          <w:t>compound indexes</w:t>
        </w:r>
      </w:hyperlink>
      <w:r w:rsidRPr="00C45EDD">
        <w:rPr>
          <w:rFonts w:ascii="Helvetica" w:eastAsia="Times New Roman" w:hAnsi="Helvetica" w:cs="Helvetica"/>
          <w:color w:val="494747"/>
          <w:sz w:val="24"/>
          <w:szCs w:val="24"/>
          <w:lang w:eastAsia="en-IN"/>
        </w:rPr>
        <w:t>.</w:t>
      </w:r>
    </w:p>
    <w:p w14:paraId="0B1F7D47" w14:textId="77777777" w:rsidR="00C45EDD" w:rsidRPr="00C45EDD" w:rsidRDefault="00C45EDD" w:rsidP="00C45EDD">
      <w:pPr>
        <w:shd w:val="clear" w:color="auto" w:fill="FFFFFF"/>
        <w:spacing w:before="360" w:after="360" w:line="240" w:lineRule="auto"/>
        <w:rPr>
          <w:rFonts w:ascii="Helvetica" w:eastAsia="Times New Roman" w:hAnsi="Helvetica" w:cs="Helvetica"/>
          <w:color w:val="494747"/>
          <w:sz w:val="24"/>
          <w:szCs w:val="24"/>
          <w:lang w:eastAsia="en-IN"/>
        </w:rPr>
      </w:pPr>
      <w:r w:rsidRPr="00C45EDD">
        <w:rPr>
          <w:rFonts w:ascii="Helvetica" w:eastAsia="Times New Roman" w:hAnsi="Helvetica" w:cs="Helvetica"/>
          <w:color w:val="494747"/>
          <w:sz w:val="24"/>
          <w:szCs w:val="24"/>
          <w:lang w:eastAsia="en-IN"/>
        </w:rPr>
        <w:t>The order of fields listed in a compound index has significance. For instance, if a compound index consists of </w:t>
      </w:r>
      <w:r w:rsidRPr="00C45EDD">
        <w:rPr>
          <w:rFonts w:ascii="Courier New" w:eastAsia="Times New Roman" w:hAnsi="Courier New" w:cs="Courier New"/>
          <w:color w:val="000000"/>
          <w:sz w:val="24"/>
          <w:szCs w:val="24"/>
          <w:lang w:eastAsia="en-IN"/>
        </w:rPr>
        <w:t>{</w:t>
      </w:r>
      <w:r w:rsidRPr="00C45EDD">
        <w:rPr>
          <w:rFonts w:ascii="Courier New" w:eastAsia="Times New Roman" w:hAnsi="Courier New" w:cs="Courier New"/>
          <w:color w:val="000000"/>
          <w:sz w:val="20"/>
          <w:szCs w:val="20"/>
          <w:lang w:eastAsia="en-IN"/>
        </w:rPr>
        <w:t> </w:t>
      </w:r>
      <w:r w:rsidRPr="00C45EDD">
        <w:rPr>
          <w:rFonts w:ascii="Courier New" w:eastAsia="Times New Roman" w:hAnsi="Courier New" w:cs="Courier New"/>
          <w:color w:val="000000"/>
          <w:sz w:val="24"/>
          <w:szCs w:val="24"/>
          <w:lang w:eastAsia="en-IN"/>
        </w:rPr>
        <w:t>userid:</w:t>
      </w:r>
      <w:r w:rsidRPr="00C45EDD">
        <w:rPr>
          <w:rFonts w:ascii="Courier New" w:eastAsia="Times New Roman" w:hAnsi="Courier New" w:cs="Courier New"/>
          <w:color w:val="000000"/>
          <w:sz w:val="20"/>
          <w:szCs w:val="20"/>
          <w:lang w:eastAsia="en-IN"/>
        </w:rPr>
        <w:t> </w:t>
      </w:r>
      <w:r w:rsidRPr="00C45EDD">
        <w:rPr>
          <w:rFonts w:ascii="Courier New" w:eastAsia="Times New Roman" w:hAnsi="Courier New" w:cs="Courier New"/>
          <w:color w:val="000000"/>
          <w:sz w:val="24"/>
          <w:szCs w:val="24"/>
          <w:lang w:eastAsia="en-IN"/>
        </w:rPr>
        <w:t>1,</w:t>
      </w:r>
      <w:r w:rsidRPr="00C45EDD">
        <w:rPr>
          <w:rFonts w:ascii="Courier New" w:eastAsia="Times New Roman" w:hAnsi="Courier New" w:cs="Courier New"/>
          <w:color w:val="000000"/>
          <w:sz w:val="20"/>
          <w:szCs w:val="20"/>
          <w:lang w:eastAsia="en-IN"/>
        </w:rPr>
        <w:t> </w:t>
      </w:r>
      <w:r w:rsidRPr="00C45EDD">
        <w:rPr>
          <w:rFonts w:ascii="Courier New" w:eastAsia="Times New Roman" w:hAnsi="Courier New" w:cs="Courier New"/>
          <w:color w:val="000000"/>
          <w:sz w:val="24"/>
          <w:szCs w:val="24"/>
          <w:lang w:eastAsia="en-IN"/>
        </w:rPr>
        <w:t>score:</w:t>
      </w:r>
      <w:r w:rsidRPr="00C45EDD">
        <w:rPr>
          <w:rFonts w:ascii="Courier New" w:eastAsia="Times New Roman" w:hAnsi="Courier New" w:cs="Courier New"/>
          <w:color w:val="000000"/>
          <w:sz w:val="20"/>
          <w:szCs w:val="20"/>
          <w:lang w:eastAsia="en-IN"/>
        </w:rPr>
        <w:t> </w:t>
      </w:r>
      <w:r w:rsidRPr="00C45EDD">
        <w:rPr>
          <w:rFonts w:ascii="Courier New" w:eastAsia="Times New Roman" w:hAnsi="Courier New" w:cs="Courier New"/>
          <w:color w:val="000000"/>
          <w:sz w:val="24"/>
          <w:szCs w:val="24"/>
          <w:lang w:eastAsia="en-IN"/>
        </w:rPr>
        <w:t>-1</w:t>
      </w:r>
      <w:r w:rsidRPr="00C45EDD">
        <w:rPr>
          <w:rFonts w:ascii="Courier New" w:eastAsia="Times New Roman" w:hAnsi="Courier New" w:cs="Courier New"/>
          <w:color w:val="000000"/>
          <w:sz w:val="20"/>
          <w:szCs w:val="20"/>
          <w:lang w:eastAsia="en-IN"/>
        </w:rPr>
        <w:t> </w:t>
      </w:r>
      <w:r w:rsidRPr="00C45EDD">
        <w:rPr>
          <w:rFonts w:ascii="Courier New" w:eastAsia="Times New Roman" w:hAnsi="Courier New" w:cs="Courier New"/>
          <w:color w:val="000000"/>
          <w:sz w:val="24"/>
          <w:szCs w:val="24"/>
          <w:lang w:eastAsia="en-IN"/>
        </w:rPr>
        <w:t>}</w:t>
      </w:r>
      <w:r w:rsidRPr="00C45EDD">
        <w:rPr>
          <w:rFonts w:ascii="Helvetica" w:eastAsia="Times New Roman" w:hAnsi="Helvetica" w:cs="Helvetica"/>
          <w:color w:val="494747"/>
          <w:sz w:val="24"/>
          <w:szCs w:val="24"/>
          <w:lang w:eastAsia="en-IN"/>
        </w:rPr>
        <w:t>, the index sorts first by </w:t>
      </w:r>
      <w:r w:rsidRPr="00C45EDD">
        <w:rPr>
          <w:rFonts w:ascii="Courier New" w:eastAsia="Times New Roman" w:hAnsi="Courier New" w:cs="Courier New"/>
          <w:color w:val="000000"/>
          <w:sz w:val="24"/>
          <w:szCs w:val="24"/>
          <w:lang w:eastAsia="en-IN"/>
        </w:rPr>
        <w:t>userid</w:t>
      </w:r>
      <w:r w:rsidRPr="00C45EDD">
        <w:rPr>
          <w:rFonts w:ascii="Helvetica" w:eastAsia="Times New Roman" w:hAnsi="Helvetica" w:cs="Helvetica"/>
          <w:color w:val="494747"/>
          <w:sz w:val="24"/>
          <w:szCs w:val="24"/>
          <w:lang w:eastAsia="en-IN"/>
        </w:rPr>
        <w:t> and then, within each </w:t>
      </w:r>
      <w:r w:rsidRPr="00C45EDD">
        <w:rPr>
          <w:rFonts w:ascii="Courier New" w:eastAsia="Times New Roman" w:hAnsi="Courier New" w:cs="Courier New"/>
          <w:color w:val="000000"/>
          <w:sz w:val="24"/>
          <w:szCs w:val="24"/>
          <w:lang w:eastAsia="en-IN"/>
        </w:rPr>
        <w:t>userid</w:t>
      </w:r>
      <w:r w:rsidRPr="00C45EDD">
        <w:rPr>
          <w:rFonts w:ascii="Helvetica" w:eastAsia="Times New Roman" w:hAnsi="Helvetica" w:cs="Helvetica"/>
          <w:color w:val="494747"/>
          <w:sz w:val="24"/>
          <w:szCs w:val="24"/>
          <w:lang w:eastAsia="en-IN"/>
        </w:rPr>
        <w:t> value, sorts by </w:t>
      </w:r>
      <w:r w:rsidRPr="00C45EDD">
        <w:rPr>
          <w:rFonts w:ascii="Courier New" w:eastAsia="Times New Roman" w:hAnsi="Courier New" w:cs="Courier New"/>
          <w:color w:val="000000"/>
          <w:sz w:val="24"/>
          <w:szCs w:val="24"/>
          <w:lang w:eastAsia="en-IN"/>
        </w:rPr>
        <w:t>score</w:t>
      </w:r>
      <w:r w:rsidRPr="00C45EDD">
        <w:rPr>
          <w:rFonts w:ascii="Helvetica" w:eastAsia="Times New Roman" w:hAnsi="Helvetica" w:cs="Helvetica"/>
          <w:color w:val="494747"/>
          <w:sz w:val="24"/>
          <w:szCs w:val="24"/>
          <w:lang w:eastAsia="en-IN"/>
        </w:rPr>
        <w:t>.</w:t>
      </w:r>
    </w:p>
    <w:p w14:paraId="5215B687" w14:textId="2A71FB0A" w:rsidR="00C45EDD" w:rsidRPr="00C45EDD" w:rsidRDefault="00C45EDD" w:rsidP="00C45EDD">
      <w:pPr>
        <w:shd w:val="clear" w:color="auto" w:fill="FFFFFF"/>
        <w:spacing w:after="0" w:line="240" w:lineRule="auto"/>
        <w:rPr>
          <w:rFonts w:ascii="Helvetica" w:eastAsia="Times New Roman" w:hAnsi="Helvetica" w:cs="Helvetica"/>
          <w:color w:val="494747"/>
          <w:sz w:val="24"/>
          <w:szCs w:val="24"/>
          <w:lang w:eastAsia="en-IN"/>
        </w:rPr>
      </w:pPr>
      <w:r w:rsidRPr="00C45EDD">
        <w:rPr>
          <w:rFonts w:ascii="Helvetica" w:eastAsia="Times New Roman" w:hAnsi="Helvetica" w:cs="Helvetica"/>
          <w:noProof/>
          <w:color w:val="494747"/>
          <w:sz w:val="24"/>
          <w:szCs w:val="24"/>
          <w:lang w:eastAsia="en-IN"/>
        </w:rPr>
        <mc:AlternateContent>
          <mc:Choice Requires="wps">
            <w:drawing>
              <wp:inline distT="0" distB="0" distL="0" distR="0" wp14:anchorId="1A87456F" wp14:editId="3653084B">
                <wp:extent cx="304800" cy="304800"/>
                <wp:effectExtent l="0" t="0" r="0" b="0"/>
                <wp:docPr id="3" name="Rectangle 3" descr="Diagram of a compound index on the ``userid`` field (ascending) and the ``score`` field (descending). The index sorts first by the ``userid`` field and then by the ``score`` fie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389A9B" id="Rectangle 3" o:spid="_x0000_s1026" alt="Diagram of a compound index on the ``userid`` field (ascending) and the ``score`` field (descending). The index sorts first by the ``userid`` field and then by the ``score`` fie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SJECaDwMAAHQGAAAOAAAAAAAAAAAAAAAAAC4CAABkcnMvZTJvRG9j&#10;LnhtbFBLAQItABQABgAIAAAAIQBMoOks2AAAAAMBAAAPAAAAAAAAAAAAAAAAAGkFAABkcnMvZG93&#10;bnJldi54bWxQSwUGAAAAAAQABADzAAAAbgYAAAAA&#10;" filled="f" stroked="f">
                <o:lock v:ext="edit" aspectratio="t"/>
                <w10:anchorlock/>
              </v:rect>
            </w:pict>
          </mc:Fallback>
        </mc:AlternateContent>
      </w:r>
    </w:p>
    <w:p w14:paraId="2608398D" w14:textId="77777777" w:rsidR="00C45EDD" w:rsidRPr="00C45EDD" w:rsidRDefault="00C45EDD" w:rsidP="00C45EDD">
      <w:pPr>
        <w:shd w:val="clear" w:color="auto" w:fill="FFFFFF"/>
        <w:spacing w:before="360" w:after="360" w:line="240" w:lineRule="auto"/>
        <w:rPr>
          <w:rFonts w:ascii="Helvetica" w:eastAsia="Times New Roman" w:hAnsi="Helvetica" w:cs="Helvetica"/>
          <w:color w:val="494747"/>
          <w:sz w:val="24"/>
          <w:szCs w:val="24"/>
          <w:lang w:eastAsia="en-IN"/>
        </w:rPr>
      </w:pPr>
      <w:r w:rsidRPr="00C45EDD">
        <w:rPr>
          <w:rFonts w:ascii="Helvetica" w:eastAsia="Times New Roman" w:hAnsi="Helvetica" w:cs="Helvetica"/>
          <w:color w:val="494747"/>
          <w:sz w:val="24"/>
          <w:szCs w:val="24"/>
          <w:lang w:eastAsia="en-IN"/>
        </w:rPr>
        <w:t>For compound indexes and sort operations, the sort order (i.e. ascending or descending) of the index keys can determine whether the index can support a sort operation. See </w:t>
      </w:r>
      <w:hyperlink r:id="rId18" w:anchor="index-ascending-and-descending" w:history="1">
        <w:r w:rsidRPr="00C45EDD">
          <w:rPr>
            <w:rFonts w:ascii="Helvetica" w:eastAsia="Times New Roman" w:hAnsi="Helvetica" w:cs="Helvetica"/>
            <w:color w:val="006CBC"/>
            <w:sz w:val="24"/>
            <w:szCs w:val="24"/>
            <w:lang w:eastAsia="en-IN"/>
          </w:rPr>
          <w:t>Sort Order</w:t>
        </w:r>
      </w:hyperlink>
      <w:r w:rsidRPr="00C45EDD">
        <w:rPr>
          <w:rFonts w:ascii="Helvetica" w:eastAsia="Times New Roman" w:hAnsi="Helvetica" w:cs="Helvetica"/>
          <w:color w:val="494747"/>
          <w:sz w:val="24"/>
          <w:szCs w:val="24"/>
          <w:lang w:eastAsia="en-IN"/>
        </w:rPr>
        <w:t> for more information on the impact of index order on results in compound indexes.</w:t>
      </w:r>
    </w:p>
    <w:p w14:paraId="2494AE44" w14:textId="77777777" w:rsidR="00C45EDD" w:rsidRPr="00C45EDD" w:rsidRDefault="00C45EDD" w:rsidP="00C45EDD">
      <w:pPr>
        <w:shd w:val="clear" w:color="auto" w:fill="FFFFFF"/>
        <w:spacing w:before="360" w:after="360" w:line="240" w:lineRule="auto"/>
        <w:rPr>
          <w:rFonts w:ascii="Helvetica" w:eastAsia="Times New Roman" w:hAnsi="Helvetica" w:cs="Helvetica"/>
          <w:color w:val="494747"/>
          <w:sz w:val="24"/>
          <w:szCs w:val="24"/>
          <w:lang w:eastAsia="en-IN"/>
        </w:rPr>
      </w:pPr>
      <w:r w:rsidRPr="00C45EDD">
        <w:rPr>
          <w:rFonts w:ascii="Helvetica" w:eastAsia="Times New Roman" w:hAnsi="Helvetica" w:cs="Helvetica"/>
          <w:color w:val="494747"/>
          <w:sz w:val="24"/>
          <w:szCs w:val="24"/>
          <w:lang w:eastAsia="en-IN"/>
        </w:rPr>
        <w:t>See </w:t>
      </w:r>
      <w:hyperlink r:id="rId19" w:history="1">
        <w:r w:rsidRPr="00C45EDD">
          <w:rPr>
            <w:rFonts w:ascii="Helvetica" w:eastAsia="Times New Roman" w:hAnsi="Helvetica" w:cs="Helvetica"/>
            <w:color w:val="006CBC"/>
            <w:sz w:val="24"/>
            <w:szCs w:val="24"/>
            <w:lang w:eastAsia="en-IN"/>
          </w:rPr>
          <w:t>Compound Indexes</w:t>
        </w:r>
      </w:hyperlink>
      <w:r w:rsidRPr="00C45EDD">
        <w:rPr>
          <w:rFonts w:ascii="Helvetica" w:eastAsia="Times New Roman" w:hAnsi="Helvetica" w:cs="Helvetica"/>
          <w:color w:val="494747"/>
          <w:sz w:val="24"/>
          <w:szCs w:val="24"/>
          <w:lang w:eastAsia="en-IN"/>
        </w:rPr>
        <w:t> and </w:t>
      </w:r>
      <w:hyperlink r:id="rId20" w:anchor="sort-on-multiple-fields" w:history="1">
        <w:r w:rsidRPr="00C45EDD">
          <w:rPr>
            <w:rFonts w:ascii="Helvetica" w:eastAsia="Times New Roman" w:hAnsi="Helvetica" w:cs="Helvetica"/>
            <w:color w:val="006CBC"/>
            <w:sz w:val="24"/>
            <w:szCs w:val="24"/>
            <w:lang w:eastAsia="en-IN"/>
          </w:rPr>
          <w:t>Sort on Multiple Fields</w:t>
        </w:r>
      </w:hyperlink>
      <w:r w:rsidRPr="00C45EDD">
        <w:rPr>
          <w:rFonts w:ascii="Helvetica" w:eastAsia="Times New Roman" w:hAnsi="Helvetica" w:cs="Helvetica"/>
          <w:color w:val="494747"/>
          <w:sz w:val="24"/>
          <w:szCs w:val="24"/>
          <w:lang w:eastAsia="en-IN"/>
        </w:rPr>
        <w:t> for more information on compound indexes.</w:t>
      </w:r>
    </w:p>
    <w:p w14:paraId="76EE2A96" w14:textId="77777777" w:rsidR="00C45EDD" w:rsidRPr="00C45EDD" w:rsidRDefault="00C45EDD" w:rsidP="00C45EDD">
      <w:pPr>
        <w:shd w:val="clear" w:color="auto" w:fill="FFFFFF"/>
        <w:spacing w:before="360" w:after="360" w:line="360" w:lineRule="atLeast"/>
        <w:outlineLvl w:val="2"/>
        <w:rPr>
          <w:rFonts w:ascii="Helvetica" w:eastAsia="Times New Roman" w:hAnsi="Helvetica" w:cs="Helvetica"/>
          <w:b/>
          <w:bCs/>
          <w:color w:val="313030"/>
          <w:sz w:val="27"/>
          <w:szCs w:val="27"/>
          <w:lang w:eastAsia="en-IN"/>
        </w:rPr>
      </w:pPr>
      <w:r w:rsidRPr="00C45EDD">
        <w:rPr>
          <w:rFonts w:ascii="Helvetica" w:eastAsia="Times New Roman" w:hAnsi="Helvetica" w:cs="Helvetica"/>
          <w:b/>
          <w:bCs/>
          <w:color w:val="313030"/>
          <w:sz w:val="27"/>
          <w:szCs w:val="27"/>
          <w:lang w:eastAsia="en-IN"/>
        </w:rPr>
        <w:t>Multikey Index</w:t>
      </w:r>
    </w:p>
    <w:p w14:paraId="29E4AC10" w14:textId="77777777" w:rsidR="00C45EDD" w:rsidRPr="00C45EDD" w:rsidRDefault="00C45EDD" w:rsidP="00C45EDD">
      <w:pPr>
        <w:shd w:val="clear" w:color="auto" w:fill="FFFFFF"/>
        <w:spacing w:after="360" w:line="240" w:lineRule="auto"/>
        <w:rPr>
          <w:rFonts w:ascii="Helvetica" w:eastAsia="Times New Roman" w:hAnsi="Helvetica" w:cs="Helvetica"/>
          <w:color w:val="494747"/>
          <w:sz w:val="24"/>
          <w:szCs w:val="24"/>
          <w:lang w:eastAsia="en-IN"/>
        </w:rPr>
      </w:pPr>
      <w:r w:rsidRPr="00C45EDD">
        <w:rPr>
          <w:rFonts w:ascii="Helvetica" w:eastAsia="Times New Roman" w:hAnsi="Helvetica" w:cs="Helvetica"/>
          <w:color w:val="494747"/>
          <w:sz w:val="24"/>
          <w:szCs w:val="24"/>
          <w:lang w:eastAsia="en-IN"/>
        </w:rPr>
        <w:t>MongoDB uses </w:t>
      </w:r>
      <w:hyperlink r:id="rId21" w:history="1">
        <w:r w:rsidRPr="00C45EDD">
          <w:rPr>
            <w:rFonts w:ascii="Helvetica" w:eastAsia="Times New Roman" w:hAnsi="Helvetica" w:cs="Helvetica"/>
            <w:color w:val="006CBC"/>
            <w:sz w:val="24"/>
            <w:szCs w:val="24"/>
            <w:lang w:eastAsia="en-IN"/>
          </w:rPr>
          <w:t>multikey indexes</w:t>
        </w:r>
      </w:hyperlink>
      <w:r w:rsidRPr="00C45EDD">
        <w:rPr>
          <w:rFonts w:ascii="Helvetica" w:eastAsia="Times New Roman" w:hAnsi="Helvetica" w:cs="Helvetica"/>
          <w:color w:val="494747"/>
          <w:sz w:val="24"/>
          <w:szCs w:val="24"/>
          <w:lang w:eastAsia="en-IN"/>
        </w:rPr>
        <w:t> to index the content stored in arrays. If you index a field that holds an array value, MongoDB creates separate index entries for </w:t>
      </w:r>
      <w:r w:rsidRPr="00C45EDD">
        <w:rPr>
          <w:rFonts w:ascii="Helvetica" w:eastAsia="Times New Roman" w:hAnsi="Helvetica" w:cs="Helvetica"/>
          <w:i/>
          <w:iCs/>
          <w:color w:val="494747"/>
          <w:sz w:val="24"/>
          <w:szCs w:val="24"/>
          <w:lang w:eastAsia="en-IN"/>
        </w:rPr>
        <w:t>every</w:t>
      </w:r>
      <w:r w:rsidRPr="00C45EDD">
        <w:rPr>
          <w:rFonts w:ascii="Helvetica" w:eastAsia="Times New Roman" w:hAnsi="Helvetica" w:cs="Helvetica"/>
          <w:color w:val="494747"/>
          <w:sz w:val="24"/>
          <w:szCs w:val="24"/>
          <w:lang w:eastAsia="en-IN"/>
        </w:rPr>
        <w:t> element of the array. These </w:t>
      </w:r>
      <w:hyperlink r:id="rId22" w:history="1">
        <w:r w:rsidRPr="00C45EDD">
          <w:rPr>
            <w:rFonts w:ascii="Helvetica" w:eastAsia="Times New Roman" w:hAnsi="Helvetica" w:cs="Helvetica"/>
            <w:color w:val="006CBC"/>
            <w:sz w:val="24"/>
            <w:szCs w:val="24"/>
            <w:lang w:eastAsia="en-IN"/>
          </w:rPr>
          <w:t>multikey indexes</w:t>
        </w:r>
      </w:hyperlink>
      <w:r w:rsidRPr="00C45EDD">
        <w:rPr>
          <w:rFonts w:ascii="Helvetica" w:eastAsia="Times New Roman" w:hAnsi="Helvetica" w:cs="Helvetica"/>
          <w:color w:val="494747"/>
          <w:sz w:val="24"/>
          <w:szCs w:val="24"/>
          <w:lang w:eastAsia="en-IN"/>
        </w:rPr>
        <w:t> allow queries to select documents that contain arrays by matching on element or elements of the arrays. MongoDB automatically determines whether to create a multikey index if the indexed field contains an array value; you do not need to explicitly specify the multikey type.</w:t>
      </w:r>
    </w:p>
    <w:p w14:paraId="44A9A71F" w14:textId="1904F75F" w:rsidR="00C45EDD" w:rsidRPr="00C45EDD" w:rsidRDefault="00C45EDD" w:rsidP="00C45EDD">
      <w:pPr>
        <w:shd w:val="clear" w:color="auto" w:fill="FFFFFF"/>
        <w:spacing w:after="0" w:line="240" w:lineRule="auto"/>
        <w:rPr>
          <w:rFonts w:ascii="Helvetica" w:eastAsia="Times New Roman" w:hAnsi="Helvetica" w:cs="Helvetica"/>
          <w:color w:val="494747"/>
          <w:sz w:val="24"/>
          <w:szCs w:val="24"/>
          <w:lang w:eastAsia="en-IN"/>
        </w:rPr>
      </w:pPr>
      <w:r w:rsidRPr="00C45EDD">
        <w:rPr>
          <w:rFonts w:ascii="Helvetica" w:eastAsia="Times New Roman" w:hAnsi="Helvetica" w:cs="Helvetica"/>
          <w:noProof/>
          <w:color w:val="494747"/>
          <w:sz w:val="24"/>
          <w:szCs w:val="24"/>
          <w:lang w:eastAsia="en-IN"/>
        </w:rPr>
        <mc:AlternateContent>
          <mc:Choice Requires="wps">
            <w:drawing>
              <wp:inline distT="0" distB="0" distL="0" distR="0" wp14:anchorId="527F76AF" wp14:editId="718BBE00">
                <wp:extent cx="304800" cy="304800"/>
                <wp:effectExtent l="0" t="0" r="0" b="0"/>
                <wp:docPr id="2" name="Rectangle 2" descr="Diagram of a multikey index on the ``addr.zip`` field. The ``addr`` field contains an array of address documents. The address documents contain the ``zip`` fie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89D3B0" id="Rectangle 2" o:spid="_x0000_s1026" alt="Diagram of a multikey index on the ``addr.zip`` field. The ``addr`` field contains an array of address documents. The address documents contain the ``zip`` fie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DLtGOw0DAABiBgAADgAAAAAAAAAAAAAAAAAuAgAAZHJzL2Uyb0RvYy54&#10;bWxQSwECLQAUAAYACAAAACEATKDpLNgAAAADAQAADwAAAAAAAAAAAAAAAABnBQAAZHJzL2Rvd25y&#10;ZXYueG1sUEsFBgAAAAAEAAQA8wAAAGwGAAAAAA==&#10;" filled="f" stroked="f">
                <o:lock v:ext="edit" aspectratio="t"/>
                <w10:anchorlock/>
              </v:rect>
            </w:pict>
          </mc:Fallback>
        </mc:AlternateContent>
      </w:r>
    </w:p>
    <w:p w14:paraId="3B7D2AC7" w14:textId="77777777" w:rsidR="00C45EDD" w:rsidRPr="00C45EDD" w:rsidRDefault="00C45EDD" w:rsidP="00C45EDD">
      <w:pPr>
        <w:shd w:val="clear" w:color="auto" w:fill="FFFFFF"/>
        <w:spacing w:before="360" w:after="360" w:line="240" w:lineRule="auto"/>
        <w:rPr>
          <w:rFonts w:ascii="Helvetica" w:eastAsia="Times New Roman" w:hAnsi="Helvetica" w:cs="Helvetica"/>
          <w:color w:val="494747"/>
          <w:sz w:val="24"/>
          <w:szCs w:val="24"/>
          <w:lang w:eastAsia="en-IN"/>
        </w:rPr>
      </w:pPr>
      <w:r w:rsidRPr="00C45EDD">
        <w:rPr>
          <w:rFonts w:ascii="Helvetica" w:eastAsia="Times New Roman" w:hAnsi="Helvetica" w:cs="Helvetica"/>
          <w:color w:val="494747"/>
          <w:sz w:val="24"/>
          <w:szCs w:val="24"/>
          <w:lang w:eastAsia="en-IN"/>
        </w:rPr>
        <w:lastRenderedPageBreak/>
        <w:t>See </w:t>
      </w:r>
      <w:hyperlink r:id="rId23" w:history="1">
        <w:r w:rsidRPr="00C45EDD">
          <w:rPr>
            <w:rFonts w:ascii="Helvetica" w:eastAsia="Times New Roman" w:hAnsi="Helvetica" w:cs="Helvetica"/>
            <w:color w:val="006CBC"/>
            <w:sz w:val="24"/>
            <w:szCs w:val="24"/>
            <w:lang w:eastAsia="en-IN"/>
          </w:rPr>
          <w:t>Multikey Indexes</w:t>
        </w:r>
      </w:hyperlink>
      <w:r w:rsidRPr="00C45EDD">
        <w:rPr>
          <w:rFonts w:ascii="Helvetica" w:eastAsia="Times New Roman" w:hAnsi="Helvetica" w:cs="Helvetica"/>
          <w:color w:val="494747"/>
          <w:sz w:val="24"/>
          <w:szCs w:val="24"/>
          <w:lang w:eastAsia="en-IN"/>
        </w:rPr>
        <w:t> and </w:t>
      </w:r>
      <w:hyperlink r:id="rId24" w:history="1">
        <w:r w:rsidRPr="00C45EDD">
          <w:rPr>
            <w:rFonts w:ascii="Helvetica" w:eastAsia="Times New Roman" w:hAnsi="Helvetica" w:cs="Helvetica"/>
            <w:color w:val="006CBC"/>
            <w:sz w:val="24"/>
            <w:szCs w:val="24"/>
            <w:lang w:eastAsia="en-IN"/>
          </w:rPr>
          <w:t>Multikey Index Bounds</w:t>
        </w:r>
      </w:hyperlink>
      <w:r w:rsidRPr="00C45EDD">
        <w:rPr>
          <w:rFonts w:ascii="Helvetica" w:eastAsia="Times New Roman" w:hAnsi="Helvetica" w:cs="Helvetica"/>
          <w:color w:val="494747"/>
          <w:sz w:val="24"/>
          <w:szCs w:val="24"/>
          <w:lang w:eastAsia="en-IN"/>
        </w:rPr>
        <w:t> for more information on multikey indexes.</w:t>
      </w:r>
    </w:p>
    <w:p w14:paraId="4BDED7F4" w14:textId="77777777" w:rsidR="00C45EDD" w:rsidRPr="00C45EDD" w:rsidRDefault="00C45EDD" w:rsidP="00C45EDD">
      <w:pPr>
        <w:shd w:val="clear" w:color="auto" w:fill="FFFFFF"/>
        <w:spacing w:before="360" w:after="360" w:line="360" w:lineRule="atLeast"/>
        <w:outlineLvl w:val="2"/>
        <w:rPr>
          <w:rFonts w:ascii="Helvetica" w:eastAsia="Times New Roman" w:hAnsi="Helvetica" w:cs="Helvetica"/>
          <w:b/>
          <w:bCs/>
          <w:color w:val="313030"/>
          <w:sz w:val="27"/>
          <w:szCs w:val="27"/>
          <w:lang w:eastAsia="en-IN"/>
        </w:rPr>
      </w:pPr>
      <w:r w:rsidRPr="00C45EDD">
        <w:rPr>
          <w:rFonts w:ascii="Helvetica" w:eastAsia="Times New Roman" w:hAnsi="Helvetica" w:cs="Helvetica"/>
          <w:b/>
          <w:bCs/>
          <w:color w:val="313030"/>
          <w:sz w:val="27"/>
          <w:szCs w:val="27"/>
          <w:lang w:eastAsia="en-IN"/>
        </w:rPr>
        <w:t>Geospatial Index</w:t>
      </w:r>
    </w:p>
    <w:p w14:paraId="3F0F864E" w14:textId="77777777" w:rsidR="00C45EDD" w:rsidRPr="00C45EDD" w:rsidRDefault="00C45EDD" w:rsidP="00C45EDD">
      <w:pPr>
        <w:shd w:val="clear" w:color="auto" w:fill="FFFFFF"/>
        <w:spacing w:after="360" w:line="240" w:lineRule="auto"/>
        <w:rPr>
          <w:rFonts w:ascii="Helvetica" w:eastAsia="Times New Roman" w:hAnsi="Helvetica" w:cs="Helvetica"/>
          <w:color w:val="494747"/>
          <w:sz w:val="24"/>
          <w:szCs w:val="24"/>
          <w:lang w:eastAsia="en-IN"/>
        </w:rPr>
      </w:pPr>
      <w:r w:rsidRPr="00C45EDD">
        <w:rPr>
          <w:rFonts w:ascii="Helvetica" w:eastAsia="Times New Roman" w:hAnsi="Helvetica" w:cs="Helvetica"/>
          <w:color w:val="494747"/>
          <w:sz w:val="24"/>
          <w:szCs w:val="24"/>
          <w:lang w:eastAsia="en-IN"/>
        </w:rPr>
        <w:t>To support efficient queries of geospatial coordinate data, MongoDB provides two special indexes: </w:t>
      </w:r>
      <w:hyperlink r:id="rId25" w:history="1">
        <w:r w:rsidRPr="00C45EDD">
          <w:rPr>
            <w:rFonts w:ascii="Helvetica" w:eastAsia="Times New Roman" w:hAnsi="Helvetica" w:cs="Helvetica"/>
            <w:color w:val="006CBC"/>
            <w:sz w:val="24"/>
            <w:szCs w:val="24"/>
            <w:lang w:eastAsia="en-IN"/>
          </w:rPr>
          <w:t>2d indexes</w:t>
        </w:r>
      </w:hyperlink>
      <w:r w:rsidRPr="00C45EDD">
        <w:rPr>
          <w:rFonts w:ascii="Helvetica" w:eastAsia="Times New Roman" w:hAnsi="Helvetica" w:cs="Helvetica"/>
          <w:color w:val="494747"/>
          <w:sz w:val="24"/>
          <w:szCs w:val="24"/>
          <w:lang w:eastAsia="en-IN"/>
        </w:rPr>
        <w:t>that uses planar geometry when returning results and </w:t>
      </w:r>
      <w:hyperlink r:id="rId26" w:history="1">
        <w:r w:rsidRPr="00C45EDD">
          <w:rPr>
            <w:rFonts w:ascii="Helvetica" w:eastAsia="Times New Roman" w:hAnsi="Helvetica" w:cs="Helvetica"/>
            <w:color w:val="006CBC"/>
            <w:sz w:val="24"/>
            <w:szCs w:val="24"/>
            <w:lang w:eastAsia="en-IN"/>
          </w:rPr>
          <w:t>2dsphere indexes</w:t>
        </w:r>
      </w:hyperlink>
      <w:r w:rsidRPr="00C45EDD">
        <w:rPr>
          <w:rFonts w:ascii="Helvetica" w:eastAsia="Times New Roman" w:hAnsi="Helvetica" w:cs="Helvetica"/>
          <w:color w:val="494747"/>
          <w:sz w:val="24"/>
          <w:szCs w:val="24"/>
          <w:lang w:eastAsia="en-IN"/>
        </w:rPr>
        <w:t> that use spherical geometry to return results.</w:t>
      </w:r>
    </w:p>
    <w:p w14:paraId="51A02FEF" w14:textId="77777777" w:rsidR="00C45EDD" w:rsidRPr="00C45EDD" w:rsidRDefault="00C45EDD" w:rsidP="00C45EDD">
      <w:pPr>
        <w:shd w:val="clear" w:color="auto" w:fill="FFFFFF"/>
        <w:spacing w:before="360" w:after="360" w:line="240" w:lineRule="auto"/>
        <w:rPr>
          <w:rFonts w:ascii="Helvetica" w:eastAsia="Times New Roman" w:hAnsi="Helvetica" w:cs="Helvetica"/>
          <w:color w:val="494747"/>
          <w:sz w:val="24"/>
          <w:szCs w:val="24"/>
          <w:lang w:eastAsia="en-IN"/>
        </w:rPr>
      </w:pPr>
      <w:r w:rsidRPr="00C45EDD">
        <w:rPr>
          <w:rFonts w:ascii="Helvetica" w:eastAsia="Times New Roman" w:hAnsi="Helvetica" w:cs="Helvetica"/>
          <w:color w:val="494747"/>
          <w:sz w:val="24"/>
          <w:szCs w:val="24"/>
          <w:lang w:eastAsia="en-IN"/>
        </w:rPr>
        <w:t>See </w:t>
      </w:r>
      <w:hyperlink r:id="rId27" w:history="1">
        <w:r w:rsidRPr="00C45EDD">
          <w:rPr>
            <w:rFonts w:ascii="Helvetica" w:eastAsia="Times New Roman" w:hAnsi="Helvetica" w:cs="Helvetica"/>
            <w:color w:val="006CBC"/>
            <w:sz w:val="24"/>
            <w:szCs w:val="24"/>
            <w:lang w:eastAsia="en-IN"/>
          </w:rPr>
          <w:t>2d Index Internals</w:t>
        </w:r>
      </w:hyperlink>
      <w:r w:rsidRPr="00C45EDD">
        <w:rPr>
          <w:rFonts w:ascii="Helvetica" w:eastAsia="Times New Roman" w:hAnsi="Helvetica" w:cs="Helvetica"/>
          <w:color w:val="494747"/>
          <w:sz w:val="24"/>
          <w:szCs w:val="24"/>
          <w:lang w:eastAsia="en-IN"/>
        </w:rPr>
        <w:t> for a high level introduction to geospatial indexes.</w:t>
      </w:r>
    </w:p>
    <w:p w14:paraId="095BB640" w14:textId="77777777" w:rsidR="00C45EDD" w:rsidRPr="00C45EDD" w:rsidRDefault="00C45EDD" w:rsidP="00C45EDD">
      <w:pPr>
        <w:shd w:val="clear" w:color="auto" w:fill="FFFFFF"/>
        <w:spacing w:before="360" w:after="360" w:line="360" w:lineRule="atLeast"/>
        <w:outlineLvl w:val="2"/>
        <w:rPr>
          <w:rFonts w:ascii="Helvetica" w:eastAsia="Times New Roman" w:hAnsi="Helvetica" w:cs="Helvetica"/>
          <w:b/>
          <w:bCs/>
          <w:color w:val="313030"/>
          <w:sz w:val="27"/>
          <w:szCs w:val="27"/>
          <w:lang w:eastAsia="en-IN"/>
        </w:rPr>
      </w:pPr>
      <w:r w:rsidRPr="00C45EDD">
        <w:rPr>
          <w:rFonts w:ascii="Helvetica" w:eastAsia="Times New Roman" w:hAnsi="Helvetica" w:cs="Helvetica"/>
          <w:b/>
          <w:bCs/>
          <w:color w:val="313030"/>
          <w:sz w:val="27"/>
          <w:szCs w:val="27"/>
          <w:lang w:eastAsia="en-IN"/>
        </w:rPr>
        <w:t>Text Indexes</w:t>
      </w:r>
    </w:p>
    <w:p w14:paraId="1E6B613C" w14:textId="77777777" w:rsidR="00C45EDD" w:rsidRPr="00C45EDD" w:rsidRDefault="00C45EDD" w:rsidP="00C45EDD">
      <w:pPr>
        <w:shd w:val="clear" w:color="auto" w:fill="FFFFFF"/>
        <w:spacing w:after="360" w:line="240" w:lineRule="auto"/>
        <w:rPr>
          <w:rFonts w:ascii="Helvetica" w:eastAsia="Times New Roman" w:hAnsi="Helvetica" w:cs="Helvetica"/>
          <w:color w:val="494747"/>
          <w:sz w:val="24"/>
          <w:szCs w:val="24"/>
          <w:lang w:eastAsia="en-IN"/>
        </w:rPr>
      </w:pPr>
      <w:r w:rsidRPr="00C45EDD">
        <w:rPr>
          <w:rFonts w:ascii="Helvetica" w:eastAsia="Times New Roman" w:hAnsi="Helvetica" w:cs="Helvetica"/>
          <w:color w:val="494747"/>
          <w:sz w:val="24"/>
          <w:szCs w:val="24"/>
          <w:lang w:eastAsia="en-IN"/>
        </w:rPr>
        <w:t>MongoDB provides a </w:t>
      </w:r>
      <w:r w:rsidRPr="00C45EDD">
        <w:rPr>
          <w:rFonts w:ascii="Courier New" w:eastAsia="Times New Roman" w:hAnsi="Courier New" w:cs="Courier New"/>
          <w:color w:val="000000"/>
          <w:sz w:val="24"/>
          <w:szCs w:val="24"/>
          <w:lang w:eastAsia="en-IN"/>
        </w:rPr>
        <w:t>text</w:t>
      </w:r>
      <w:r w:rsidRPr="00C45EDD">
        <w:rPr>
          <w:rFonts w:ascii="Helvetica" w:eastAsia="Times New Roman" w:hAnsi="Helvetica" w:cs="Helvetica"/>
          <w:color w:val="494747"/>
          <w:sz w:val="24"/>
          <w:szCs w:val="24"/>
          <w:lang w:eastAsia="en-IN"/>
        </w:rPr>
        <w:t> index type that supports searching for string content in a collection. These text indexes do not store language-specific </w:t>
      </w:r>
      <w:r w:rsidRPr="00C45EDD">
        <w:rPr>
          <w:rFonts w:ascii="Helvetica" w:eastAsia="Times New Roman" w:hAnsi="Helvetica" w:cs="Helvetica"/>
          <w:i/>
          <w:iCs/>
          <w:color w:val="494747"/>
          <w:sz w:val="24"/>
          <w:szCs w:val="24"/>
          <w:lang w:eastAsia="en-IN"/>
        </w:rPr>
        <w:t>stop</w:t>
      </w:r>
      <w:r w:rsidRPr="00C45EDD">
        <w:rPr>
          <w:rFonts w:ascii="Helvetica" w:eastAsia="Times New Roman" w:hAnsi="Helvetica" w:cs="Helvetica"/>
          <w:color w:val="494747"/>
          <w:sz w:val="24"/>
          <w:szCs w:val="24"/>
          <w:lang w:eastAsia="en-IN"/>
        </w:rPr>
        <w:t> words (e.g. “the”, “a”, “or”) and </w:t>
      </w:r>
      <w:r w:rsidRPr="00C45EDD">
        <w:rPr>
          <w:rFonts w:ascii="Helvetica" w:eastAsia="Times New Roman" w:hAnsi="Helvetica" w:cs="Helvetica"/>
          <w:i/>
          <w:iCs/>
          <w:color w:val="494747"/>
          <w:sz w:val="24"/>
          <w:szCs w:val="24"/>
          <w:lang w:eastAsia="en-IN"/>
        </w:rPr>
        <w:t>stem</w:t>
      </w:r>
      <w:r w:rsidRPr="00C45EDD">
        <w:rPr>
          <w:rFonts w:ascii="Helvetica" w:eastAsia="Times New Roman" w:hAnsi="Helvetica" w:cs="Helvetica"/>
          <w:color w:val="494747"/>
          <w:sz w:val="24"/>
          <w:szCs w:val="24"/>
          <w:lang w:eastAsia="en-IN"/>
        </w:rPr>
        <w:t> the words in a collection to only store root words.</w:t>
      </w:r>
    </w:p>
    <w:p w14:paraId="187E062D" w14:textId="77777777" w:rsidR="00C45EDD" w:rsidRPr="00C45EDD" w:rsidRDefault="00C45EDD" w:rsidP="00C45EDD">
      <w:pPr>
        <w:shd w:val="clear" w:color="auto" w:fill="FFFFFF"/>
        <w:spacing w:before="360" w:after="360" w:line="240" w:lineRule="auto"/>
        <w:rPr>
          <w:rFonts w:ascii="Helvetica" w:eastAsia="Times New Roman" w:hAnsi="Helvetica" w:cs="Helvetica"/>
          <w:color w:val="494747"/>
          <w:sz w:val="24"/>
          <w:szCs w:val="24"/>
          <w:lang w:eastAsia="en-IN"/>
        </w:rPr>
      </w:pPr>
      <w:r w:rsidRPr="00C45EDD">
        <w:rPr>
          <w:rFonts w:ascii="Helvetica" w:eastAsia="Times New Roman" w:hAnsi="Helvetica" w:cs="Helvetica"/>
          <w:color w:val="494747"/>
          <w:sz w:val="24"/>
          <w:szCs w:val="24"/>
          <w:lang w:eastAsia="en-IN"/>
        </w:rPr>
        <w:t>See </w:t>
      </w:r>
      <w:hyperlink r:id="rId28" w:history="1">
        <w:r w:rsidRPr="00C45EDD">
          <w:rPr>
            <w:rFonts w:ascii="Helvetica" w:eastAsia="Times New Roman" w:hAnsi="Helvetica" w:cs="Helvetica"/>
            <w:color w:val="006CBC"/>
            <w:sz w:val="24"/>
            <w:szCs w:val="24"/>
            <w:lang w:eastAsia="en-IN"/>
          </w:rPr>
          <w:t>Text Indexes</w:t>
        </w:r>
      </w:hyperlink>
      <w:r w:rsidRPr="00C45EDD">
        <w:rPr>
          <w:rFonts w:ascii="Helvetica" w:eastAsia="Times New Roman" w:hAnsi="Helvetica" w:cs="Helvetica"/>
          <w:color w:val="494747"/>
          <w:sz w:val="24"/>
          <w:szCs w:val="24"/>
          <w:lang w:eastAsia="en-IN"/>
        </w:rPr>
        <w:t> for more information on text indexes and search.</w:t>
      </w:r>
    </w:p>
    <w:p w14:paraId="35BFBBD9" w14:textId="77777777" w:rsidR="00C45EDD" w:rsidRPr="00C45EDD" w:rsidRDefault="00C45EDD" w:rsidP="00C45EDD">
      <w:pPr>
        <w:shd w:val="clear" w:color="auto" w:fill="FFFFFF"/>
        <w:spacing w:before="360" w:after="360" w:line="360" w:lineRule="atLeast"/>
        <w:outlineLvl w:val="2"/>
        <w:rPr>
          <w:rFonts w:ascii="Helvetica" w:eastAsia="Times New Roman" w:hAnsi="Helvetica" w:cs="Helvetica"/>
          <w:b/>
          <w:bCs/>
          <w:color w:val="313030"/>
          <w:sz w:val="27"/>
          <w:szCs w:val="27"/>
          <w:lang w:eastAsia="en-IN"/>
        </w:rPr>
      </w:pPr>
      <w:r w:rsidRPr="00C45EDD">
        <w:rPr>
          <w:rFonts w:ascii="Helvetica" w:eastAsia="Times New Roman" w:hAnsi="Helvetica" w:cs="Helvetica"/>
          <w:b/>
          <w:bCs/>
          <w:color w:val="313030"/>
          <w:sz w:val="27"/>
          <w:szCs w:val="27"/>
          <w:lang w:eastAsia="en-IN"/>
        </w:rPr>
        <w:t>Hashed Indexes</w:t>
      </w:r>
    </w:p>
    <w:p w14:paraId="179642F6" w14:textId="77777777" w:rsidR="00C45EDD" w:rsidRPr="00C45EDD" w:rsidRDefault="00C45EDD" w:rsidP="00C45EDD">
      <w:pPr>
        <w:shd w:val="clear" w:color="auto" w:fill="FFFFFF"/>
        <w:spacing w:after="360" w:line="240" w:lineRule="auto"/>
        <w:rPr>
          <w:rFonts w:ascii="Helvetica" w:eastAsia="Times New Roman" w:hAnsi="Helvetica" w:cs="Helvetica"/>
          <w:color w:val="494747"/>
          <w:sz w:val="24"/>
          <w:szCs w:val="24"/>
          <w:lang w:eastAsia="en-IN"/>
        </w:rPr>
      </w:pPr>
      <w:r w:rsidRPr="00C45EDD">
        <w:rPr>
          <w:rFonts w:ascii="Helvetica" w:eastAsia="Times New Roman" w:hAnsi="Helvetica" w:cs="Helvetica"/>
          <w:color w:val="494747"/>
          <w:sz w:val="24"/>
          <w:szCs w:val="24"/>
          <w:lang w:eastAsia="en-IN"/>
        </w:rPr>
        <w:t>To support </w:t>
      </w:r>
      <w:hyperlink r:id="rId29" w:anchor="sharding-hashed-sharding" w:history="1">
        <w:r w:rsidRPr="00C45EDD">
          <w:rPr>
            <w:rFonts w:ascii="Helvetica" w:eastAsia="Times New Roman" w:hAnsi="Helvetica" w:cs="Helvetica"/>
            <w:color w:val="006CBC"/>
            <w:sz w:val="24"/>
            <w:szCs w:val="24"/>
            <w:lang w:eastAsia="en-IN"/>
          </w:rPr>
          <w:t>hash based sharding</w:t>
        </w:r>
      </w:hyperlink>
      <w:r w:rsidRPr="00C45EDD">
        <w:rPr>
          <w:rFonts w:ascii="Helvetica" w:eastAsia="Times New Roman" w:hAnsi="Helvetica" w:cs="Helvetica"/>
          <w:color w:val="494747"/>
          <w:sz w:val="24"/>
          <w:szCs w:val="24"/>
          <w:lang w:eastAsia="en-IN"/>
        </w:rPr>
        <w:t>, MongoDB provides a </w:t>
      </w:r>
      <w:hyperlink r:id="rId30" w:history="1">
        <w:r w:rsidRPr="00C45EDD">
          <w:rPr>
            <w:rFonts w:ascii="Helvetica" w:eastAsia="Times New Roman" w:hAnsi="Helvetica" w:cs="Helvetica"/>
            <w:color w:val="006CBC"/>
            <w:sz w:val="24"/>
            <w:szCs w:val="24"/>
            <w:lang w:eastAsia="en-IN"/>
          </w:rPr>
          <w:t>hashed index</w:t>
        </w:r>
      </w:hyperlink>
      <w:r w:rsidRPr="00C45EDD">
        <w:rPr>
          <w:rFonts w:ascii="Helvetica" w:eastAsia="Times New Roman" w:hAnsi="Helvetica" w:cs="Helvetica"/>
          <w:color w:val="494747"/>
          <w:sz w:val="24"/>
          <w:szCs w:val="24"/>
          <w:lang w:eastAsia="en-IN"/>
        </w:rPr>
        <w:t> type, which indexes the hash of the value of a field. These indexes have a more random distribution of values along their range, but </w:t>
      </w:r>
      <w:r w:rsidRPr="00C45EDD">
        <w:rPr>
          <w:rFonts w:ascii="Helvetica" w:eastAsia="Times New Roman" w:hAnsi="Helvetica" w:cs="Helvetica"/>
          <w:i/>
          <w:iCs/>
          <w:color w:val="494747"/>
          <w:sz w:val="24"/>
          <w:szCs w:val="24"/>
          <w:lang w:eastAsia="en-IN"/>
        </w:rPr>
        <w:t>only</w:t>
      </w:r>
      <w:r w:rsidRPr="00C45EDD">
        <w:rPr>
          <w:rFonts w:ascii="Helvetica" w:eastAsia="Times New Roman" w:hAnsi="Helvetica" w:cs="Helvetica"/>
          <w:color w:val="494747"/>
          <w:sz w:val="24"/>
          <w:szCs w:val="24"/>
          <w:lang w:eastAsia="en-IN"/>
        </w:rPr>
        <w:t> support equality matches and cannot support range-based queries.</w:t>
      </w:r>
    </w:p>
    <w:p w14:paraId="7A9383A6" w14:textId="77777777" w:rsidR="00C45EDD" w:rsidRPr="00C45EDD" w:rsidRDefault="00C45EDD" w:rsidP="00C45EDD">
      <w:pPr>
        <w:shd w:val="clear" w:color="auto" w:fill="FFFFFF"/>
        <w:spacing w:before="360" w:after="360" w:line="360" w:lineRule="atLeast"/>
        <w:outlineLvl w:val="1"/>
        <w:rPr>
          <w:rFonts w:ascii="Helvetica" w:eastAsia="Times New Roman" w:hAnsi="Helvetica" w:cs="Helvetica"/>
          <w:color w:val="313030"/>
          <w:sz w:val="36"/>
          <w:szCs w:val="36"/>
          <w:lang w:eastAsia="en-IN"/>
        </w:rPr>
      </w:pPr>
      <w:r w:rsidRPr="00C45EDD">
        <w:rPr>
          <w:rFonts w:ascii="Helvetica" w:eastAsia="Times New Roman" w:hAnsi="Helvetica" w:cs="Helvetica"/>
          <w:color w:val="313030"/>
          <w:sz w:val="36"/>
          <w:szCs w:val="36"/>
          <w:lang w:eastAsia="en-IN"/>
        </w:rPr>
        <w:t>Index Properties</w:t>
      </w:r>
    </w:p>
    <w:p w14:paraId="082E5E8F" w14:textId="77777777" w:rsidR="00C45EDD" w:rsidRPr="00C45EDD" w:rsidRDefault="00C45EDD" w:rsidP="00C45EDD">
      <w:pPr>
        <w:shd w:val="clear" w:color="auto" w:fill="FFFFFF"/>
        <w:spacing w:before="360" w:after="360" w:line="360" w:lineRule="atLeast"/>
        <w:outlineLvl w:val="2"/>
        <w:rPr>
          <w:rFonts w:ascii="Helvetica" w:eastAsia="Times New Roman" w:hAnsi="Helvetica" w:cs="Helvetica"/>
          <w:b/>
          <w:bCs/>
          <w:color w:val="313030"/>
          <w:sz w:val="27"/>
          <w:szCs w:val="27"/>
          <w:lang w:eastAsia="en-IN"/>
        </w:rPr>
      </w:pPr>
      <w:r w:rsidRPr="00C45EDD">
        <w:rPr>
          <w:rFonts w:ascii="Helvetica" w:eastAsia="Times New Roman" w:hAnsi="Helvetica" w:cs="Helvetica"/>
          <w:b/>
          <w:bCs/>
          <w:color w:val="313030"/>
          <w:sz w:val="27"/>
          <w:szCs w:val="27"/>
          <w:lang w:eastAsia="en-IN"/>
        </w:rPr>
        <w:t>Unique Indexes</w:t>
      </w:r>
    </w:p>
    <w:p w14:paraId="75EE531C" w14:textId="77777777" w:rsidR="00C45EDD" w:rsidRPr="00C45EDD" w:rsidRDefault="00C45EDD" w:rsidP="00C45EDD">
      <w:pPr>
        <w:shd w:val="clear" w:color="auto" w:fill="FFFFFF"/>
        <w:spacing w:after="360" w:line="240" w:lineRule="auto"/>
        <w:rPr>
          <w:rFonts w:ascii="Helvetica" w:eastAsia="Times New Roman" w:hAnsi="Helvetica" w:cs="Helvetica"/>
          <w:color w:val="494747"/>
          <w:sz w:val="24"/>
          <w:szCs w:val="24"/>
          <w:lang w:eastAsia="en-IN"/>
        </w:rPr>
      </w:pPr>
      <w:r w:rsidRPr="00C45EDD">
        <w:rPr>
          <w:rFonts w:ascii="Helvetica" w:eastAsia="Times New Roman" w:hAnsi="Helvetica" w:cs="Helvetica"/>
          <w:color w:val="494747"/>
          <w:sz w:val="24"/>
          <w:szCs w:val="24"/>
          <w:lang w:eastAsia="en-IN"/>
        </w:rPr>
        <w:t>The </w:t>
      </w:r>
      <w:hyperlink r:id="rId31" w:history="1">
        <w:r w:rsidRPr="00C45EDD">
          <w:rPr>
            <w:rFonts w:ascii="Helvetica" w:eastAsia="Times New Roman" w:hAnsi="Helvetica" w:cs="Helvetica"/>
            <w:color w:val="006CBC"/>
            <w:sz w:val="24"/>
            <w:szCs w:val="24"/>
            <w:lang w:eastAsia="en-IN"/>
          </w:rPr>
          <w:t>unique</w:t>
        </w:r>
      </w:hyperlink>
      <w:r w:rsidRPr="00C45EDD">
        <w:rPr>
          <w:rFonts w:ascii="Helvetica" w:eastAsia="Times New Roman" w:hAnsi="Helvetica" w:cs="Helvetica"/>
          <w:color w:val="494747"/>
          <w:sz w:val="24"/>
          <w:szCs w:val="24"/>
          <w:lang w:eastAsia="en-IN"/>
        </w:rPr>
        <w:t> property for an index causes MongoDB to reject duplicate values for the indexed field. Other than the unique constraint, unique indexes are functionally interchangeable with other MongoDB indexes.</w:t>
      </w:r>
    </w:p>
    <w:p w14:paraId="52F75E18" w14:textId="77777777" w:rsidR="00C45EDD" w:rsidRPr="00C45EDD" w:rsidRDefault="00C45EDD" w:rsidP="00C45EDD">
      <w:pPr>
        <w:shd w:val="clear" w:color="auto" w:fill="FFFFFF"/>
        <w:spacing w:before="360" w:after="360" w:line="360" w:lineRule="atLeast"/>
        <w:outlineLvl w:val="2"/>
        <w:rPr>
          <w:rFonts w:ascii="Helvetica" w:eastAsia="Times New Roman" w:hAnsi="Helvetica" w:cs="Helvetica"/>
          <w:b/>
          <w:bCs/>
          <w:color w:val="313030"/>
          <w:sz w:val="27"/>
          <w:szCs w:val="27"/>
          <w:lang w:eastAsia="en-IN"/>
        </w:rPr>
      </w:pPr>
      <w:r w:rsidRPr="00C45EDD">
        <w:rPr>
          <w:rFonts w:ascii="Helvetica" w:eastAsia="Times New Roman" w:hAnsi="Helvetica" w:cs="Helvetica"/>
          <w:b/>
          <w:bCs/>
          <w:color w:val="313030"/>
          <w:sz w:val="27"/>
          <w:szCs w:val="27"/>
          <w:lang w:eastAsia="en-IN"/>
        </w:rPr>
        <w:t>Partial Indexes</w:t>
      </w:r>
    </w:p>
    <w:p w14:paraId="76E1A18C" w14:textId="77777777" w:rsidR="00C45EDD" w:rsidRPr="00C45EDD" w:rsidRDefault="00C45EDD" w:rsidP="00C45EDD">
      <w:pPr>
        <w:shd w:val="clear" w:color="auto" w:fill="FFFFFF"/>
        <w:spacing w:before="360" w:after="360" w:line="240" w:lineRule="auto"/>
        <w:rPr>
          <w:rFonts w:ascii="Helvetica" w:eastAsia="Times New Roman" w:hAnsi="Helvetica" w:cs="Helvetica"/>
          <w:color w:val="494747"/>
          <w:sz w:val="24"/>
          <w:szCs w:val="24"/>
          <w:lang w:eastAsia="en-IN"/>
        </w:rPr>
      </w:pPr>
      <w:r w:rsidRPr="00C45EDD">
        <w:rPr>
          <w:rFonts w:ascii="Helvetica" w:eastAsia="Times New Roman" w:hAnsi="Helvetica" w:cs="Helvetica"/>
          <w:i/>
          <w:iCs/>
          <w:color w:val="494747"/>
          <w:sz w:val="24"/>
          <w:szCs w:val="24"/>
          <w:lang w:eastAsia="en-IN"/>
        </w:rPr>
        <w:t>New in version 3.2.</w:t>
      </w:r>
    </w:p>
    <w:p w14:paraId="48FF681A" w14:textId="77777777" w:rsidR="00C45EDD" w:rsidRPr="00C45EDD" w:rsidRDefault="00C45EDD" w:rsidP="00C45EDD">
      <w:pPr>
        <w:shd w:val="clear" w:color="auto" w:fill="FFFFFF"/>
        <w:spacing w:before="360" w:after="360" w:line="240" w:lineRule="auto"/>
        <w:rPr>
          <w:rFonts w:ascii="Helvetica" w:eastAsia="Times New Roman" w:hAnsi="Helvetica" w:cs="Helvetica"/>
          <w:color w:val="494747"/>
          <w:sz w:val="24"/>
          <w:szCs w:val="24"/>
          <w:lang w:eastAsia="en-IN"/>
        </w:rPr>
      </w:pPr>
      <w:hyperlink r:id="rId32" w:history="1">
        <w:r w:rsidRPr="00C45EDD">
          <w:rPr>
            <w:rFonts w:ascii="Helvetica" w:eastAsia="Times New Roman" w:hAnsi="Helvetica" w:cs="Helvetica"/>
            <w:color w:val="006CBC"/>
            <w:sz w:val="24"/>
            <w:szCs w:val="24"/>
            <w:lang w:eastAsia="en-IN"/>
          </w:rPr>
          <w:t>Partial indexes</w:t>
        </w:r>
      </w:hyperlink>
      <w:r w:rsidRPr="00C45EDD">
        <w:rPr>
          <w:rFonts w:ascii="Helvetica" w:eastAsia="Times New Roman" w:hAnsi="Helvetica" w:cs="Helvetica"/>
          <w:color w:val="494747"/>
          <w:sz w:val="24"/>
          <w:szCs w:val="24"/>
          <w:lang w:eastAsia="en-IN"/>
        </w:rPr>
        <w:t> only index the documents in a collection that meet a specified filter expression. By indexing a subset of the documents in a collection, partial indexes have lower storage requirements and reduced performance costs for index creation and maintenance.</w:t>
      </w:r>
    </w:p>
    <w:p w14:paraId="09498B2F" w14:textId="77777777" w:rsidR="00C45EDD" w:rsidRPr="00C45EDD" w:rsidRDefault="00C45EDD" w:rsidP="00C45EDD">
      <w:pPr>
        <w:shd w:val="clear" w:color="auto" w:fill="FFFFFF"/>
        <w:spacing w:before="360" w:after="360" w:line="240" w:lineRule="auto"/>
        <w:rPr>
          <w:rFonts w:ascii="Helvetica" w:eastAsia="Times New Roman" w:hAnsi="Helvetica" w:cs="Helvetica"/>
          <w:color w:val="494747"/>
          <w:sz w:val="24"/>
          <w:szCs w:val="24"/>
          <w:lang w:eastAsia="en-IN"/>
        </w:rPr>
      </w:pPr>
      <w:r w:rsidRPr="00C45EDD">
        <w:rPr>
          <w:rFonts w:ascii="Helvetica" w:eastAsia="Times New Roman" w:hAnsi="Helvetica" w:cs="Helvetica"/>
          <w:color w:val="494747"/>
          <w:sz w:val="24"/>
          <w:szCs w:val="24"/>
          <w:lang w:eastAsia="en-IN"/>
        </w:rPr>
        <w:lastRenderedPageBreak/>
        <w:t>Partial indexes offer a superset of the functionality of sparse indexes and should be preferred over sparse indexes.</w:t>
      </w:r>
    </w:p>
    <w:p w14:paraId="656D4677" w14:textId="77777777" w:rsidR="00C45EDD" w:rsidRPr="00C45EDD" w:rsidRDefault="00C45EDD" w:rsidP="00C45EDD">
      <w:pPr>
        <w:shd w:val="clear" w:color="auto" w:fill="FFFFFF"/>
        <w:spacing w:before="360" w:after="360" w:line="360" w:lineRule="atLeast"/>
        <w:outlineLvl w:val="2"/>
        <w:rPr>
          <w:rFonts w:ascii="Helvetica" w:eastAsia="Times New Roman" w:hAnsi="Helvetica" w:cs="Helvetica"/>
          <w:b/>
          <w:bCs/>
          <w:color w:val="313030"/>
          <w:sz w:val="27"/>
          <w:szCs w:val="27"/>
          <w:lang w:eastAsia="en-IN"/>
        </w:rPr>
      </w:pPr>
      <w:r w:rsidRPr="00C45EDD">
        <w:rPr>
          <w:rFonts w:ascii="Helvetica" w:eastAsia="Times New Roman" w:hAnsi="Helvetica" w:cs="Helvetica"/>
          <w:b/>
          <w:bCs/>
          <w:color w:val="313030"/>
          <w:sz w:val="27"/>
          <w:szCs w:val="27"/>
          <w:lang w:eastAsia="en-IN"/>
        </w:rPr>
        <w:t>Sparse Indexes</w:t>
      </w:r>
    </w:p>
    <w:p w14:paraId="2C352C82" w14:textId="77777777" w:rsidR="00C45EDD" w:rsidRPr="00C45EDD" w:rsidRDefault="00C45EDD" w:rsidP="00C45EDD">
      <w:pPr>
        <w:shd w:val="clear" w:color="auto" w:fill="FFFFFF"/>
        <w:spacing w:after="360" w:line="240" w:lineRule="auto"/>
        <w:rPr>
          <w:rFonts w:ascii="Helvetica" w:eastAsia="Times New Roman" w:hAnsi="Helvetica" w:cs="Helvetica"/>
          <w:color w:val="494747"/>
          <w:sz w:val="24"/>
          <w:szCs w:val="24"/>
          <w:lang w:eastAsia="en-IN"/>
        </w:rPr>
      </w:pPr>
      <w:r w:rsidRPr="00C45EDD">
        <w:rPr>
          <w:rFonts w:ascii="Helvetica" w:eastAsia="Times New Roman" w:hAnsi="Helvetica" w:cs="Helvetica"/>
          <w:color w:val="494747"/>
          <w:sz w:val="24"/>
          <w:szCs w:val="24"/>
          <w:lang w:eastAsia="en-IN"/>
        </w:rPr>
        <w:t>The </w:t>
      </w:r>
      <w:hyperlink r:id="rId33" w:history="1">
        <w:r w:rsidRPr="00C45EDD">
          <w:rPr>
            <w:rFonts w:ascii="Helvetica" w:eastAsia="Times New Roman" w:hAnsi="Helvetica" w:cs="Helvetica"/>
            <w:color w:val="006CBC"/>
            <w:sz w:val="24"/>
            <w:szCs w:val="24"/>
            <w:lang w:eastAsia="en-IN"/>
          </w:rPr>
          <w:t>sparse</w:t>
        </w:r>
      </w:hyperlink>
      <w:r w:rsidRPr="00C45EDD">
        <w:rPr>
          <w:rFonts w:ascii="Helvetica" w:eastAsia="Times New Roman" w:hAnsi="Helvetica" w:cs="Helvetica"/>
          <w:color w:val="494747"/>
          <w:sz w:val="24"/>
          <w:szCs w:val="24"/>
          <w:lang w:eastAsia="en-IN"/>
        </w:rPr>
        <w:t> property of an index ensures that the index only contain entries for documents that have the indexed field. The index skips documents that </w:t>
      </w:r>
      <w:r w:rsidRPr="00C45EDD">
        <w:rPr>
          <w:rFonts w:ascii="Helvetica" w:eastAsia="Times New Roman" w:hAnsi="Helvetica" w:cs="Helvetica"/>
          <w:i/>
          <w:iCs/>
          <w:color w:val="494747"/>
          <w:sz w:val="24"/>
          <w:szCs w:val="24"/>
          <w:lang w:eastAsia="en-IN"/>
        </w:rPr>
        <w:t>do not</w:t>
      </w:r>
      <w:r w:rsidRPr="00C45EDD">
        <w:rPr>
          <w:rFonts w:ascii="Helvetica" w:eastAsia="Times New Roman" w:hAnsi="Helvetica" w:cs="Helvetica"/>
          <w:color w:val="494747"/>
          <w:sz w:val="24"/>
          <w:szCs w:val="24"/>
          <w:lang w:eastAsia="en-IN"/>
        </w:rPr>
        <w:t> have the indexed field.</w:t>
      </w:r>
    </w:p>
    <w:p w14:paraId="0EF93293" w14:textId="77777777" w:rsidR="00C45EDD" w:rsidRPr="00C45EDD" w:rsidRDefault="00C45EDD" w:rsidP="00C45EDD">
      <w:pPr>
        <w:shd w:val="clear" w:color="auto" w:fill="FFFFFF"/>
        <w:spacing w:before="360" w:after="360" w:line="240" w:lineRule="auto"/>
        <w:rPr>
          <w:rFonts w:ascii="Helvetica" w:eastAsia="Times New Roman" w:hAnsi="Helvetica" w:cs="Helvetica"/>
          <w:color w:val="494747"/>
          <w:sz w:val="24"/>
          <w:szCs w:val="24"/>
          <w:lang w:eastAsia="en-IN"/>
        </w:rPr>
      </w:pPr>
      <w:r w:rsidRPr="00C45EDD">
        <w:rPr>
          <w:rFonts w:ascii="Helvetica" w:eastAsia="Times New Roman" w:hAnsi="Helvetica" w:cs="Helvetica"/>
          <w:color w:val="494747"/>
          <w:sz w:val="24"/>
          <w:szCs w:val="24"/>
          <w:lang w:eastAsia="en-IN"/>
        </w:rPr>
        <w:t>You can combine the sparse index option with the unique index option to reject documents that have duplicate values for a field but ignore documents that do not have the indexed key.</w:t>
      </w:r>
    </w:p>
    <w:p w14:paraId="0915DF7D" w14:textId="77777777" w:rsidR="00C45EDD" w:rsidRPr="00C45EDD" w:rsidRDefault="00C45EDD" w:rsidP="00C45EDD">
      <w:pPr>
        <w:shd w:val="clear" w:color="auto" w:fill="FFFFFF"/>
        <w:spacing w:before="360" w:after="360" w:line="360" w:lineRule="atLeast"/>
        <w:outlineLvl w:val="2"/>
        <w:rPr>
          <w:rFonts w:ascii="Helvetica" w:eastAsia="Times New Roman" w:hAnsi="Helvetica" w:cs="Helvetica"/>
          <w:b/>
          <w:bCs/>
          <w:color w:val="313030"/>
          <w:sz w:val="27"/>
          <w:szCs w:val="27"/>
          <w:lang w:eastAsia="en-IN"/>
        </w:rPr>
      </w:pPr>
      <w:r w:rsidRPr="00C45EDD">
        <w:rPr>
          <w:rFonts w:ascii="Helvetica" w:eastAsia="Times New Roman" w:hAnsi="Helvetica" w:cs="Helvetica"/>
          <w:b/>
          <w:bCs/>
          <w:color w:val="313030"/>
          <w:sz w:val="27"/>
          <w:szCs w:val="27"/>
          <w:lang w:eastAsia="en-IN"/>
        </w:rPr>
        <w:t>TTL Indexes</w:t>
      </w:r>
    </w:p>
    <w:p w14:paraId="272B66B9" w14:textId="77777777" w:rsidR="00C45EDD" w:rsidRPr="00C45EDD" w:rsidRDefault="00C45EDD" w:rsidP="00C45EDD">
      <w:pPr>
        <w:shd w:val="clear" w:color="auto" w:fill="FFFFFF"/>
        <w:spacing w:after="360" w:line="240" w:lineRule="auto"/>
        <w:rPr>
          <w:rFonts w:ascii="Helvetica" w:eastAsia="Times New Roman" w:hAnsi="Helvetica" w:cs="Helvetica"/>
          <w:color w:val="494747"/>
          <w:sz w:val="24"/>
          <w:szCs w:val="24"/>
          <w:lang w:eastAsia="en-IN"/>
        </w:rPr>
      </w:pPr>
      <w:hyperlink r:id="rId34" w:history="1">
        <w:r w:rsidRPr="00C45EDD">
          <w:rPr>
            <w:rFonts w:ascii="Helvetica" w:eastAsia="Times New Roman" w:hAnsi="Helvetica" w:cs="Helvetica"/>
            <w:color w:val="006CBC"/>
            <w:sz w:val="24"/>
            <w:szCs w:val="24"/>
            <w:lang w:eastAsia="en-IN"/>
          </w:rPr>
          <w:t>TTL indexes</w:t>
        </w:r>
      </w:hyperlink>
      <w:r w:rsidRPr="00C45EDD">
        <w:rPr>
          <w:rFonts w:ascii="Helvetica" w:eastAsia="Times New Roman" w:hAnsi="Helvetica" w:cs="Helvetica"/>
          <w:color w:val="494747"/>
          <w:sz w:val="24"/>
          <w:szCs w:val="24"/>
          <w:lang w:eastAsia="en-IN"/>
        </w:rPr>
        <w:t> are special indexes that MongoDB can use to automatically remove documents from a collection after a certain amount of time. This is ideal for certain types of information like machine generated event data, logs, and session information that only need to persist in a database for a finite amount of time.</w:t>
      </w:r>
    </w:p>
    <w:p w14:paraId="47109668" w14:textId="77777777" w:rsidR="00C45EDD" w:rsidRPr="00C45EDD" w:rsidRDefault="00C45EDD" w:rsidP="00C45EDD">
      <w:pPr>
        <w:shd w:val="clear" w:color="auto" w:fill="FFFFFF"/>
        <w:spacing w:before="360" w:after="360" w:line="240" w:lineRule="auto"/>
        <w:rPr>
          <w:rFonts w:ascii="Helvetica" w:eastAsia="Times New Roman" w:hAnsi="Helvetica" w:cs="Helvetica"/>
          <w:color w:val="494747"/>
          <w:sz w:val="24"/>
          <w:szCs w:val="24"/>
          <w:lang w:eastAsia="en-IN"/>
        </w:rPr>
      </w:pPr>
      <w:r w:rsidRPr="00C45EDD">
        <w:rPr>
          <w:rFonts w:ascii="Helvetica" w:eastAsia="Times New Roman" w:hAnsi="Helvetica" w:cs="Helvetica"/>
          <w:color w:val="494747"/>
          <w:sz w:val="24"/>
          <w:szCs w:val="24"/>
          <w:lang w:eastAsia="en-IN"/>
        </w:rPr>
        <w:t>See: </w:t>
      </w:r>
      <w:hyperlink r:id="rId35" w:history="1">
        <w:r w:rsidRPr="00C45EDD">
          <w:rPr>
            <w:rFonts w:ascii="Helvetica" w:eastAsia="Times New Roman" w:hAnsi="Helvetica" w:cs="Helvetica"/>
            <w:color w:val="006CBC"/>
            <w:sz w:val="24"/>
            <w:szCs w:val="24"/>
            <w:lang w:eastAsia="en-IN"/>
          </w:rPr>
          <w:t>Expire Data from Collections by Setting TTL</w:t>
        </w:r>
      </w:hyperlink>
      <w:r w:rsidRPr="00C45EDD">
        <w:rPr>
          <w:rFonts w:ascii="Helvetica" w:eastAsia="Times New Roman" w:hAnsi="Helvetica" w:cs="Helvetica"/>
          <w:color w:val="494747"/>
          <w:sz w:val="24"/>
          <w:szCs w:val="24"/>
          <w:lang w:eastAsia="en-IN"/>
        </w:rPr>
        <w:t> for implementation instructions.</w:t>
      </w:r>
    </w:p>
    <w:p w14:paraId="6266ED65" w14:textId="77777777" w:rsidR="00C45EDD" w:rsidRPr="00C45EDD" w:rsidRDefault="00C45EDD" w:rsidP="00C45EDD">
      <w:pPr>
        <w:shd w:val="clear" w:color="auto" w:fill="FFFFFF"/>
        <w:spacing w:before="360" w:after="360" w:line="360" w:lineRule="atLeast"/>
        <w:outlineLvl w:val="1"/>
        <w:rPr>
          <w:rFonts w:ascii="Helvetica" w:eastAsia="Times New Roman" w:hAnsi="Helvetica" w:cs="Helvetica"/>
          <w:color w:val="313030"/>
          <w:sz w:val="36"/>
          <w:szCs w:val="36"/>
          <w:lang w:eastAsia="en-IN"/>
        </w:rPr>
      </w:pPr>
      <w:r w:rsidRPr="00C45EDD">
        <w:rPr>
          <w:rFonts w:ascii="Helvetica" w:eastAsia="Times New Roman" w:hAnsi="Helvetica" w:cs="Helvetica"/>
          <w:color w:val="313030"/>
          <w:sz w:val="36"/>
          <w:szCs w:val="36"/>
          <w:lang w:eastAsia="en-IN"/>
        </w:rPr>
        <w:t>Index Use</w:t>
      </w:r>
    </w:p>
    <w:p w14:paraId="21AE1ED3" w14:textId="77777777" w:rsidR="00C45EDD" w:rsidRPr="00C45EDD" w:rsidRDefault="00C45EDD" w:rsidP="00C45EDD">
      <w:pPr>
        <w:shd w:val="clear" w:color="auto" w:fill="FFFFFF"/>
        <w:spacing w:before="360" w:after="360" w:line="240" w:lineRule="auto"/>
        <w:rPr>
          <w:rFonts w:ascii="Helvetica" w:eastAsia="Times New Roman" w:hAnsi="Helvetica" w:cs="Helvetica"/>
          <w:color w:val="494747"/>
          <w:sz w:val="24"/>
          <w:szCs w:val="24"/>
          <w:lang w:eastAsia="en-IN"/>
        </w:rPr>
      </w:pPr>
      <w:r w:rsidRPr="00C45EDD">
        <w:rPr>
          <w:rFonts w:ascii="Helvetica" w:eastAsia="Times New Roman" w:hAnsi="Helvetica" w:cs="Helvetica"/>
          <w:color w:val="494747"/>
          <w:sz w:val="24"/>
          <w:szCs w:val="24"/>
          <w:lang w:eastAsia="en-IN"/>
        </w:rPr>
        <w:t>Indexes can improve the efficiency of read operations. The </w:t>
      </w:r>
      <w:hyperlink r:id="rId36" w:history="1">
        <w:r w:rsidRPr="00C45EDD">
          <w:rPr>
            <w:rFonts w:ascii="Helvetica" w:eastAsia="Times New Roman" w:hAnsi="Helvetica" w:cs="Helvetica"/>
            <w:color w:val="006CBC"/>
            <w:sz w:val="24"/>
            <w:szCs w:val="24"/>
            <w:lang w:eastAsia="en-IN"/>
          </w:rPr>
          <w:t>Analyze Query Performance</w:t>
        </w:r>
      </w:hyperlink>
      <w:r w:rsidRPr="00C45EDD">
        <w:rPr>
          <w:rFonts w:ascii="Helvetica" w:eastAsia="Times New Roman" w:hAnsi="Helvetica" w:cs="Helvetica"/>
          <w:color w:val="494747"/>
          <w:sz w:val="24"/>
          <w:szCs w:val="24"/>
          <w:lang w:eastAsia="en-IN"/>
        </w:rPr>
        <w:t> tutorial provides an example of the execution statistics of a query with and without an index.</w:t>
      </w:r>
    </w:p>
    <w:p w14:paraId="2FE1440B" w14:textId="77777777" w:rsidR="00C45EDD" w:rsidRPr="00C45EDD" w:rsidRDefault="00C45EDD" w:rsidP="00C45EDD">
      <w:pPr>
        <w:shd w:val="clear" w:color="auto" w:fill="FFFFFF"/>
        <w:spacing w:before="360" w:after="360" w:line="240" w:lineRule="auto"/>
        <w:rPr>
          <w:rFonts w:ascii="Helvetica" w:eastAsia="Times New Roman" w:hAnsi="Helvetica" w:cs="Helvetica"/>
          <w:color w:val="494747"/>
          <w:sz w:val="24"/>
          <w:szCs w:val="24"/>
          <w:lang w:eastAsia="en-IN"/>
        </w:rPr>
      </w:pPr>
      <w:r w:rsidRPr="00C45EDD">
        <w:rPr>
          <w:rFonts w:ascii="Helvetica" w:eastAsia="Times New Roman" w:hAnsi="Helvetica" w:cs="Helvetica"/>
          <w:color w:val="494747"/>
          <w:sz w:val="24"/>
          <w:szCs w:val="24"/>
          <w:lang w:eastAsia="en-IN"/>
        </w:rPr>
        <w:t>For information on how MongoDB chooses an index to use, see </w:t>
      </w:r>
      <w:hyperlink r:id="rId37" w:anchor="read-operations-query-optimization" w:history="1">
        <w:r w:rsidRPr="00C45EDD">
          <w:rPr>
            <w:rFonts w:ascii="Helvetica" w:eastAsia="Times New Roman" w:hAnsi="Helvetica" w:cs="Helvetica"/>
            <w:color w:val="006CBC"/>
            <w:sz w:val="24"/>
            <w:szCs w:val="24"/>
            <w:lang w:eastAsia="en-IN"/>
          </w:rPr>
          <w:t>query optimizer</w:t>
        </w:r>
      </w:hyperlink>
      <w:r w:rsidRPr="00C45EDD">
        <w:rPr>
          <w:rFonts w:ascii="Helvetica" w:eastAsia="Times New Roman" w:hAnsi="Helvetica" w:cs="Helvetica"/>
          <w:color w:val="494747"/>
          <w:sz w:val="24"/>
          <w:szCs w:val="24"/>
          <w:lang w:eastAsia="en-IN"/>
        </w:rPr>
        <w:t>.</w:t>
      </w:r>
    </w:p>
    <w:p w14:paraId="6FFC2718" w14:textId="77777777" w:rsidR="00C45EDD" w:rsidRPr="00C45EDD" w:rsidRDefault="00C45EDD" w:rsidP="00C45EDD">
      <w:pPr>
        <w:shd w:val="clear" w:color="auto" w:fill="FFFFFF"/>
        <w:spacing w:before="360" w:after="360" w:line="360" w:lineRule="atLeast"/>
        <w:outlineLvl w:val="1"/>
        <w:rPr>
          <w:rFonts w:ascii="Helvetica" w:eastAsia="Times New Roman" w:hAnsi="Helvetica" w:cs="Helvetica"/>
          <w:color w:val="313030"/>
          <w:sz w:val="36"/>
          <w:szCs w:val="36"/>
          <w:lang w:eastAsia="en-IN"/>
        </w:rPr>
      </w:pPr>
      <w:r w:rsidRPr="00C45EDD">
        <w:rPr>
          <w:rFonts w:ascii="Helvetica" w:eastAsia="Times New Roman" w:hAnsi="Helvetica" w:cs="Helvetica"/>
          <w:color w:val="313030"/>
          <w:sz w:val="36"/>
          <w:szCs w:val="36"/>
          <w:lang w:eastAsia="en-IN"/>
        </w:rPr>
        <w:t>Indexes and Collation</w:t>
      </w:r>
    </w:p>
    <w:p w14:paraId="3774C066" w14:textId="77777777" w:rsidR="00C45EDD" w:rsidRPr="00C45EDD" w:rsidRDefault="00C45EDD" w:rsidP="00C45EDD">
      <w:pPr>
        <w:shd w:val="clear" w:color="auto" w:fill="FFFFFF"/>
        <w:spacing w:before="360" w:after="360" w:line="240" w:lineRule="auto"/>
        <w:rPr>
          <w:rFonts w:ascii="Helvetica" w:eastAsia="Times New Roman" w:hAnsi="Helvetica" w:cs="Helvetica"/>
          <w:color w:val="494747"/>
          <w:sz w:val="24"/>
          <w:szCs w:val="24"/>
          <w:lang w:eastAsia="en-IN"/>
        </w:rPr>
      </w:pPr>
      <w:r w:rsidRPr="00C45EDD">
        <w:rPr>
          <w:rFonts w:ascii="Helvetica" w:eastAsia="Times New Roman" w:hAnsi="Helvetica" w:cs="Helvetica"/>
          <w:color w:val="494747"/>
          <w:sz w:val="24"/>
          <w:szCs w:val="24"/>
          <w:lang w:eastAsia="en-IN"/>
        </w:rPr>
        <w:t>To use an index for string comparisons, an operation must also specify the same collation. That is, an index with a collation cannot support an operation that performs string comparisons on the indexed fields if the operation specifies a different collation.</w:t>
      </w:r>
    </w:p>
    <w:p w14:paraId="1505EC7D" w14:textId="77777777" w:rsidR="00C45EDD" w:rsidRPr="00C45EDD" w:rsidRDefault="00C45EDD" w:rsidP="00C45EDD">
      <w:pPr>
        <w:shd w:val="clear" w:color="auto" w:fill="FFFFFF"/>
        <w:spacing w:before="360" w:after="360" w:line="240" w:lineRule="auto"/>
        <w:rPr>
          <w:rFonts w:ascii="Helvetica" w:eastAsia="Times New Roman" w:hAnsi="Helvetica" w:cs="Helvetica"/>
          <w:color w:val="494747"/>
          <w:sz w:val="24"/>
          <w:szCs w:val="24"/>
          <w:lang w:eastAsia="en-IN"/>
        </w:rPr>
      </w:pPr>
      <w:r w:rsidRPr="00C45EDD">
        <w:rPr>
          <w:rFonts w:ascii="Helvetica" w:eastAsia="Times New Roman" w:hAnsi="Helvetica" w:cs="Helvetica"/>
          <w:color w:val="494747"/>
          <w:sz w:val="24"/>
          <w:szCs w:val="24"/>
          <w:lang w:eastAsia="en-IN"/>
        </w:rPr>
        <w:t>For example, the collection </w:t>
      </w:r>
      <w:r w:rsidRPr="00C45EDD">
        <w:rPr>
          <w:rFonts w:ascii="Courier New" w:eastAsia="Times New Roman" w:hAnsi="Courier New" w:cs="Courier New"/>
          <w:color w:val="000000"/>
          <w:sz w:val="24"/>
          <w:szCs w:val="24"/>
          <w:lang w:eastAsia="en-IN"/>
        </w:rPr>
        <w:t>myColl</w:t>
      </w:r>
      <w:r w:rsidRPr="00C45EDD">
        <w:rPr>
          <w:rFonts w:ascii="Helvetica" w:eastAsia="Times New Roman" w:hAnsi="Helvetica" w:cs="Helvetica"/>
          <w:color w:val="494747"/>
          <w:sz w:val="24"/>
          <w:szCs w:val="24"/>
          <w:lang w:eastAsia="en-IN"/>
        </w:rPr>
        <w:t> has an index on a string field </w:t>
      </w:r>
      <w:r w:rsidRPr="00C45EDD">
        <w:rPr>
          <w:rFonts w:ascii="Courier New" w:eastAsia="Times New Roman" w:hAnsi="Courier New" w:cs="Courier New"/>
          <w:color w:val="000000"/>
          <w:sz w:val="24"/>
          <w:szCs w:val="24"/>
          <w:lang w:eastAsia="en-IN"/>
        </w:rPr>
        <w:t>category</w:t>
      </w:r>
      <w:r w:rsidRPr="00C45EDD">
        <w:rPr>
          <w:rFonts w:ascii="Helvetica" w:eastAsia="Times New Roman" w:hAnsi="Helvetica" w:cs="Helvetica"/>
          <w:color w:val="494747"/>
          <w:sz w:val="24"/>
          <w:szCs w:val="24"/>
          <w:lang w:eastAsia="en-IN"/>
        </w:rPr>
        <w:t> with the collation locale </w:t>
      </w:r>
      <w:r w:rsidRPr="00C45EDD">
        <w:rPr>
          <w:rFonts w:ascii="Courier New" w:eastAsia="Times New Roman" w:hAnsi="Courier New" w:cs="Courier New"/>
          <w:color w:val="000000"/>
          <w:sz w:val="24"/>
          <w:szCs w:val="24"/>
          <w:lang w:eastAsia="en-IN"/>
        </w:rPr>
        <w:t>"fr"</w:t>
      </w:r>
      <w:r w:rsidRPr="00C45EDD">
        <w:rPr>
          <w:rFonts w:ascii="Helvetica" w:eastAsia="Times New Roman" w:hAnsi="Helvetica" w:cs="Helvetica"/>
          <w:color w:val="494747"/>
          <w:sz w:val="24"/>
          <w:szCs w:val="24"/>
          <w:lang w:eastAsia="en-IN"/>
        </w:rPr>
        <w:t>.</w:t>
      </w:r>
    </w:p>
    <w:p w14:paraId="1F4E2C50" w14:textId="77777777" w:rsidR="00C45EDD" w:rsidRPr="00C45EDD" w:rsidRDefault="00C45EDD" w:rsidP="00C45EDD">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5EDD">
        <w:rPr>
          <w:rFonts w:ascii="Courier New" w:eastAsia="Times New Roman" w:hAnsi="Courier New" w:cs="Courier New"/>
          <w:color w:val="222222"/>
          <w:sz w:val="21"/>
          <w:szCs w:val="21"/>
          <w:lang w:eastAsia="en-IN"/>
        </w:rPr>
        <w:t>db.myColl.createIndex( { category</w:t>
      </w:r>
      <w:r w:rsidRPr="00C45EDD">
        <w:rPr>
          <w:rFonts w:ascii="Courier New" w:eastAsia="Times New Roman" w:hAnsi="Courier New" w:cs="Courier New"/>
          <w:color w:val="666666"/>
          <w:sz w:val="21"/>
          <w:szCs w:val="21"/>
          <w:lang w:eastAsia="en-IN"/>
        </w:rPr>
        <w:t>:</w:t>
      </w:r>
      <w:r w:rsidRPr="00C45EDD">
        <w:rPr>
          <w:rFonts w:ascii="Courier New" w:eastAsia="Times New Roman" w:hAnsi="Courier New" w:cs="Courier New"/>
          <w:color w:val="222222"/>
          <w:sz w:val="21"/>
          <w:szCs w:val="21"/>
          <w:lang w:eastAsia="en-IN"/>
        </w:rPr>
        <w:t xml:space="preserve"> </w:t>
      </w:r>
      <w:r w:rsidRPr="00C45EDD">
        <w:rPr>
          <w:rFonts w:ascii="Courier New" w:eastAsia="Times New Roman" w:hAnsi="Courier New" w:cs="Courier New"/>
          <w:color w:val="208050"/>
          <w:sz w:val="21"/>
          <w:szCs w:val="21"/>
          <w:lang w:eastAsia="en-IN"/>
        </w:rPr>
        <w:t>1</w:t>
      </w:r>
      <w:r w:rsidRPr="00C45EDD">
        <w:rPr>
          <w:rFonts w:ascii="Courier New" w:eastAsia="Times New Roman" w:hAnsi="Courier New" w:cs="Courier New"/>
          <w:color w:val="222222"/>
          <w:sz w:val="21"/>
          <w:szCs w:val="21"/>
          <w:lang w:eastAsia="en-IN"/>
        </w:rPr>
        <w:t xml:space="preserve"> }, { collation</w:t>
      </w:r>
      <w:r w:rsidRPr="00C45EDD">
        <w:rPr>
          <w:rFonts w:ascii="Courier New" w:eastAsia="Times New Roman" w:hAnsi="Courier New" w:cs="Courier New"/>
          <w:color w:val="666666"/>
          <w:sz w:val="21"/>
          <w:szCs w:val="21"/>
          <w:lang w:eastAsia="en-IN"/>
        </w:rPr>
        <w:t>:</w:t>
      </w:r>
      <w:r w:rsidRPr="00C45EDD">
        <w:rPr>
          <w:rFonts w:ascii="Courier New" w:eastAsia="Times New Roman" w:hAnsi="Courier New" w:cs="Courier New"/>
          <w:color w:val="222222"/>
          <w:sz w:val="21"/>
          <w:szCs w:val="21"/>
          <w:lang w:eastAsia="en-IN"/>
        </w:rPr>
        <w:t xml:space="preserve"> { locale</w:t>
      </w:r>
      <w:r w:rsidRPr="00C45EDD">
        <w:rPr>
          <w:rFonts w:ascii="Courier New" w:eastAsia="Times New Roman" w:hAnsi="Courier New" w:cs="Courier New"/>
          <w:color w:val="666666"/>
          <w:sz w:val="21"/>
          <w:szCs w:val="21"/>
          <w:lang w:eastAsia="en-IN"/>
        </w:rPr>
        <w:t>:</w:t>
      </w:r>
      <w:r w:rsidRPr="00C45EDD">
        <w:rPr>
          <w:rFonts w:ascii="Courier New" w:eastAsia="Times New Roman" w:hAnsi="Courier New" w:cs="Courier New"/>
          <w:color w:val="222222"/>
          <w:sz w:val="21"/>
          <w:szCs w:val="21"/>
          <w:lang w:eastAsia="en-IN"/>
        </w:rPr>
        <w:t xml:space="preserve"> </w:t>
      </w:r>
      <w:r w:rsidRPr="00C45EDD">
        <w:rPr>
          <w:rFonts w:ascii="Courier New" w:eastAsia="Times New Roman" w:hAnsi="Courier New" w:cs="Courier New"/>
          <w:color w:val="4070A0"/>
          <w:sz w:val="21"/>
          <w:szCs w:val="21"/>
          <w:lang w:eastAsia="en-IN"/>
        </w:rPr>
        <w:t>"fr"</w:t>
      </w:r>
      <w:r w:rsidRPr="00C45EDD">
        <w:rPr>
          <w:rFonts w:ascii="Courier New" w:eastAsia="Times New Roman" w:hAnsi="Courier New" w:cs="Courier New"/>
          <w:color w:val="222222"/>
          <w:sz w:val="21"/>
          <w:szCs w:val="21"/>
          <w:lang w:eastAsia="en-IN"/>
        </w:rPr>
        <w:t xml:space="preserve"> } } )</w:t>
      </w:r>
    </w:p>
    <w:p w14:paraId="1506B5AF" w14:textId="77777777" w:rsidR="00C45EDD" w:rsidRPr="00C45EDD" w:rsidRDefault="00C45EDD" w:rsidP="00C45EDD">
      <w:pPr>
        <w:shd w:val="clear" w:color="auto" w:fill="FFFFFF"/>
        <w:spacing w:before="360" w:after="360" w:line="240" w:lineRule="auto"/>
        <w:rPr>
          <w:rFonts w:ascii="Helvetica" w:eastAsia="Times New Roman" w:hAnsi="Helvetica" w:cs="Helvetica"/>
          <w:color w:val="494747"/>
          <w:sz w:val="24"/>
          <w:szCs w:val="24"/>
          <w:lang w:eastAsia="en-IN"/>
        </w:rPr>
      </w:pPr>
      <w:r w:rsidRPr="00C45EDD">
        <w:rPr>
          <w:rFonts w:ascii="Helvetica" w:eastAsia="Times New Roman" w:hAnsi="Helvetica" w:cs="Helvetica"/>
          <w:color w:val="494747"/>
          <w:sz w:val="24"/>
          <w:szCs w:val="24"/>
          <w:lang w:eastAsia="en-IN"/>
        </w:rPr>
        <w:lastRenderedPageBreak/>
        <w:t>The following query operation, which specifies the same collation as the index, can use the index:</w:t>
      </w:r>
    </w:p>
    <w:p w14:paraId="3D74AC07" w14:textId="77777777" w:rsidR="00C45EDD" w:rsidRPr="00C45EDD" w:rsidRDefault="00C45EDD" w:rsidP="00C45EDD">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5EDD">
        <w:rPr>
          <w:rFonts w:ascii="Courier New" w:eastAsia="Times New Roman" w:hAnsi="Courier New" w:cs="Courier New"/>
          <w:color w:val="222222"/>
          <w:sz w:val="21"/>
          <w:szCs w:val="21"/>
          <w:lang w:eastAsia="en-IN"/>
        </w:rPr>
        <w:t>db.myColl.find( { category</w:t>
      </w:r>
      <w:r w:rsidRPr="00C45EDD">
        <w:rPr>
          <w:rFonts w:ascii="Courier New" w:eastAsia="Times New Roman" w:hAnsi="Courier New" w:cs="Courier New"/>
          <w:color w:val="666666"/>
          <w:sz w:val="21"/>
          <w:szCs w:val="21"/>
          <w:lang w:eastAsia="en-IN"/>
        </w:rPr>
        <w:t>:</w:t>
      </w:r>
      <w:r w:rsidRPr="00C45EDD">
        <w:rPr>
          <w:rFonts w:ascii="Courier New" w:eastAsia="Times New Roman" w:hAnsi="Courier New" w:cs="Courier New"/>
          <w:color w:val="222222"/>
          <w:sz w:val="21"/>
          <w:szCs w:val="21"/>
          <w:lang w:eastAsia="en-IN"/>
        </w:rPr>
        <w:t xml:space="preserve"> </w:t>
      </w:r>
      <w:r w:rsidRPr="00C45EDD">
        <w:rPr>
          <w:rFonts w:ascii="Courier New" w:eastAsia="Times New Roman" w:hAnsi="Courier New" w:cs="Courier New"/>
          <w:color w:val="4070A0"/>
          <w:sz w:val="21"/>
          <w:szCs w:val="21"/>
          <w:lang w:eastAsia="en-IN"/>
        </w:rPr>
        <w:t>"cafe"</w:t>
      </w:r>
      <w:r w:rsidRPr="00C45EDD">
        <w:rPr>
          <w:rFonts w:ascii="Courier New" w:eastAsia="Times New Roman" w:hAnsi="Courier New" w:cs="Courier New"/>
          <w:color w:val="222222"/>
          <w:sz w:val="21"/>
          <w:szCs w:val="21"/>
          <w:lang w:eastAsia="en-IN"/>
        </w:rPr>
        <w:t xml:space="preserve"> } ).collation( { locale</w:t>
      </w:r>
      <w:r w:rsidRPr="00C45EDD">
        <w:rPr>
          <w:rFonts w:ascii="Courier New" w:eastAsia="Times New Roman" w:hAnsi="Courier New" w:cs="Courier New"/>
          <w:color w:val="666666"/>
          <w:sz w:val="21"/>
          <w:szCs w:val="21"/>
          <w:lang w:eastAsia="en-IN"/>
        </w:rPr>
        <w:t>:</w:t>
      </w:r>
      <w:r w:rsidRPr="00C45EDD">
        <w:rPr>
          <w:rFonts w:ascii="Courier New" w:eastAsia="Times New Roman" w:hAnsi="Courier New" w:cs="Courier New"/>
          <w:color w:val="222222"/>
          <w:sz w:val="21"/>
          <w:szCs w:val="21"/>
          <w:lang w:eastAsia="en-IN"/>
        </w:rPr>
        <w:t xml:space="preserve"> </w:t>
      </w:r>
      <w:r w:rsidRPr="00C45EDD">
        <w:rPr>
          <w:rFonts w:ascii="Courier New" w:eastAsia="Times New Roman" w:hAnsi="Courier New" w:cs="Courier New"/>
          <w:color w:val="4070A0"/>
          <w:sz w:val="21"/>
          <w:szCs w:val="21"/>
          <w:lang w:eastAsia="en-IN"/>
        </w:rPr>
        <w:t>"fr"</w:t>
      </w:r>
      <w:r w:rsidRPr="00C45EDD">
        <w:rPr>
          <w:rFonts w:ascii="Courier New" w:eastAsia="Times New Roman" w:hAnsi="Courier New" w:cs="Courier New"/>
          <w:color w:val="222222"/>
          <w:sz w:val="21"/>
          <w:szCs w:val="21"/>
          <w:lang w:eastAsia="en-IN"/>
        </w:rPr>
        <w:t xml:space="preserve"> } )</w:t>
      </w:r>
    </w:p>
    <w:p w14:paraId="3FF85DE3" w14:textId="77777777" w:rsidR="00C45EDD" w:rsidRPr="00C45EDD" w:rsidRDefault="00C45EDD" w:rsidP="00C45EDD">
      <w:pPr>
        <w:shd w:val="clear" w:color="auto" w:fill="FFFFFF"/>
        <w:spacing w:before="360" w:after="360" w:line="240" w:lineRule="auto"/>
        <w:rPr>
          <w:rFonts w:ascii="Helvetica" w:eastAsia="Times New Roman" w:hAnsi="Helvetica" w:cs="Helvetica"/>
          <w:color w:val="494747"/>
          <w:sz w:val="24"/>
          <w:szCs w:val="24"/>
          <w:lang w:eastAsia="en-IN"/>
        </w:rPr>
      </w:pPr>
      <w:r w:rsidRPr="00C45EDD">
        <w:rPr>
          <w:rFonts w:ascii="Helvetica" w:eastAsia="Times New Roman" w:hAnsi="Helvetica" w:cs="Helvetica"/>
          <w:color w:val="494747"/>
          <w:sz w:val="24"/>
          <w:szCs w:val="24"/>
          <w:lang w:eastAsia="en-IN"/>
        </w:rPr>
        <w:t>However, the following query operation, which by default uses the “simple” binary collator, cannot use the index:</w:t>
      </w:r>
    </w:p>
    <w:p w14:paraId="3636A309" w14:textId="77777777" w:rsidR="00C45EDD" w:rsidRPr="00C45EDD" w:rsidRDefault="00C45EDD" w:rsidP="00C45EDD">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5EDD">
        <w:rPr>
          <w:rFonts w:ascii="Courier New" w:eastAsia="Times New Roman" w:hAnsi="Courier New" w:cs="Courier New"/>
          <w:color w:val="222222"/>
          <w:sz w:val="21"/>
          <w:szCs w:val="21"/>
          <w:lang w:eastAsia="en-IN"/>
        </w:rPr>
        <w:t>db.myColl.find( { category</w:t>
      </w:r>
      <w:r w:rsidRPr="00C45EDD">
        <w:rPr>
          <w:rFonts w:ascii="Courier New" w:eastAsia="Times New Roman" w:hAnsi="Courier New" w:cs="Courier New"/>
          <w:color w:val="666666"/>
          <w:sz w:val="21"/>
          <w:szCs w:val="21"/>
          <w:lang w:eastAsia="en-IN"/>
        </w:rPr>
        <w:t>:</w:t>
      </w:r>
      <w:r w:rsidRPr="00C45EDD">
        <w:rPr>
          <w:rFonts w:ascii="Courier New" w:eastAsia="Times New Roman" w:hAnsi="Courier New" w:cs="Courier New"/>
          <w:color w:val="222222"/>
          <w:sz w:val="21"/>
          <w:szCs w:val="21"/>
          <w:lang w:eastAsia="en-IN"/>
        </w:rPr>
        <w:t xml:space="preserve"> </w:t>
      </w:r>
      <w:r w:rsidRPr="00C45EDD">
        <w:rPr>
          <w:rFonts w:ascii="Courier New" w:eastAsia="Times New Roman" w:hAnsi="Courier New" w:cs="Courier New"/>
          <w:color w:val="4070A0"/>
          <w:sz w:val="21"/>
          <w:szCs w:val="21"/>
          <w:lang w:eastAsia="en-IN"/>
        </w:rPr>
        <w:t>"cafe"</w:t>
      </w:r>
      <w:r w:rsidRPr="00C45EDD">
        <w:rPr>
          <w:rFonts w:ascii="Courier New" w:eastAsia="Times New Roman" w:hAnsi="Courier New" w:cs="Courier New"/>
          <w:color w:val="222222"/>
          <w:sz w:val="21"/>
          <w:szCs w:val="21"/>
          <w:lang w:eastAsia="en-IN"/>
        </w:rPr>
        <w:t xml:space="preserve"> } )</w:t>
      </w:r>
    </w:p>
    <w:p w14:paraId="69195461" w14:textId="77777777" w:rsidR="00C45EDD" w:rsidRPr="00C45EDD" w:rsidRDefault="00C45EDD" w:rsidP="00C45EDD">
      <w:pPr>
        <w:shd w:val="clear" w:color="auto" w:fill="FFFFFF"/>
        <w:spacing w:before="360" w:after="360" w:line="240" w:lineRule="auto"/>
        <w:rPr>
          <w:rFonts w:ascii="Helvetica" w:eastAsia="Times New Roman" w:hAnsi="Helvetica" w:cs="Helvetica"/>
          <w:color w:val="494747"/>
          <w:sz w:val="24"/>
          <w:szCs w:val="24"/>
          <w:lang w:eastAsia="en-IN"/>
        </w:rPr>
      </w:pPr>
      <w:r w:rsidRPr="00C45EDD">
        <w:rPr>
          <w:rFonts w:ascii="Helvetica" w:eastAsia="Times New Roman" w:hAnsi="Helvetica" w:cs="Helvetica"/>
          <w:color w:val="494747"/>
          <w:sz w:val="24"/>
          <w:szCs w:val="24"/>
          <w:lang w:eastAsia="en-IN"/>
        </w:rPr>
        <w:t>For a compound index where the index prefix keys are not strings, arrays, and embedded documents, an operation that specifies a different collation can still use the index to support comparisons on the index prefix keys.</w:t>
      </w:r>
    </w:p>
    <w:p w14:paraId="0BC6EB5A" w14:textId="77777777" w:rsidR="00C45EDD" w:rsidRPr="00C45EDD" w:rsidRDefault="00C45EDD" w:rsidP="00C45EDD">
      <w:pPr>
        <w:shd w:val="clear" w:color="auto" w:fill="FFFFFF"/>
        <w:spacing w:before="360" w:after="360" w:line="240" w:lineRule="auto"/>
        <w:rPr>
          <w:rFonts w:ascii="Helvetica" w:eastAsia="Times New Roman" w:hAnsi="Helvetica" w:cs="Helvetica"/>
          <w:color w:val="494747"/>
          <w:sz w:val="24"/>
          <w:szCs w:val="24"/>
          <w:lang w:eastAsia="en-IN"/>
        </w:rPr>
      </w:pPr>
      <w:r w:rsidRPr="00C45EDD">
        <w:rPr>
          <w:rFonts w:ascii="Helvetica" w:eastAsia="Times New Roman" w:hAnsi="Helvetica" w:cs="Helvetica"/>
          <w:color w:val="494747"/>
          <w:sz w:val="24"/>
          <w:szCs w:val="24"/>
          <w:lang w:eastAsia="en-IN"/>
        </w:rPr>
        <w:t>For example, the collection </w:t>
      </w:r>
      <w:r w:rsidRPr="00C45EDD">
        <w:rPr>
          <w:rFonts w:ascii="Courier New" w:eastAsia="Times New Roman" w:hAnsi="Courier New" w:cs="Courier New"/>
          <w:color w:val="000000"/>
          <w:sz w:val="24"/>
          <w:szCs w:val="24"/>
          <w:lang w:eastAsia="en-IN"/>
        </w:rPr>
        <w:t>myColl</w:t>
      </w:r>
      <w:r w:rsidRPr="00C45EDD">
        <w:rPr>
          <w:rFonts w:ascii="Helvetica" w:eastAsia="Times New Roman" w:hAnsi="Helvetica" w:cs="Helvetica"/>
          <w:color w:val="494747"/>
          <w:sz w:val="24"/>
          <w:szCs w:val="24"/>
          <w:lang w:eastAsia="en-IN"/>
        </w:rPr>
        <w:t> has a compound index on the numeric fields </w:t>
      </w:r>
      <w:r w:rsidRPr="00C45EDD">
        <w:rPr>
          <w:rFonts w:ascii="Courier New" w:eastAsia="Times New Roman" w:hAnsi="Courier New" w:cs="Courier New"/>
          <w:color w:val="000000"/>
          <w:sz w:val="24"/>
          <w:szCs w:val="24"/>
          <w:lang w:eastAsia="en-IN"/>
        </w:rPr>
        <w:t>score</w:t>
      </w:r>
      <w:r w:rsidRPr="00C45EDD">
        <w:rPr>
          <w:rFonts w:ascii="Helvetica" w:eastAsia="Times New Roman" w:hAnsi="Helvetica" w:cs="Helvetica"/>
          <w:color w:val="494747"/>
          <w:sz w:val="24"/>
          <w:szCs w:val="24"/>
          <w:lang w:eastAsia="en-IN"/>
        </w:rPr>
        <w:t> and </w:t>
      </w:r>
      <w:r w:rsidRPr="00C45EDD">
        <w:rPr>
          <w:rFonts w:ascii="Courier New" w:eastAsia="Times New Roman" w:hAnsi="Courier New" w:cs="Courier New"/>
          <w:color w:val="000000"/>
          <w:sz w:val="24"/>
          <w:szCs w:val="24"/>
          <w:lang w:eastAsia="en-IN"/>
        </w:rPr>
        <w:t>price</w:t>
      </w:r>
      <w:r w:rsidRPr="00C45EDD">
        <w:rPr>
          <w:rFonts w:ascii="Helvetica" w:eastAsia="Times New Roman" w:hAnsi="Helvetica" w:cs="Helvetica"/>
          <w:color w:val="494747"/>
          <w:sz w:val="24"/>
          <w:szCs w:val="24"/>
          <w:lang w:eastAsia="en-IN"/>
        </w:rPr>
        <w:t> and the string field </w:t>
      </w:r>
      <w:r w:rsidRPr="00C45EDD">
        <w:rPr>
          <w:rFonts w:ascii="Courier New" w:eastAsia="Times New Roman" w:hAnsi="Courier New" w:cs="Courier New"/>
          <w:color w:val="000000"/>
          <w:sz w:val="24"/>
          <w:szCs w:val="24"/>
          <w:lang w:eastAsia="en-IN"/>
        </w:rPr>
        <w:t>category</w:t>
      </w:r>
      <w:r w:rsidRPr="00C45EDD">
        <w:rPr>
          <w:rFonts w:ascii="Helvetica" w:eastAsia="Times New Roman" w:hAnsi="Helvetica" w:cs="Helvetica"/>
          <w:color w:val="494747"/>
          <w:sz w:val="24"/>
          <w:szCs w:val="24"/>
          <w:lang w:eastAsia="en-IN"/>
        </w:rPr>
        <w:t>; the index is created with the collation locale </w:t>
      </w:r>
      <w:r w:rsidRPr="00C45EDD">
        <w:rPr>
          <w:rFonts w:ascii="Courier New" w:eastAsia="Times New Roman" w:hAnsi="Courier New" w:cs="Courier New"/>
          <w:color w:val="000000"/>
          <w:sz w:val="24"/>
          <w:szCs w:val="24"/>
          <w:lang w:eastAsia="en-IN"/>
        </w:rPr>
        <w:t>"fr"</w:t>
      </w:r>
      <w:r w:rsidRPr="00C45EDD">
        <w:rPr>
          <w:rFonts w:ascii="Helvetica" w:eastAsia="Times New Roman" w:hAnsi="Helvetica" w:cs="Helvetica"/>
          <w:color w:val="494747"/>
          <w:sz w:val="24"/>
          <w:szCs w:val="24"/>
          <w:lang w:eastAsia="en-IN"/>
        </w:rPr>
        <w:t> for string comparisons:</w:t>
      </w:r>
    </w:p>
    <w:p w14:paraId="693F9490" w14:textId="77777777" w:rsidR="00C45EDD" w:rsidRPr="00C45EDD" w:rsidRDefault="00C45EDD" w:rsidP="00C45EDD">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5EDD">
        <w:rPr>
          <w:rFonts w:ascii="Courier New" w:eastAsia="Times New Roman" w:hAnsi="Courier New" w:cs="Courier New"/>
          <w:color w:val="222222"/>
          <w:sz w:val="21"/>
          <w:szCs w:val="21"/>
          <w:lang w:eastAsia="en-IN"/>
        </w:rPr>
        <w:t>db.myColl.createIndex(</w:t>
      </w:r>
    </w:p>
    <w:p w14:paraId="47335358" w14:textId="77777777" w:rsidR="00C45EDD" w:rsidRPr="00C45EDD" w:rsidRDefault="00C45EDD" w:rsidP="00C45EDD">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5EDD">
        <w:rPr>
          <w:rFonts w:ascii="Courier New" w:eastAsia="Times New Roman" w:hAnsi="Courier New" w:cs="Courier New"/>
          <w:color w:val="222222"/>
          <w:sz w:val="21"/>
          <w:szCs w:val="21"/>
          <w:lang w:eastAsia="en-IN"/>
        </w:rPr>
        <w:t xml:space="preserve">   { score</w:t>
      </w:r>
      <w:r w:rsidRPr="00C45EDD">
        <w:rPr>
          <w:rFonts w:ascii="Courier New" w:eastAsia="Times New Roman" w:hAnsi="Courier New" w:cs="Courier New"/>
          <w:color w:val="666666"/>
          <w:sz w:val="21"/>
          <w:szCs w:val="21"/>
          <w:lang w:eastAsia="en-IN"/>
        </w:rPr>
        <w:t>:</w:t>
      </w:r>
      <w:r w:rsidRPr="00C45EDD">
        <w:rPr>
          <w:rFonts w:ascii="Courier New" w:eastAsia="Times New Roman" w:hAnsi="Courier New" w:cs="Courier New"/>
          <w:color w:val="222222"/>
          <w:sz w:val="21"/>
          <w:szCs w:val="21"/>
          <w:lang w:eastAsia="en-IN"/>
        </w:rPr>
        <w:t xml:space="preserve"> </w:t>
      </w:r>
      <w:r w:rsidRPr="00C45EDD">
        <w:rPr>
          <w:rFonts w:ascii="Courier New" w:eastAsia="Times New Roman" w:hAnsi="Courier New" w:cs="Courier New"/>
          <w:color w:val="208050"/>
          <w:sz w:val="21"/>
          <w:szCs w:val="21"/>
          <w:lang w:eastAsia="en-IN"/>
        </w:rPr>
        <w:t>1</w:t>
      </w:r>
      <w:r w:rsidRPr="00C45EDD">
        <w:rPr>
          <w:rFonts w:ascii="Courier New" w:eastAsia="Times New Roman" w:hAnsi="Courier New" w:cs="Courier New"/>
          <w:color w:val="222222"/>
          <w:sz w:val="21"/>
          <w:szCs w:val="21"/>
          <w:lang w:eastAsia="en-IN"/>
        </w:rPr>
        <w:t>, price</w:t>
      </w:r>
      <w:r w:rsidRPr="00C45EDD">
        <w:rPr>
          <w:rFonts w:ascii="Courier New" w:eastAsia="Times New Roman" w:hAnsi="Courier New" w:cs="Courier New"/>
          <w:color w:val="666666"/>
          <w:sz w:val="21"/>
          <w:szCs w:val="21"/>
          <w:lang w:eastAsia="en-IN"/>
        </w:rPr>
        <w:t>:</w:t>
      </w:r>
      <w:r w:rsidRPr="00C45EDD">
        <w:rPr>
          <w:rFonts w:ascii="Courier New" w:eastAsia="Times New Roman" w:hAnsi="Courier New" w:cs="Courier New"/>
          <w:color w:val="222222"/>
          <w:sz w:val="21"/>
          <w:szCs w:val="21"/>
          <w:lang w:eastAsia="en-IN"/>
        </w:rPr>
        <w:t xml:space="preserve"> </w:t>
      </w:r>
      <w:r w:rsidRPr="00C45EDD">
        <w:rPr>
          <w:rFonts w:ascii="Courier New" w:eastAsia="Times New Roman" w:hAnsi="Courier New" w:cs="Courier New"/>
          <w:color w:val="208050"/>
          <w:sz w:val="21"/>
          <w:szCs w:val="21"/>
          <w:lang w:eastAsia="en-IN"/>
        </w:rPr>
        <w:t>1</w:t>
      </w:r>
      <w:r w:rsidRPr="00C45EDD">
        <w:rPr>
          <w:rFonts w:ascii="Courier New" w:eastAsia="Times New Roman" w:hAnsi="Courier New" w:cs="Courier New"/>
          <w:color w:val="222222"/>
          <w:sz w:val="21"/>
          <w:szCs w:val="21"/>
          <w:lang w:eastAsia="en-IN"/>
        </w:rPr>
        <w:t>, category</w:t>
      </w:r>
      <w:r w:rsidRPr="00C45EDD">
        <w:rPr>
          <w:rFonts w:ascii="Courier New" w:eastAsia="Times New Roman" w:hAnsi="Courier New" w:cs="Courier New"/>
          <w:color w:val="666666"/>
          <w:sz w:val="21"/>
          <w:szCs w:val="21"/>
          <w:lang w:eastAsia="en-IN"/>
        </w:rPr>
        <w:t>:</w:t>
      </w:r>
      <w:r w:rsidRPr="00C45EDD">
        <w:rPr>
          <w:rFonts w:ascii="Courier New" w:eastAsia="Times New Roman" w:hAnsi="Courier New" w:cs="Courier New"/>
          <w:color w:val="222222"/>
          <w:sz w:val="21"/>
          <w:szCs w:val="21"/>
          <w:lang w:eastAsia="en-IN"/>
        </w:rPr>
        <w:t xml:space="preserve"> </w:t>
      </w:r>
      <w:r w:rsidRPr="00C45EDD">
        <w:rPr>
          <w:rFonts w:ascii="Courier New" w:eastAsia="Times New Roman" w:hAnsi="Courier New" w:cs="Courier New"/>
          <w:color w:val="208050"/>
          <w:sz w:val="21"/>
          <w:szCs w:val="21"/>
          <w:lang w:eastAsia="en-IN"/>
        </w:rPr>
        <w:t>1</w:t>
      </w:r>
      <w:r w:rsidRPr="00C45EDD">
        <w:rPr>
          <w:rFonts w:ascii="Courier New" w:eastAsia="Times New Roman" w:hAnsi="Courier New" w:cs="Courier New"/>
          <w:color w:val="222222"/>
          <w:sz w:val="21"/>
          <w:szCs w:val="21"/>
          <w:lang w:eastAsia="en-IN"/>
        </w:rPr>
        <w:t xml:space="preserve"> },</w:t>
      </w:r>
    </w:p>
    <w:p w14:paraId="17113A8D" w14:textId="77777777" w:rsidR="00C45EDD" w:rsidRPr="00C45EDD" w:rsidRDefault="00C45EDD" w:rsidP="00C45EDD">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5EDD">
        <w:rPr>
          <w:rFonts w:ascii="Courier New" w:eastAsia="Times New Roman" w:hAnsi="Courier New" w:cs="Courier New"/>
          <w:color w:val="222222"/>
          <w:sz w:val="21"/>
          <w:szCs w:val="21"/>
          <w:lang w:eastAsia="en-IN"/>
        </w:rPr>
        <w:t xml:space="preserve">   { collation</w:t>
      </w:r>
      <w:r w:rsidRPr="00C45EDD">
        <w:rPr>
          <w:rFonts w:ascii="Courier New" w:eastAsia="Times New Roman" w:hAnsi="Courier New" w:cs="Courier New"/>
          <w:color w:val="666666"/>
          <w:sz w:val="21"/>
          <w:szCs w:val="21"/>
          <w:lang w:eastAsia="en-IN"/>
        </w:rPr>
        <w:t>:</w:t>
      </w:r>
      <w:r w:rsidRPr="00C45EDD">
        <w:rPr>
          <w:rFonts w:ascii="Courier New" w:eastAsia="Times New Roman" w:hAnsi="Courier New" w:cs="Courier New"/>
          <w:color w:val="222222"/>
          <w:sz w:val="21"/>
          <w:szCs w:val="21"/>
          <w:lang w:eastAsia="en-IN"/>
        </w:rPr>
        <w:t xml:space="preserve"> { locale</w:t>
      </w:r>
      <w:r w:rsidRPr="00C45EDD">
        <w:rPr>
          <w:rFonts w:ascii="Courier New" w:eastAsia="Times New Roman" w:hAnsi="Courier New" w:cs="Courier New"/>
          <w:color w:val="666666"/>
          <w:sz w:val="21"/>
          <w:szCs w:val="21"/>
          <w:lang w:eastAsia="en-IN"/>
        </w:rPr>
        <w:t>:</w:t>
      </w:r>
      <w:r w:rsidRPr="00C45EDD">
        <w:rPr>
          <w:rFonts w:ascii="Courier New" w:eastAsia="Times New Roman" w:hAnsi="Courier New" w:cs="Courier New"/>
          <w:color w:val="222222"/>
          <w:sz w:val="21"/>
          <w:szCs w:val="21"/>
          <w:lang w:eastAsia="en-IN"/>
        </w:rPr>
        <w:t xml:space="preserve"> </w:t>
      </w:r>
      <w:r w:rsidRPr="00C45EDD">
        <w:rPr>
          <w:rFonts w:ascii="Courier New" w:eastAsia="Times New Roman" w:hAnsi="Courier New" w:cs="Courier New"/>
          <w:color w:val="4070A0"/>
          <w:sz w:val="21"/>
          <w:szCs w:val="21"/>
          <w:lang w:eastAsia="en-IN"/>
        </w:rPr>
        <w:t>"fr"</w:t>
      </w:r>
      <w:r w:rsidRPr="00C45EDD">
        <w:rPr>
          <w:rFonts w:ascii="Courier New" w:eastAsia="Times New Roman" w:hAnsi="Courier New" w:cs="Courier New"/>
          <w:color w:val="222222"/>
          <w:sz w:val="21"/>
          <w:szCs w:val="21"/>
          <w:lang w:eastAsia="en-IN"/>
        </w:rPr>
        <w:t xml:space="preserve"> } } )</w:t>
      </w:r>
    </w:p>
    <w:p w14:paraId="0AFFF610" w14:textId="77777777" w:rsidR="00C45EDD" w:rsidRPr="00C45EDD" w:rsidRDefault="00C45EDD" w:rsidP="00C45EDD">
      <w:pPr>
        <w:shd w:val="clear" w:color="auto" w:fill="FFFFFF"/>
        <w:spacing w:before="360" w:after="360" w:line="240" w:lineRule="auto"/>
        <w:rPr>
          <w:rFonts w:ascii="Helvetica" w:eastAsia="Times New Roman" w:hAnsi="Helvetica" w:cs="Helvetica"/>
          <w:color w:val="494747"/>
          <w:sz w:val="24"/>
          <w:szCs w:val="24"/>
          <w:lang w:eastAsia="en-IN"/>
        </w:rPr>
      </w:pPr>
      <w:r w:rsidRPr="00C45EDD">
        <w:rPr>
          <w:rFonts w:ascii="Helvetica" w:eastAsia="Times New Roman" w:hAnsi="Helvetica" w:cs="Helvetica"/>
          <w:color w:val="494747"/>
          <w:sz w:val="24"/>
          <w:szCs w:val="24"/>
          <w:lang w:eastAsia="en-IN"/>
        </w:rPr>
        <w:t>The following operations, which use </w:t>
      </w:r>
      <w:r w:rsidRPr="00C45EDD">
        <w:rPr>
          <w:rFonts w:ascii="Courier New" w:eastAsia="Times New Roman" w:hAnsi="Courier New" w:cs="Courier New"/>
          <w:color w:val="000000"/>
          <w:sz w:val="24"/>
          <w:szCs w:val="24"/>
          <w:lang w:eastAsia="en-IN"/>
        </w:rPr>
        <w:t>"simple"</w:t>
      </w:r>
      <w:r w:rsidRPr="00C45EDD">
        <w:rPr>
          <w:rFonts w:ascii="Helvetica" w:eastAsia="Times New Roman" w:hAnsi="Helvetica" w:cs="Helvetica"/>
          <w:color w:val="494747"/>
          <w:sz w:val="24"/>
          <w:szCs w:val="24"/>
          <w:lang w:eastAsia="en-IN"/>
        </w:rPr>
        <w:t> binary collation for string comparisons, can use the index:</w:t>
      </w:r>
    </w:p>
    <w:p w14:paraId="188F7831" w14:textId="77777777" w:rsidR="00C45EDD" w:rsidRPr="00C45EDD" w:rsidRDefault="00C45EDD" w:rsidP="00C45EDD">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5EDD">
        <w:rPr>
          <w:rFonts w:ascii="Courier New" w:eastAsia="Times New Roman" w:hAnsi="Courier New" w:cs="Courier New"/>
          <w:color w:val="222222"/>
          <w:sz w:val="21"/>
          <w:szCs w:val="21"/>
          <w:lang w:eastAsia="en-IN"/>
        </w:rPr>
        <w:t>db.myColl.find( { score</w:t>
      </w:r>
      <w:r w:rsidRPr="00C45EDD">
        <w:rPr>
          <w:rFonts w:ascii="Courier New" w:eastAsia="Times New Roman" w:hAnsi="Courier New" w:cs="Courier New"/>
          <w:color w:val="666666"/>
          <w:sz w:val="21"/>
          <w:szCs w:val="21"/>
          <w:lang w:eastAsia="en-IN"/>
        </w:rPr>
        <w:t>:</w:t>
      </w:r>
      <w:r w:rsidRPr="00C45EDD">
        <w:rPr>
          <w:rFonts w:ascii="Courier New" w:eastAsia="Times New Roman" w:hAnsi="Courier New" w:cs="Courier New"/>
          <w:color w:val="222222"/>
          <w:sz w:val="21"/>
          <w:szCs w:val="21"/>
          <w:lang w:eastAsia="en-IN"/>
        </w:rPr>
        <w:t xml:space="preserve"> </w:t>
      </w:r>
      <w:r w:rsidRPr="00C45EDD">
        <w:rPr>
          <w:rFonts w:ascii="Courier New" w:eastAsia="Times New Roman" w:hAnsi="Courier New" w:cs="Courier New"/>
          <w:color w:val="208050"/>
          <w:sz w:val="21"/>
          <w:szCs w:val="21"/>
          <w:lang w:eastAsia="en-IN"/>
        </w:rPr>
        <w:t>5</w:t>
      </w:r>
      <w:r w:rsidRPr="00C45EDD">
        <w:rPr>
          <w:rFonts w:ascii="Courier New" w:eastAsia="Times New Roman" w:hAnsi="Courier New" w:cs="Courier New"/>
          <w:color w:val="222222"/>
          <w:sz w:val="21"/>
          <w:szCs w:val="21"/>
          <w:lang w:eastAsia="en-IN"/>
        </w:rPr>
        <w:t xml:space="preserve"> } ).sort( { price</w:t>
      </w:r>
      <w:r w:rsidRPr="00C45EDD">
        <w:rPr>
          <w:rFonts w:ascii="Courier New" w:eastAsia="Times New Roman" w:hAnsi="Courier New" w:cs="Courier New"/>
          <w:color w:val="666666"/>
          <w:sz w:val="21"/>
          <w:szCs w:val="21"/>
          <w:lang w:eastAsia="en-IN"/>
        </w:rPr>
        <w:t>:</w:t>
      </w:r>
      <w:r w:rsidRPr="00C45EDD">
        <w:rPr>
          <w:rFonts w:ascii="Courier New" w:eastAsia="Times New Roman" w:hAnsi="Courier New" w:cs="Courier New"/>
          <w:color w:val="222222"/>
          <w:sz w:val="21"/>
          <w:szCs w:val="21"/>
          <w:lang w:eastAsia="en-IN"/>
        </w:rPr>
        <w:t xml:space="preserve"> </w:t>
      </w:r>
      <w:r w:rsidRPr="00C45EDD">
        <w:rPr>
          <w:rFonts w:ascii="Courier New" w:eastAsia="Times New Roman" w:hAnsi="Courier New" w:cs="Courier New"/>
          <w:color w:val="208050"/>
          <w:sz w:val="21"/>
          <w:szCs w:val="21"/>
          <w:lang w:eastAsia="en-IN"/>
        </w:rPr>
        <w:t>1</w:t>
      </w:r>
      <w:r w:rsidRPr="00C45EDD">
        <w:rPr>
          <w:rFonts w:ascii="Courier New" w:eastAsia="Times New Roman" w:hAnsi="Courier New" w:cs="Courier New"/>
          <w:color w:val="222222"/>
          <w:sz w:val="21"/>
          <w:szCs w:val="21"/>
          <w:lang w:eastAsia="en-IN"/>
        </w:rPr>
        <w:t xml:space="preserve"> } )</w:t>
      </w:r>
    </w:p>
    <w:p w14:paraId="5302A200" w14:textId="77777777" w:rsidR="00C45EDD" w:rsidRPr="00C45EDD" w:rsidRDefault="00C45EDD" w:rsidP="00C45EDD">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5EDD">
        <w:rPr>
          <w:rFonts w:ascii="Courier New" w:eastAsia="Times New Roman" w:hAnsi="Courier New" w:cs="Courier New"/>
          <w:color w:val="222222"/>
          <w:sz w:val="21"/>
          <w:szCs w:val="21"/>
          <w:lang w:eastAsia="en-IN"/>
        </w:rPr>
        <w:t>db.myColl.find( { score</w:t>
      </w:r>
      <w:r w:rsidRPr="00C45EDD">
        <w:rPr>
          <w:rFonts w:ascii="Courier New" w:eastAsia="Times New Roman" w:hAnsi="Courier New" w:cs="Courier New"/>
          <w:color w:val="666666"/>
          <w:sz w:val="21"/>
          <w:szCs w:val="21"/>
          <w:lang w:eastAsia="en-IN"/>
        </w:rPr>
        <w:t>:</w:t>
      </w:r>
      <w:r w:rsidRPr="00C45EDD">
        <w:rPr>
          <w:rFonts w:ascii="Courier New" w:eastAsia="Times New Roman" w:hAnsi="Courier New" w:cs="Courier New"/>
          <w:color w:val="222222"/>
          <w:sz w:val="21"/>
          <w:szCs w:val="21"/>
          <w:lang w:eastAsia="en-IN"/>
        </w:rPr>
        <w:t xml:space="preserve"> </w:t>
      </w:r>
      <w:r w:rsidRPr="00C45EDD">
        <w:rPr>
          <w:rFonts w:ascii="Courier New" w:eastAsia="Times New Roman" w:hAnsi="Courier New" w:cs="Courier New"/>
          <w:color w:val="208050"/>
          <w:sz w:val="21"/>
          <w:szCs w:val="21"/>
          <w:lang w:eastAsia="en-IN"/>
        </w:rPr>
        <w:t>5</w:t>
      </w:r>
      <w:r w:rsidRPr="00C45EDD">
        <w:rPr>
          <w:rFonts w:ascii="Courier New" w:eastAsia="Times New Roman" w:hAnsi="Courier New" w:cs="Courier New"/>
          <w:color w:val="222222"/>
          <w:sz w:val="21"/>
          <w:szCs w:val="21"/>
          <w:lang w:eastAsia="en-IN"/>
        </w:rPr>
        <w:t>, price</w:t>
      </w:r>
      <w:r w:rsidRPr="00C45EDD">
        <w:rPr>
          <w:rFonts w:ascii="Courier New" w:eastAsia="Times New Roman" w:hAnsi="Courier New" w:cs="Courier New"/>
          <w:color w:val="666666"/>
          <w:sz w:val="21"/>
          <w:szCs w:val="21"/>
          <w:lang w:eastAsia="en-IN"/>
        </w:rPr>
        <w:t>:</w:t>
      </w:r>
      <w:r w:rsidRPr="00C45EDD">
        <w:rPr>
          <w:rFonts w:ascii="Courier New" w:eastAsia="Times New Roman" w:hAnsi="Courier New" w:cs="Courier New"/>
          <w:color w:val="222222"/>
          <w:sz w:val="21"/>
          <w:szCs w:val="21"/>
          <w:lang w:eastAsia="en-IN"/>
        </w:rPr>
        <w:t xml:space="preserve"> { $gt</w:t>
      </w:r>
      <w:r w:rsidRPr="00C45EDD">
        <w:rPr>
          <w:rFonts w:ascii="Courier New" w:eastAsia="Times New Roman" w:hAnsi="Courier New" w:cs="Courier New"/>
          <w:color w:val="666666"/>
          <w:sz w:val="21"/>
          <w:szCs w:val="21"/>
          <w:lang w:eastAsia="en-IN"/>
        </w:rPr>
        <w:t>:</w:t>
      </w:r>
      <w:r w:rsidRPr="00C45EDD">
        <w:rPr>
          <w:rFonts w:ascii="Courier New" w:eastAsia="Times New Roman" w:hAnsi="Courier New" w:cs="Courier New"/>
          <w:color w:val="222222"/>
          <w:sz w:val="21"/>
          <w:szCs w:val="21"/>
          <w:lang w:eastAsia="en-IN"/>
        </w:rPr>
        <w:t xml:space="preserve"> NumberDecimal( </w:t>
      </w:r>
      <w:r w:rsidRPr="00C45EDD">
        <w:rPr>
          <w:rFonts w:ascii="Courier New" w:eastAsia="Times New Roman" w:hAnsi="Courier New" w:cs="Courier New"/>
          <w:color w:val="4070A0"/>
          <w:sz w:val="21"/>
          <w:szCs w:val="21"/>
          <w:lang w:eastAsia="en-IN"/>
        </w:rPr>
        <w:t>"10"</w:t>
      </w:r>
      <w:r w:rsidRPr="00C45EDD">
        <w:rPr>
          <w:rFonts w:ascii="Courier New" w:eastAsia="Times New Roman" w:hAnsi="Courier New" w:cs="Courier New"/>
          <w:color w:val="222222"/>
          <w:sz w:val="21"/>
          <w:szCs w:val="21"/>
          <w:lang w:eastAsia="en-IN"/>
        </w:rPr>
        <w:t xml:space="preserve"> ) } } ).sort( { price</w:t>
      </w:r>
      <w:r w:rsidRPr="00C45EDD">
        <w:rPr>
          <w:rFonts w:ascii="Courier New" w:eastAsia="Times New Roman" w:hAnsi="Courier New" w:cs="Courier New"/>
          <w:color w:val="666666"/>
          <w:sz w:val="21"/>
          <w:szCs w:val="21"/>
          <w:lang w:eastAsia="en-IN"/>
        </w:rPr>
        <w:t>:</w:t>
      </w:r>
      <w:r w:rsidRPr="00C45EDD">
        <w:rPr>
          <w:rFonts w:ascii="Courier New" w:eastAsia="Times New Roman" w:hAnsi="Courier New" w:cs="Courier New"/>
          <w:color w:val="222222"/>
          <w:sz w:val="21"/>
          <w:szCs w:val="21"/>
          <w:lang w:eastAsia="en-IN"/>
        </w:rPr>
        <w:t xml:space="preserve"> </w:t>
      </w:r>
      <w:r w:rsidRPr="00C45EDD">
        <w:rPr>
          <w:rFonts w:ascii="Courier New" w:eastAsia="Times New Roman" w:hAnsi="Courier New" w:cs="Courier New"/>
          <w:color w:val="208050"/>
          <w:sz w:val="21"/>
          <w:szCs w:val="21"/>
          <w:lang w:eastAsia="en-IN"/>
        </w:rPr>
        <w:t>1</w:t>
      </w:r>
      <w:r w:rsidRPr="00C45EDD">
        <w:rPr>
          <w:rFonts w:ascii="Courier New" w:eastAsia="Times New Roman" w:hAnsi="Courier New" w:cs="Courier New"/>
          <w:color w:val="222222"/>
          <w:sz w:val="21"/>
          <w:szCs w:val="21"/>
          <w:lang w:eastAsia="en-IN"/>
        </w:rPr>
        <w:t xml:space="preserve"> } )</w:t>
      </w:r>
    </w:p>
    <w:p w14:paraId="270DCEAA" w14:textId="77777777" w:rsidR="00C45EDD" w:rsidRPr="00C45EDD" w:rsidRDefault="00C45EDD" w:rsidP="00C45EDD">
      <w:pPr>
        <w:shd w:val="clear" w:color="auto" w:fill="FFFFFF"/>
        <w:spacing w:before="360" w:after="360" w:line="240" w:lineRule="auto"/>
        <w:rPr>
          <w:rFonts w:ascii="Helvetica" w:eastAsia="Times New Roman" w:hAnsi="Helvetica" w:cs="Helvetica"/>
          <w:color w:val="494747"/>
          <w:sz w:val="24"/>
          <w:szCs w:val="24"/>
          <w:lang w:eastAsia="en-IN"/>
        </w:rPr>
      </w:pPr>
      <w:r w:rsidRPr="00C45EDD">
        <w:rPr>
          <w:rFonts w:ascii="Helvetica" w:eastAsia="Times New Roman" w:hAnsi="Helvetica" w:cs="Helvetica"/>
          <w:color w:val="494747"/>
          <w:sz w:val="24"/>
          <w:szCs w:val="24"/>
          <w:lang w:eastAsia="en-IN"/>
        </w:rPr>
        <w:t>The following operation, which uses </w:t>
      </w:r>
      <w:r w:rsidRPr="00C45EDD">
        <w:rPr>
          <w:rFonts w:ascii="Courier New" w:eastAsia="Times New Roman" w:hAnsi="Courier New" w:cs="Courier New"/>
          <w:color w:val="000000"/>
          <w:sz w:val="24"/>
          <w:szCs w:val="24"/>
          <w:lang w:eastAsia="en-IN"/>
        </w:rPr>
        <w:t>"simple"</w:t>
      </w:r>
      <w:r w:rsidRPr="00C45EDD">
        <w:rPr>
          <w:rFonts w:ascii="Helvetica" w:eastAsia="Times New Roman" w:hAnsi="Helvetica" w:cs="Helvetica"/>
          <w:color w:val="494747"/>
          <w:sz w:val="24"/>
          <w:szCs w:val="24"/>
          <w:lang w:eastAsia="en-IN"/>
        </w:rPr>
        <w:t> binary collation for string comparisons on the indexed </w:t>
      </w:r>
      <w:r w:rsidRPr="00C45EDD">
        <w:rPr>
          <w:rFonts w:ascii="Courier New" w:eastAsia="Times New Roman" w:hAnsi="Courier New" w:cs="Courier New"/>
          <w:color w:val="000000"/>
          <w:sz w:val="24"/>
          <w:szCs w:val="24"/>
          <w:lang w:eastAsia="en-IN"/>
        </w:rPr>
        <w:t>category</w:t>
      </w:r>
      <w:r w:rsidRPr="00C45EDD">
        <w:rPr>
          <w:rFonts w:ascii="Helvetica" w:eastAsia="Times New Roman" w:hAnsi="Helvetica" w:cs="Helvetica"/>
          <w:color w:val="494747"/>
          <w:sz w:val="24"/>
          <w:szCs w:val="24"/>
          <w:lang w:eastAsia="en-IN"/>
        </w:rPr>
        <w:t> field, can use the index to fulfill only the </w:t>
      </w:r>
      <w:r w:rsidRPr="00C45EDD">
        <w:rPr>
          <w:rFonts w:ascii="Courier New" w:eastAsia="Times New Roman" w:hAnsi="Courier New" w:cs="Courier New"/>
          <w:color w:val="000000"/>
          <w:sz w:val="24"/>
          <w:szCs w:val="24"/>
          <w:lang w:eastAsia="en-IN"/>
        </w:rPr>
        <w:t>score:</w:t>
      </w:r>
      <w:r w:rsidRPr="00C45EDD">
        <w:rPr>
          <w:rFonts w:ascii="Courier New" w:eastAsia="Times New Roman" w:hAnsi="Courier New" w:cs="Courier New"/>
          <w:color w:val="000000"/>
          <w:sz w:val="20"/>
          <w:szCs w:val="20"/>
          <w:lang w:eastAsia="en-IN"/>
        </w:rPr>
        <w:t> </w:t>
      </w:r>
      <w:r w:rsidRPr="00C45EDD">
        <w:rPr>
          <w:rFonts w:ascii="Courier New" w:eastAsia="Times New Roman" w:hAnsi="Courier New" w:cs="Courier New"/>
          <w:color w:val="000000"/>
          <w:sz w:val="24"/>
          <w:szCs w:val="24"/>
          <w:lang w:eastAsia="en-IN"/>
        </w:rPr>
        <w:t>5</w:t>
      </w:r>
      <w:r w:rsidRPr="00C45EDD">
        <w:rPr>
          <w:rFonts w:ascii="Helvetica" w:eastAsia="Times New Roman" w:hAnsi="Helvetica" w:cs="Helvetica"/>
          <w:color w:val="494747"/>
          <w:sz w:val="24"/>
          <w:szCs w:val="24"/>
          <w:lang w:eastAsia="en-IN"/>
        </w:rPr>
        <w:t> portion of the query:</w:t>
      </w:r>
    </w:p>
    <w:p w14:paraId="57BE227A" w14:textId="77777777" w:rsidR="00C45EDD" w:rsidRPr="00C45EDD" w:rsidRDefault="00C45EDD" w:rsidP="00C45EDD">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5EDD">
        <w:rPr>
          <w:rFonts w:ascii="Courier New" w:eastAsia="Times New Roman" w:hAnsi="Courier New" w:cs="Courier New"/>
          <w:color w:val="222222"/>
          <w:sz w:val="21"/>
          <w:szCs w:val="21"/>
          <w:lang w:eastAsia="en-IN"/>
        </w:rPr>
        <w:t>db.myColl.find( { score</w:t>
      </w:r>
      <w:r w:rsidRPr="00C45EDD">
        <w:rPr>
          <w:rFonts w:ascii="Courier New" w:eastAsia="Times New Roman" w:hAnsi="Courier New" w:cs="Courier New"/>
          <w:color w:val="666666"/>
          <w:sz w:val="21"/>
          <w:szCs w:val="21"/>
          <w:lang w:eastAsia="en-IN"/>
        </w:rPr>
        <w:t>:</w:t>
      </w:r>
      <w:r w:rsidRPr="00C45EDD">
        <w:rPr>
          <w:rFonts w:ascii="Courier New" w:eastAsia="Times New Roman" w:hAnsi="Courier New" w:cs="Courier New"/>
          <w:color w:val="222222"/>
          <w:sz w:val="21"/>
          <w:szCs w:val="21"/>
          <w:lang w:eastAsia="en-IN"/>
        </w:rPr>
        <w:t xml:space="preserve"> </w:t>
      </w:r>
      <w:r w:rsidRPr="00C45EDD">
        <w:rPr>
          <w:rFonts w:ascii="Courier New" w:eastAsia="Times New Roman" w:hAnsi="Courier New" w:cs="Courier New"/>
          <w:color w:val="208050"/>
          <w:sz w:val="21"/>
          <w:szCs w:val="21"/>
          <w:lang w:eastAsia="en-IN"/>
        </w:rPr>
        <w:t>5</w:t>
      </w:r>
      <w:r w:rsidRPr="00C45EDD">
        <w:rPr>
          <w:rFonts w:ascii="Courier New" w:eastAsia="Times New Roman" w:hAnsi="Courier New" w:cs="Courier New"/>
          <w:color w:val="222222"/>
          <w:sz w:val="21"/>
          <w:szCs w:val="21"/>
          <w:lang w:eastAsia="en-IN"/>
        </w:rPr>
        <w:t>, category</w:t>
      </w:r>
      <w:r w:rsidRPr="00C45EDD">
        <w:rPr>
          <w:rFonts w:ascii="Courier New" w:eastAsia="Times New Roman" w:hAnsi="Courier New" w:cs="Courier New"/>
          <w:color w:val="666666"/>
          <w:sz w:val="21"/>
          <w:szCs w:val="21"/>
          <w:lang w:eastAsia="en-IN"/>
        </w:rPr>
        <w:t>:</w:t>
      </w:r>
      <w:r w:rsidRPr="00C45EDD">
        <w:rPr>
          <w:rFonts w:ascii="Courier New" w:eastAsia="Times New Roman" w:hAnsi="Courier New" w:cs="Courier New"/>
          <w:color w:val="222222"/>
          <w:sz w:val="21"/>
          <w:szCs w:val="21"/>
          <w:lang w:eastAsia="en-IN"/>
        </w:rPr>
        <w:t xml:space="preserve"> </w:t>
      </w:r>
      <w:r w:rsidRPr="00C45EDD">
        <w:rPr>
          <w:rFonts w:ascii="Courier New" w:eastAsia="Times New Roman" w:hAnsi="Courier New" w:cs="Courier New"/>
          <w:color w:val="4070A0"/>
          <w:sz w:val="21"/>
          <w:szCs w:val="21"/>
          <w:lang w:eastAsia="en-IN"/>
        </w:rPr>
        <w:t>"cafe"</w:t>
      </w:r>
      <w:r w:rsidRPr="00C45EDD">
        <w:rPr>
          <w:rFonts w:ascii="Courier New" w:eastAsia="Times New Roman" w:hAnsi="Courier New" w:cs="Courier New"/>
          <w:color w:val="222222"/>
          <w:sz w:val="21"/>
          <w:szCs w:val="21"/>
          <w:lang w:eastAsia="en-IN"/>
        </w:rPr>
        <w:t xml:space="preserve"> } )</w:t>
      </w:r>
    </w:p>
    <w:p w14:paraId="343D908A" w14:textId="77777777" w:rsidR="00C45EDD" w:rsidRPr="00C45EDD" w:rsidRDefault="00C45EDD" w:rsidP="00C45EDD">
      <w:pPr>
        <w:shd w:val="clear" w:color="auto" w:fill="FFFFFF"/>
        <w:spacing w:before="360" w:after="360" w:line="360" w:lineRule="atLeast"/>
        <w:outlineLvl w:val="1"/>
        <w:rPr>
          <w:rFonts w:ascii="Helvetica" w:eastAsia="Times New Roman" w:hAnsi="Helvetica" w:cs="Helvetica"/>
          <w:color w:val="313030"/>
          <w:sz w:val="36"/>
          <w:szCs w:val="36"/>
          <w:lang w:eastAsia="en-IN"/>
        </w:rPr>
      </w:pPr>
      <w:r w:rsidRPr="00C45EDD">
        <w:rPr>
          <w:rFonts w:ascii="Helvetica" w:eastAsia="Times New Roman" w:hAnsi="Helvetica" w:cs="Helvetica"/>
          <w:color w:val="313030"/>
          <w:sz w:val="36"/>
          <w:szCs w:val="36"/>
          <w:lang w:eastAsia="en-IN"/>
        </w:rPr>
        <w:t>Covered Queries</w:t>
      </w:r>
    </w:p>
    <w:p w14:paraId="38DEDF64" w14:textId="77777777" w:rsidR="00C45EDD" w:rsidRPr="00C45EDD" w:rsidRDefault="00C45EDD" w:rsidP="00C45EDD">
      <w:pPr>
        <w:shd w:val="clear" w:color="auto" w:fill="FFFFFF"/>
        <w:spacing w:before="360" w:after="360" w:line="240" w:lineRule="auto"/>
        <w:rPr>
          <w:rFonts w:ascii="Helvetica" w:eastAsia="Times New Roman" w:hAnsi="Helvetica" w:cs="Helvetica"/>
          <w:color w:val="494747"/>
          <w:sz w:val="24"/>
          <w:szCs w:val="24"/>
          <w:lang w:eastAsia="en-IN"/>
        </w:rPr>
      </w:pPr>
      <w:r w:rsidRPr="00C45EDD">
        <w:rPr>
          <w:rFonts w:ascii="Helvetica" w:eastAsia="Times New Roman" w:hAnsi="Helvetica" w:cs="Helvetica"/>
          <w:color w:val="494747"/>
          <w:sz w:val="24"/>
          <w:szCs w:val="24"/>
          <w:lang w:eastAsia="en-IN"/>
        </w:rPr>
        <w:lastRenderedPageBreak/>
        <w:t>When the query criteria and the </w:t>
      </w:r>
      <w:hyperlink r:id="rId38" w:anchor="term-projection" w:history="1">
        <w:r w:rsidRPr="00C45EDD">
          <w:rPr>
            <w:rFonts w:ascii="Helvetica" w:eastAsia="Times New Roman" w:hAnsi="Helvetica" w:cs="Helvetica"/>
            <w:color w:val="006CBC"/>
            <w:sz w:val="24"/>
            <w:szCs w:val="24"/>
            <w:lang w:eastAsia="en-IN"/>
          </w:rPr>
          <w:t>projection</w:t>
        </w:r>
      </w:hyperlink>
      <w:r w:rsidRPr="00C45EDD">
        <w:rPr>
          <w:rFonts w:ascii="Helvetica" w:eastAsia="Times New Roman" w:hAnsi="Helvetica" w:cs="Helvetica"/>
          <w:color w:val="494747"/>
          <w:sz w:val="24"/>
          <w:szCs w:val="24"/>
          <w:lang w:eastAsia="en-IN"/>
        </w:rPr>
        <w:t> of a query include </w:t>
      </w:r>
      <w:r w:rsidRPr="00C45EDD">
        <w:rPr>
          <w:rFonts w:ascii="Helvetica" w:eastAsia="Times New Roman" w:hAnsi="Helvetica" w:cs="Helvetica"/>
          <w:i/>
          <w:iCs/>
          <w:color w:val="494747"/>
          <w:sz w:val="24"/>
          <w:szCs w:val="24"/>
          <w:lang w:eastAsia="en-IN"/>
        </w:rPr>
        <w:t>only</w:t>
      </w:r>
      <w:r w:rsidRPr="00C45EDD">
        <w:rPr>
          <w:rFonts w:ascii="Helvetica" w:eastAsia="Times New Roman" w:hAnsi="Helvetica" w:cs="Helvetica"/>
          <w:color w:val="494747"/>
          <w:sz w:val="24"/>
          <w:szCs w:val="24"/>
          <w:lang w:eastAsia="en-IN"/>
        </w:rPr>
        <w:t> the indexed fields, MongoDB will return results directly from the index </w:t>
      </w:r>
      <w:r w:rsidRPr="00C45EDD">
        <w:rPr>
          <w:rFonts w:ascii="Helvetica" w:eastAsia="Times New Roman" w:hAnsi="Helvetica" w:cs="Helvetica"/>
          <w:i/>
          <w:iCs/>
          <w:color w:val="494747"/>
          <w:sz w:val="24"/>
          <w:szCs w:val="24"/>
          <w:lang w:eastAsia="en-IN"/>
        </w:rPr>
        <w:t>without</w:t>
      </w:r>
      <w:r w:rsidRPr="00C45EDD">
        <w:rPr>
          <w:rFonts w:ascii="Helvetica" w:eastAsia="Times New Roman" w:hAnsi="Helvetica" w:cs="Helvetica"/>
          <w:color w:val="494747"/>
          <w:sz w:val="24"/>
          <w:szCs w:val="24"/>
          <w:lang w:eastAsia="en-IN"/>
        </w:rPr>
        <w:t> scanning any documents or bringing documents into memory. These covered queries can be </w:t>
      </w:r>
      <w:r w:rsidRPr="00C45EDD">
        <w:rPr>
          <w:rFonts w:ascii="Helvetica" w:eastAsia="Times New Roman" w:hAnsi="Helvetica" w:cs="Helvetica"/>
          <w:i/>
          <w:iCs/>
          <w:color w:val="494747"/>
          <w:sz w:val="24"/>
          <w:szCs w:val="24"/>
          <w:lang w:eastAsia="en-IN"/>
        </w:rPr>
        <w:t>very</w:t>
      </w:r>
      <w:r w:rsidRPr="00C45EDD">
        <w:rPr>
          <w:rFonts w:ascii="Helvetica" w:eastAsia="Times New Roman" w:hAnsi="Helvetica" w:cs="Helvetica"/>
          <w:color w:val="494747"/>
          <w:sz w:val="24"/>
          <w:szCs w:val="24"/>
          <w:lang w:eastAsia="en-IN"/>
        </w:rPr>
        <w:t> efficient.</w:t>
      </w:r>
    </w:p>
    <w:p w14:paraId="592CD053" w14:textId="2F37665E" w:rsidR="00C45EDD" w:rsidRPr="00C45EDD" w:rsidRDefault="00C45EDD" w:rsidP="00C45EDD">
      <w:pPr>
        <w:shd w:val="clear" w:color="auto" w:fill="FFFFFF"/>
        <w:spacing w:after="0" w:line="240" w:lineRule="auto"/>
        <w:rPr>
          <w:rFonts w:ascii="Helvetica" w:eastAsia="Times New Roman" w:hAnsi="Helvetica" w:cs="Helvetica"/>
          <w:color w:val="494747"/>
          <w:sz w:val="24"/>
          <w:szCs w:val="24"/>
          <w:lang w:eastAsia="en-IN"/>
        </w:rPr>
      </w:pPr>
      <w:r w:rsidRPr="00C45EDD">
        <w:rPr>
          <w:rFonts w:ascii="Helvetica" w:eastAsia="Times New Roman" w:hAnsi="Helvetica" w:cs="Helvetica"/>
          <w:noProof/>
          <w:color w:val="494747"/>
          <w:sz w:val="24"/>
          <w:szCs w:val="24"/>
          <w:lang w:eastAsia="en-IN"/>
        </w:rPr>
        <mc:AlternateContent>
          <mc:Choice Requires="wps">
            <w:drawing>
              <wp:inline distT="0" distB="0" distL="0" distR="0" wp14:anchorId="7EF8FCB9" wp14:editId="4E26527D">
                <wp:extent cx="304800" cy="304800"/>
                <wp:effectExtent l="0" t="0" r="0" b="0"/>
                <wp:docPr id="1" name="Rectangle 1" descr="Diagram of a query that uses only the index to match the query criteria and return the results. MongoDB does not need to inspect data outside of the index to fulfill the que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0C3A2A" id="Rectangle 1" o:spid="_x0000_s1026" alt="Diagram of a query that uses only the index to match the query criteria and return the results. MongoDB does not need to inspect data outside of the index to fulfill the que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eETMqGAMAAHAGAAAOAAAAAAAAAAAAAAAAAC4CAABk&#10;cnMvZTJvRG9jLnhtbFBLAQItABQABgAIAAAAIQBMoOks2AAAAAMBAAAPAAAAAAAAAAAAAAAAAHIF&#10;AABkcnMvZG93bnJldi54bWxQSwUGAAAAAAQABADzAAAAdwYAAAAA&#10;" filled="f" stroked="f">
                <o:lock v:ext="edit" aspectratio="t"/>
                <w10:anchorlock/>
              </v:rect>
            </w:pict>
          </mc:Fallback>
        </mc:AlternateContent>
      </w:r>
    </w:p>
    <w:p w14:paraId="2740E78E" w14:textId="77777777" w:rsidR="00C45EDD" w:rsidRPr="00C45EDD" w:rsidRDefault="00C45EDD" w:rsidP="00C45EDD">
      <w:pPr>
        <w:shd w:val="clear" w:color="auto" w:fill="FFFFFF"/>
        <w:spacing w:before="360" w:after="360" w:line="240" w:lineRule="auto"/>
        <w:rPr>
          <w:rFonts w:ascii="Helvetica" w:eastAsia="Times New Roman" w:hAnsi="Helvetica" w:cs="Helvetica"/>
          <w:color w:val="494747"/>
          <w:sz w:val="24"/>
          <w:szCs w:val="24"/>
          <w:lang w:eastAsia="en-IN"/>
        </w:rPr>
      </w:pPr>
      <w:r w:rsidRPr="00C45EDD">
        <w:rPr>
          <w:rFonts w:ascii="Helvetica" w:eastAsia="Times New Roman" w:hAnsi="Helvetica" w:cs="Helvetica"/>
          <w:color w:val="494747"/>
          <w:sz w:val="24"/>
          <w:szCs w:val="24"/>
          <w:lang w:eastAsia="en-IN"/>
        </w:rPr>
        <w:t>For more information on covered queries, see </w:t>
      </w:r>
      <w:hyperlink r:id="rId39" w:anchor="read-operations-covered-query" w:history="1">
        <w:r w:rsidRPr="00C45EDD">
          <w:rPr>
            <w:rFonts w:ascii="Helvetica" w:eastAsia="Times New Roman" w:hAnsi="Helvetica" w:cs="Helvetica"/>
            <w:color w:val="006CBC"/>
            <w:sz w:val="24"/>
            <w:szCs w:val="24"/>
            <w:lang w:eastAsia="en-IN"/>
          </w:rPr>
          <w:t>Covered Query</w:t>
        </w:r>
      </w:hyperlink>
      <w:r w:rsidRPr="00C45EDD">
        <w:rPr>
          <w:rFonts w:ascii="Helvetica" w:eastAsia="Times New Roman" w:hAnsi="Helvetica" w:cs="Helvetica"/>
          <w:color w:val="494747"/>
          <w:sz w:val="24"/>
          <w:szCs w:val="24"/>
          <w:lang w:eastAsia="en-IN"/>
        </w:rPr>
        <w:t>.</w:t>
      </w:r>
    </w:p>
    <w:p w14:paraId="7FFFFF89" w14:textId="77777777" w:rsidR="00C45EDD" w:rsidRPr="00C45EDD" w:rsidRDefault="00C45EDD" w:rsidP="00C45EDD">
      <w:pPr>
        <w:shd w:val="clear" w:color="auto" w:fill="FFFFFF"/>
        <w:spacing w:before="360" w:after="360" w:line="360" w:lineRule="atLeast"/>
        <w:outlineLvl w:val="1"/>
        <w:rPr>
          <w:rFonts w:ascii="Helvetica" w:eastAsia="Times New Roman" w:hAnsi="Helvetica" w:cs="Helvetica"/>
          <w:color w:val="313030"/>
          <w:sz w:val="36"/>
          <w:szCs w:val="36"/>
          <w:lang w:eastAsia="en-IN"/>
        </w:rPr>
      </w:pPr>
      <w:r w:rsidRPr="00C45EDD">
        <w:rPr>
          <w:rFonts w:ascii="Helvetica" w:eastAsia="Times New Roman" w:hAnsi="Helvetica" w:cs="Helvetica"/>
          <w:color w:val="313030"/>
          <w:sz w:val="36"/>
          <w:szCs w:val="36"/>
          <w:lang w:eastAsia="en-IN"/>
        </w:rPr>
        <w:t>Index Intersection</w:t>
      </w:r>
    </w:p>
    <w:p w14:paraId="1AFB1984" w14:textId="77777777" w:rsidR="00C45EDD" w:rsidRPr="00C45EDD" w:rsidRDefault="00C45EDD" w:rsidP="00C45EDD">
      <w:pPr>
        <w:shd w:val="clear" w:color="auto" w:fill="FFFFFF"/>
        <w:spacing w:before="360" w:after="360" w:line="240" w:lineRule="auto"/>
        <w:rPr>
          <w:rFonts w:ascii="Helvetica" w:eastAsia="Times New Roman" w:hAnsi="Helvetica" w:cs="Helvetica"/>
          <w:color w:val="494747"/>
          <w:sz w:val="24"/>
          <w:szCs w:val="24"/>
          <w:lang w:eastAsia="en-IN"/>
        </w:rPr>
      </w:pPr>
      <w:r w:rsidRPr="00C45EDD">
        <w:rPr>
          <w:rFonts w:ascii="Helvetica" w:eastAsia="Times New Roman" w:hAnsi="Helvetica" w:cs="Helvetica"/>
          <w:i/>
          <w:iCs/>
          <w:color w:val="494747"/>
          <w:sz w:val="24"/>
          <w:szCs w:val="24"/>
          <w:lang w:eastAsia="en-IN"/>
        </w:rPr>
        <w:t>New in version 2.6.</w:t>
      </w:r>
    </w:p>
    <w:p w14:paraId="2E0EA26A" w14:textId="77777777" w:rsidR="00C45EDD" w:rsidRPr="00C45EDD" w:rsidRDefault="00C45EDD" w:rsidP="00C45EDD">
      <w:pPr>
        <w:shd w:val="clear" w:color="auto" w:fill="FFFFFF"/>
        <w:spacing w:before="360" w:after="360" w:line="240" w:lineRule="auto"/>
        <w:rPr>
          <w:rFonts w:ascii="Helvetica" w:eastAsia="Times New Roman" w:hAnsi="Helvetica" w:cs="Helvetica"/>
          <w:color w:val="494747"/>
          <w:sz w:val="24"/>
          <w:szCs w:val="24"/>
          <w:lang w:eastAsia="en-IN"/>
        </w:rPr>
      </w:pPr>
      <w:r w:rsidRPr="00C45EDD">
        <w:rPr>
          <w:rFonts w:ascii="Helvetica" w:eastAsia="Times New Roman" w:hAnsi="Helvetica" w:cs="Helvetica"/>
          <w:color w:val="494747"/>
          <w:sz w:val="24"/>
          <w:szCs w:val="24"/>
          <w:lang w:eastAsia="en-IN"/>
        </w:rPr>
        <w:t>MongoDB can use the </w:t>
      </w:r>
      <w:hyperlink r:id="rId40" w:history="1">
        <w:r w:rsidRPr="00C45EDD">
          <w:rPr>
            <w:rFonts w:ascii="Helvetica" w:eastAsia="Times New Roman" w:hAnsi="Helvetica" w:cs="Helvetica"/>
            <w:color w:val="006CBC"/>
            <w:sz w:val="24"/>
            <w:szCs w:val="24"/>
            <w:lang w:eastAsia="en-IN"/>
          </w:rPr>
          <w:t>intersection of indexes</w:t>
        </w:r>
      </w:hyperlink>
      <w:r w:rsidRPr="00C45EDD">
        <w:rPr>
          <w:rFonts w:ascii="Helvetica" w:eastAsia="Times New Roman" w:hAnsi="Helvetica" w:cs="Helvetica"/>
          <w:color w:val="494747"/>
          <w:sz w:val="24"/>
          <w:szCs w:val="24"/>
          <w:lang w:eastAsia="en-IN"/>
        </w:rPr>
        <w:t> to fulfill queries. For queries that specify compound query conditions, if one index can fulfill a part of a query condition, and another index can fulfill another part of the query condition, then MongoDB can use the intersection of the two indexes to fulfill the query. Whether the use of a compound index or the use of an index intersection is more efficient depends on the particular query and the system.</w:t>
      </w:r>
    </w:p>
    <w:p w14:paraId="02797E99" w14:textId="77777777" w:rsidR="00C45EDD" w:rsidRPr="00C45EDD" w:rsidRDefault="00C45EDD" w:rsidP="00C45EDD">
      <w:pPr>
        <w:shd w:val="clear" w:color="auto" w:fill="FFFFFF"/>
        <w:spacing w:before="360" w:after="360" w:line="240" w:lineRule="auto"/>
        <w:rPr>
          <w:rFonts w:ascii="Helvetica" w:eastAsia="Times New Roman" w:hAnsi="Helvetica" w:cs="Helvetica"/>
          <w:color w:val="494747"/>
          <w:sz w:val="24"/>
          <w:szCs w:val="24"/>
          <w:lang w:eastAsia="en-IN"/>
        </w:rPr>
      </w:pPr>
      <w:r w:rsidRPr="00C45EDD">
        <w:rPr>
          <w:rFonts w:ascii="Helvetica" w:eastAsia="Times New Roman" w:hAnsi="Helvetica" w:cs="Helvetica"/>
          <w:color w:val="494747"/>
          <w:sz w:val="24"/>
          <w:szCs w:val="24"/>
          <w:lang w:eastAsia="en-IN"/>
        </w:rPr>
        <w:t>For details on index intersection, see </w:t>
      </w:r>
      <w:hyperlink r:id="rId41" w:history="1">
        <w:r w:rsidRPr="00C45EDD">
          <w:rPr>
            <w:rFonts w:ascii="Helvetica" w:eastAsia="Times New Roman" w:hAnsi="Helvetica" w:cs="Helvetica"/>
            <w:color w:val="006CBC"/>
            <w:sz w:val="24"/>
            <w:szCs w:val="24"/>
            <w:lang w:eastAsia="en-IN"/>
          </w:rPr>
          <w:t>Index Intersection</w:t>
        </w:r>
      </w:hyperlink>
      <w:r w:rsidRPr="00C45EDD">
        <w:rPr>
          <w:rFonts w:ascii="Helvetica" w:eastAsia="Times New Roman" w:hAnsi="Helvetica" w:cs="Helvetica"/>
          <w:color w:val="494747"/>
          <w:sz w:val="24"/>
          <w:szCs w:val="24"/>
          <w:lang w:eastAsia="en-IN"/>
        </w:rPr>
        <w:t>.</w:t>
      </w:r>
    </w:p>
    <w:p w14:paraId="09FA6F01" w14:textId="77777777" w:rsidR="00C45EDD" w:rsidRPr="00C45EDD" w:rsidRDefault="00C45EDD" w:rsidP="00C45EDD">
      <w:pPr>
        <w:shd w:val="clear" w:color="auto" w:fill="FFFFFF"/>
        <w:spacing w:before="360" w:after="360" w:line="360" w:lineRule="atLeast"/>
        <w:outlineLvl w:val="1"/>
        <w:rPr>
          <w:rFonts w:ascii="Helvetica" w:eastAsia="Times New Roman" w:hAnsi="Helvetica" w:cs="Helvetica"/>
          <w:color w:val="313030"/>
          <w:sz w:val="36"/>
          <w:szCs w:val="36"/>
          <w:lang w:eastAsia="en-IN"/>
        </w:rPr>
      </w:pPr>
      <w:r w:rsidRPr="00C45EDD">
        <w:rPr>
          <w:rFonts w:ascii="Helvetica" w:eastAsia="Times New Roman" w:hAnsi="Helvetica" w:cs="Helvetica"/>
          <w:color w:val="313030"/>
          <w:sz w:val="36"/>
          <w:szCs w:val="36"/>
          <w:lang w:eastAsia="en-IN"/>
        </w:rPr>
        <w:t>Restrictions</w:t>
      </w:r>
    </w:p>
    <w:p w14:paraId="67812E6A" w14:textId="77777777" w:rsidR="00C45EDD" w:rsidRPr="00C45EDD" w:rsidRDefault="00C45EDD" w:rsidP="00C45EDD">
      <w:pPr>
        <w:shd w:val="clear" w:color="auto" w:fill="FFFFFF"/>
        <w:spacing w:before="360" w:after="360" w:line="240" w:lineRule="auto"/>
        <w:rPr>
          <w:rFonts w:ascii="Helvetica" w:eastAsia="Times New Roman" w:hAnsi="Helvetica" w:cs="Helvetica"/>
          <w:color w:val="494747"/>
          <w:sz w:val="24"/>
          <w:szCs w:val="24"/>
          <w:lang w:eastAsia="en-IN"/>
        </w:rPr>
      </w:pPr>
      <w:r w:rsidRPr="00C45EDD">
        <w:rPr>
          <w:rFonts w:ascii="Helvetica" w:eastAsia="Times New Roman" w:hAnsi="Helvetica" w:cs="Helvetica"/>
          <w:color w:val="494747"/>
          <w:sz w:val="24"/>
          <w:szCs w:val="24"/>
          <w:lang w:eastAsia="en-IN"/>
        </w:rPr>
        <w:t>Certain restrictions apply to indexes, such as the length of the index keys or the number of indexes per collection. See </w:t>
      </w:r>
      <w:hyperlink r:id="rId42" w:anchor="index-limitations" w:history="1">
        <w:r w:rsidRPr="00C45EDD">
          <w:rPr>
            <w:rFonts w:ascii="Helvetica" w:eastAsia="Times New Roman" w:hAnsi="Helvetica" w:cs="Helvetica"/>
            <w:color w:val="006CBC"/>
            <w:sz w:val="24"/>
            <w:szCs w:val="24"/>
            <w:lang w:eastAsia="en-IN"/>
          </w:rPr>
          <w:t>Index Limitations</w:t>
        </w:r>
      </w:hyperlink>
      <w:r w:rsidRPr="00C45EDD">
        <w:rPr>
          <w:rFonts w:ascii="Helvetica" w:eastAsia="Times New Roman" w:hAnsi="Helvetica" w:cs="Helvetica"/>
          <w:color w:val="494747"/>
          <w:sz w:val="24"/>
          <w:szCs w:val="24"/>
          <w:lang w:eastAsia="en-IN"/>
        </w:rPr>
        <w:t> for details.</w:t>
      </w:r>
    </w:p>
    <w:p w14:paraId="7F6B84B0" w14:textId="77777777" w:rsidR="00F805B7" w:rsidRDefault="00F805B7">
      <w:bookmarkStart w:id="0" w:name="_GoBack"/>
      <w:bookmarkEnd w:id="0"/>
    </w:p>
    <w:sectPr w:rsidR="00F805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AD1"/>
    <w:rsid w:val="00C45EDD"/>
    <w:rsid w:val="00CD3AD1"/>
    <w:rsid w:val="00F805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13A092-8B0D-4380-9009-F322CDE7E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45ED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45ED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5ED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45ED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45E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45EDD"/>
    <w:rPr>
      <w:color w:val="0000FF"/>
      <w:u w:val="single"/>
    </w:rPr>
  </w:style>
  <w:style w:type="character" w:customStyle="1" w:styleId="xref">
    <w:name w:val="xref"/>
    <w:basedOn w:val="DefaultParagraphFont"/>
    <w:rsid w:val="00C45EDD"/>
  </w:style>
  <w:style w:type="character" w:styleId="HTMLCode">
    <w:name w:val="HTML Code"/>
    <w:basedOn w:val="DefaultParagraphFont"/>
    <w:uiPriority w:val="99"/>
    <w:semiHidden/>
    <w:unhideWhenUsed/>
    <w:rsid w:val="00C45EDD"/>
    <w:rPr>
      <w:rFonts w:ascii="Courier New" w:eastAsia="Times New Roman" w:hAnsi="Courier New" w:cs="Courier New"/>
      <w:sz w:val="20"/>
      <w:szCs w:val="20"/>
    </w:rPr>
  </w:style>
  <w:style w:type="character" w:customStyle="1" w:styleId="pre">
    <w:name w:val="pre"/>
    <w:basedOn w:val="DefaultParagraphFont"/>
    <w:rsid w:val="00C45EDD"/>
  </w:style>
  <w:style w:type="character" w:customStyle="1" w:styleId="std">
    <w:name w:val="std"/>
    <w:basedOn w:val="DefaultParagraphFont"/>
    <w:rsid w:val="00C45EDD"/>
  </w:style>
  <w:style w:type="paragraph" w:customStyle="1" w:styleId="first">
    <w:name w:val="first"/>
    <w:basedOn w:val="Normal"/>
    <w:rsid w:val="00C45ED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ast">
    <w:name w:val="last"/>
    <w:basedOn w:val="Normal"/>
    <w:rsid w:val="00C45E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45EDD"/>
    <w:rPr>
      <w:i/>
      <w:iCs/>
    </w:rPr>
  </w:style>
  <w:style w:type="character" w:styleId="Strong">
    <w:name w:val="Strong"/>
    <w:basedOn w:val="DefaultParagraphFont"/>
    <w:uiPriority w:val="22"/>
    <w:qFormat/>
    <w:rsid w:val="00C45EDD"/>
    <w:rPr>
      <w:b/>
      <w:bCs/>
    </w:rPr>
  </w:style>
  <w:style w:type="paragraph" w:styleId="HTMLPreformatted">
    <w:name w:val="HTML Preformatted"/>
    <w:basedOn w:val="Normal"/>
    <w:link w:val="HTMLPreformattedChar"/>
    <w:uiPriority w:val="99"/>
    <w:semiHidden/>
    <w:unhideWhenUsed/>
    <w:rsid w:val="00C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45EDD"/>
    <w:rPr>
      <w:rFonts w:ascii="Courier New" w:eastAsia="Times New Roman" w:hAnsi="Courier New" w:cs="Courier New"/>
      <w:sz w:val="20"/>
      <w:szCs w:val="20"/>
      <w:lang w:eastAsia="en-IN"/>
    </w:rPr>
  </w:style>
  <w:style w:type="character" w:customStyle="1" w:styleId="nx">
    <w:name w:val="nx"/>
    <w:basedOn w:val="DefaultParagraphFont"/>
    <w:rsid w:val="00C45EDD"/>
  </w:style>
  <w:style w:type="character" w:customStyle="1" w:styleId="p">
    <w:name w:val="p"/>
    <w:basedOn w:val="DefaultParagraphFont"/>
    <w:rsid w:val="00C45EDD"/>
  </w:style>
  <w:style w:type="character" w:customStyle="1" w:styleId="o">
    <w:name w:val="o"/>
    <w:basedOn w:val="DefaultParagraphFont"/>
    <w:rsid w:val="00C45EDD"/>
  </w:style>
  <w:style w:type="character" w:customStyle="1" w:styleId="doc">
    <w:name w:val="doc"/>
    <w:basedOn w:val="DefaultParagraphFont"/>
    <w:rsid w:val="00C45EDD"/>
  </w:style>
  <w:style w:type="character" w:customStyle="1" w:styleId="versionmodified">
    <w:name w:val="versionmodified"/>
    <w:basedOn w:val="DefaultParagraphFont"/>
    <w:rsid w:val="00C45EDD"/>
  </w:style>
  <w:style w:type="character" w:customStyle="1" w:styleId="mi">
    <w:name w:val="mi"/>
    <w:basedOn w:val="DefaultParagraphFont"/>
    <w:rsid w:val="00C45EDD"/>
  </w:style>
  <w:style w:type="character" w:customStyle="1" w:styleId="s2">
    <w:name w:val="s2"/>
    <w:basedOn w:val="DefaultParagraphFont"/>
    <w:rsid w:val="00C45E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930001">
      <w:bodyDiv w:val="1"/>
      <w:marLeft w:val="0"/>
      <w:marRight w:val="0"/>
      <w:marTop w:val="0"/>
      <w:marBottom w:val="0"/>
      <w:divBdr>
        <w:top w:val="none" w:sz="0" w:space="0" w:color="auto"/>
        <w:left w:val="none" w:sz="0" w:space="0" w:color="auto"/>
        <w:bottom w:val="none" w:sz="0" w:space="0" w:color="auto"/>
        <w:right w:val="none" w:sz="0" w:space="0" w:color="auto"/>
      </w:divBdr>
      <w:divsChild>
        <w:div w:id="731805354">
          <w:marLeft w:val="0"/>
          <w:marRight w:val="0"/>
          <w:marTop w:val="0"/>
          <w:marBottom w:val="0"/>
          <w:divBdr>
            <w:top w:val="none" w:sz="0" w:space="0" w:color="auto"/>
            <w:left w:val="none" w:sz="0" w:space="0" w:color="auto"/>
            <w:bottom w:val="none" w:sz="0" w:space="0" w:color="auto"/>
            <w:right w:val="none" w:sz="0" w:space="0" w:color="auto"/>
          </w:divBdr>
        </w:div>
        <w:div w:id="549341409">
          <w:marLeft w:val="0"/>
          <w:marRight w:val="0"/>
          <w:marTop w:val="0"/>
          <w:marBottom w:val="0"/>
          <w:divBdr>
            <w:top w:val="none" w:sz="0" w:space="0" w:color="auto"/>
            <w:left w:val="none" w:sz="0" w:space="0" w:color="auto"/>
            <w:bottom w:val="none" w:sz="0" w:space="0" w:color="auto"/>
            <w:right w:val="none" w:sz="0" w:space="0" w:color="auto"/>
          </w:divBdr>
          <w:divsChild>
            <w:div w:id="109933267">
              <w:marLeft w:val="0"/>
              <w:marRight w:val="0"/>
              <w:marTop w:val="360"/>
              <w:marBottom w:val="360"/>
              <w:divBdr>
                <w:top w:val="none" w:sz="0" w:space="2" w:color="6BA442"/>
                <w:left w:val="single" w:sz="36" w:space="9" w:color="6BA442"/>
                <w:bottom w:val="none" w:sz="0" w:space="17" w:color="6BA442"/>
                <w:right w:val="none" w:sz="0" w:space="9" w:color="6BA442"/>
              </w:divBdr>
            </w:div>
          </w:divsChild>
        </w:div>
        <w:div w:id="990059623">
          <w:marLeft w:val="0"/>
          <w:marRight w:val="0"/>
          <w:marTop w:val="0"/>
          <w:marBottom w:val="0"/>
          <w:divBdr>
            <w:top w:val="none" w:sz="0" w:space="0" w:color="auto"/>
            <w:left w:val="none" w:sz="0" w:space="0" w:color="auto"/>
            <w:bottom w:val="none" w:sz="0" w:space="0" w:color="auto"/>
            <w:right w:val="none" w:sz="0" w:space="0" w:color="auto"/>
          </w:divBdr>
          <w:divsChild>
            <w:div w:id="548416552">
              <w:marLeft w:val="0"/>
              <w:marRight w:val="0"/>
              <w:marTop w:val="0"/>
              <w:marBottom w:val="0"/>
              <w:divBdr>
                <w:top w:val="none" w:sz="0" w:space="0" w:color="auto"/>
                <w:left w:val="none" w:sz="0" w:space="0" w:color="auto"/>
                <w:bottom w:val="none" w:sz="0" w:space="0" w:color="auto"/>
                <w:right w:val="none" w:sz="0" w:space="0" w:color="auto"/>
              </w:divBdr>
              <w:divsChild>
                <w:div w:id="18070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5833">
          <w:marLeft w:val="0"/>
          <w:marRight w:val="0"/>
          <w:marTop w:val="0"/>
          <w:marBottom w:val="0"/>
          <w:divBdr>
            <w:top w:val="none" w:sz="0" w:space="0" w:color="auto"/>
            <w:left w:val="none" w:sz="0" w:space="0" w:color="auto"/>
            <w:bottom w:val="none" w:sz="0" w:space="0" w:color="auto"/>
            <w:right w:val="none" w:sz="0" w:space="0" w:color="auto"/>
          </w:divBdr>
          <w:divsChild>
            <w:div w:id="1638874140">
              <w:marLeft w:val="0"/>
              <w:marRight w:val="0"/>
              <w:marTop w:val="0"/>
              <w:marBottom w:val="0"/>
              <w:divBdr>
                <w:top w:val="none" w:sz="0" w:space="0" w:color="auto"/>
                <w:left w:val="none" w:sz="0" w:space="0" w:color="auto"/>
                <w:bottom w:val="none" w:sz="0" w:space="0" w:color="auto"/>
                <w:right w:val="none" w:sz="0" w:space="0" w:color="auto"/>
              </w:divBdr>
              <w:divsChild>
                <w:div w:id="708073681">
                  <w:marLeft w:val="0"/>
                  <w:marRight w:val="0"/>
                  <w:marTop w:val="0"/>
                  <w:marBottom w:val="0"/>
                  <w:divBdr>
                    <w:top w:val="none" w:sz="0" w:space="0" w:color="auto"/>
                    <w:left w:val="none" w:sz="0" w:space="0" w:color="auto"/>
                    <w:bottom w:val="none" w:sz="0" w:space="0" w:color="auto"/>
                    <w:right w:val="none" w:sz="0" w:space="0" w:color="auto"/>
                  </w:divBdr>
                </w:div>
              </w:divsChild>
            </w:div>
            <w:div w:id="1312248046">
              <w:marLeft w:val="0"/>
              <w:marRight w:val="0"/>
              <w:marTop w:val="0"/>
              <w:marBottom w:val="0"/>
              <w:divBdr>
                <w:top w:val="none" w:sz="0" w:space="0" w:color="auto"/>
                <w:left w:val="none" w:sz="0" w:space="0" w:color="auto"/>
                <w:bottom w:val="none" w:sz="0" w:space="0" w:color="auto"/>
                <w:right w:val="none" w:sz="0" w:space="0" w:color="auto"/>
              </w:divBdr>
              <w:divsChild>
                <w:div w:id="642274258">
                  <w:marLeft w:val="0"/>
                  <w:marRight w:val="0"/>
                  <w:marTop w:val="0"/>
                  <w:marBottom w:val="0"/>
                  <w:divBdr>
                    <w:top w:val="none" w:sz="0" w:space="0" w:color="auto"/>
                    <w:left w:val="none" w:sz="0" w:space="0" w:color="auto"/>
                    <w:bottom w:val="none" w:sz="0" w:space="0" w:color="auto"/>
                    <w:right w:val="none" w:sz="0" w:space="0" w:color="auto"/>
                  </w:divBdr>
                </w:div>
              </w:divsChild>
            </w:div>
            <w:div w:id="815954577">
              <w:marLeft w:val="0"/>
              <w:marRight w:val="0"/>
              <w:marTop w:val="0"/>
              <w:marBottom w:val="0"/>
              <w:divBdr>
                <w:top w:val="none" w:sz="0" w:space="0" w:color="auto"/>
                <w:left w:val="none" w:sz="0" w:space="0" w:color="auto"/>
                <w:bottom w:val="none" w:sz="0" w:space="0" w:color="auto"/>
                <w:right w:val="none" w:sz="0" w:space="0" w:color="auto"/>
              </w:divBdr>
              <w:divsChild>
                <w:div w:id="1658918398">
                  <w:marLeft w:val="0"/>
                  <w:marRight w:val="0"/>
                  <w:marTop w:val="0"/>
                  <w:marBottom w:val="0"/>
                  <w:divBdr>
                    <w:top w:val="none" w:sz="0" w:space="0" w:color="auto"/>
                    <w:left w:val="none" w:sz="0" w:space="0" w:color="auto"/>
                    <w:bottom w:val="none" w:sz="0" w:space="0" w:color="auto"/>
                    <w:right w:val="none" w:sz="0" w:space="0" w:color="auto"/>
                  </w:divBdr>
                </w:div>
              </w:divsChild>
            </w:div>
            <w:div w:id="659503693">
              <w:marLeft w:val="0"/>
              <w:marRight w:val="0"/>
              <w:marTop w:val="0"/>
              <w:marBottom w:val="0"/>
              <w:divBdr>
                <w:top w:val="none" w:sz="0" w:space="0" w:color="auto"/>
                <w:left w:val="none" w:sz="0" w:space="0" w:color="auto"/>
                <w:bottom w:val="none" w:sz="0" w:space="0" w:color="auto"/>
                <w:right w:val="none" w:sz="0" w:space="0" w:color="auto"/>
              </w:divBdr>
            </w:div>
            <w:div w:id="1141775556">
              <w:marLeft w:val="0"/>
              <w:marRight w:val="0"/>
              <w:marTop w:val="0"/>
              <w:marBottom w:val="0"/>
              <w:divBdr>
                <w:top w:val="none" w:sz="0" w:space="0" w:color="auto"/>
                <w:left w:val="none" w:sz="0" w:space="0" w:color="auto"/>
                <w:bottom w:val="none" w:sz="0" w:space="0" w:color="auto"/>
                <w:right w:val="none" w:sz="0" w:space="0" w:color="auto"/>
              </w:divBdr>
            </w:div>
            <w:div w:id="287663569">
              <w:marLeft w:val="0"/>
              <w:marRight w:val="0"/>
              <w:marTop w:val="0"/>
              <w:marBottom w:val="0"/>
              <w:divBdr>
                <w:top w:val="none" w:sz="0" w:space="0" w:color="auto"/>
                <w:left w:val="none" w:sz="0" w:space="0" w:color="auto"/>
                <w:bottom w:val="none" w:sz="0" w:space="0" w:color="auto"/>
                <w:right w:val="none" w:sz="0" w:space="0" w:color="auto"/>
              </w:divBdr>
            </w:div>
          </w:divsChild>
        </w:div>
        <w:div w:id="1376273701">
          <w:marLeft w:val="0"/>
          <w:marRight w:val="0"/>
          <w:marTop w:val="0"/>
          <w:marBottom w:val="0"/>
          <w:divBdr>
            <w:top w:val="none" w:sz="0" w:space="0" w:color="auto"/>
            <w:left w:val="none" w:sz="0" w:space="0" w:color="auto"/>
            <w:bottom w:val="none" w:sz="0" w:space="0" w:color="auto"/>
            <w:right w:val="none" w:sz="0" w:space="0" w:color="auto"/>
          </w:divBdr>
          <w:divsChild>
            <w:div w:id="1971933713">
              <w:marLeft w:val="0"/>
              <w:marRight w:val="0"/>
              <w:marTop w:val="0"/>
              <w:marBottom w:val="0"/>
              <w:divBdr>
                <w:top w:val="none" w:sz="0" w:space="0" w:color="auto"/>
                <w:left w:val="none" w:sz="0" w:space="0" w:color="auto"/>
                <w:bottom w:val="none" w:sz="0" w:space="0" w:color="auto"/>
                <w:right w:val="none" w:sz="0" w:space="0" w:color="auto"/>
              </w:divBdr>
            </w:div>
            <w:div w:id="819468485">
              <w:marLeft w:val="0"/>
              <w:marRight w:val="0"/>
              <w:marTop w:val="0"/>
              <w:marBottom w:val="0"/>
              <w:divBdr>
                <w:top w:val="none" w:sz="0" w:space="0" w:color="auto"/>
                <w:left w:val="none" w:sz="0" w:space="0" w:color="auto"/>
                <w:bottom w:val="none" w:sz="0" w:space="0" w:color="auto"/>
                <w:right w:val="none" w:sz="0" w:space="0" w:color="auto"/>
              </w:divBdr>
              <w:divsChild>
                <w:div w:id="1832329576">
                  <w:marLeft w:val="0"/>
                  <w:marRight w:val="0"/>
                  <w:marTop w:val="0"/>
                  <w:marBottom w:val="0"/>
                  <w:divBdr>
                    <w:top w:val="none" w:sz="0" w:space="0" w:color="auto"/>
                    <w:left w:val="none" w:sz="0" w:space="0" w:color="auto"/>
                    <w:bottom w:val="none" w:sz="0" w:space="0" w:color="auto"/>
                    <w:right w:val="none" w:sz="0" w:space="0" w:color="auto"/>
                  </w:divBdr>
                </w:div>
              </w:divsChild>
            </w:div>
            <w:div w:id="1000625002">
              <w:marLeft w:val="0"/>
              <w:marRight w:val="0"/>
              <w:marTop w:val="0"/>
              <w:marBottom w:val="0"/>
              <w:divBdr>
                <w:top w:val="none" w:sz="0" w:space="0" w:color="auto"/>
                <w:left w:val="none" w:sz="0" w:space="0" w:color="auto"/>
                <w:bottom w:val="none" w:sz="0" w:space="0" w:color="auto"/>
                <w:right w:val="none" w:sz="0" w:space="0" w:color="auto"/>
              </w:divBdr>
            </w:div>
            <w:div w:id="533732279">
              <w:marLeft w:val="0"/>
              <w:marRight w:val="0"/>
              <w:marTop w:val="0"/>
              <w:marBottom w:val="0"/>
              <w:divBdr>
                <w:top w:val="none" w:sz="0" w:space="0" w:color="auto"/>
                <w:left w:val="none" w:sz="0" w:space="0" w:color="auto"/>
                <w:bottom w:val="none" w:sz="0" w:space="0" w:color="auto"/>
                <w:right w:val="none" w:sz="0" w:space="0" w:color="auto"/>
              </w:divBdr>
            </w:div>
          </w:divsChild>
        </w:div>
        <w:div w:id="722757784">
          <w:marLeft w:val="0"/>
          <w:marRight w:val="0"/>
          <w:marTop w:val="0"/>
          <w:marBottom w:val="0"/>
          <w:divBdr>
            <w:top w:val="none" w:sz="0" w:space="0" w:color="auto"/>
            <w:left w:val="none" w:sz="0" w:space="0" w:color="auto"/>
            <w:bottom w:val="none" w:sz="0" w:space="0" w:color="auto"/>
            <w:right w:val="none" w:sz="0" w:space="0" w:color="auto"/>
          </w:divBdr>
        </w:div>
        <w:div w:id="2064986423">
          <w:marLeft w:val="0"/>
          <w:marRight w:val="0"/>
          <w:marTop w:val="0"/>
          <w:marBottom w:val="0"/>
          <w:divBdr>
            <w:top w:val="none" w:sz="0" w:space="0" w:color="auto"/>
            <w:left w:val="none" w:sz="0" w:space="0" w:color="auto"/>
            <w:bottom w:val="none" w:sz="0" w:space="0" w:color="auto"/>
            <w:right w:val="none" w:sz="0" w:space="0" w:color="auto"/>
          </w:divBdr>
          <w:divsChild>
            <w:div w:id="737048465">
              <w:marLeft w:val="0"/>
              <w:marRight w:val="0"/>
              <w:marTop w:val="0"/>
              <w:marBottom w:val="0"/>
              <w:divBdr>
                <w:top w:val="none" w:sz="0" w:space="0" w:color="auto"/>
                <w:left w:val="none" w:sz="0" w:space="0" w:color="auto"/>
                <w:bottom w:val="none" w:sz="0" w:space="0" w:color="auto"/>
                <w:right w:val="none" w:sz="0" w:space="0" w:color="auto"/>
              </w:divBdr>
              <w:divsChild>
                <w:div w:id="837187950">
                  <w:marLeft w:val="0"/>
                  <w:marRight w:val="0"/>
                  <w:marTop w:val="0"/>
                  <w:marBottom w:val="0"/>
                  <w:divBdr>
                    <w:top w:val="none" w:sz="0" w:space="0" w:color="auto"/>
                    <w:left w:val="none" w:sz="0" w:space="0" w:color="auto"/>
                    <w:bottom w:val="none" w:sz="0" w:space="0" w:color="auto"/>
                    <w:right w:val="none" w:sz="0" w:space="0" w:color="auto"/>
                  </w:divBdr>
                </w:div>
              </w:divsChild>
            </w:div>
            <w:div w:id="1714380988">
              <w:marLeft w:val="0"/>
              <w:marRight w:val="0"/>
              <w:marTop w:val="0"/>
              <w:marBottom w:val="0"/>
              <w:divBdr>
                <w:top w:val="none" w:sz="0" w:space="0" w:color="auto"/>
                <w:left w:val="none" w:sz="0" w:space="0" w:color="auto"/>
                <w:bottom w:val="none" w:sz="0" w:space="0" w:color="auto"/>
                <w:right w:val="none" w:sz="0" w:space="0" w:color="auto"/>
              </w:divBdr>
              <w:divsChild>
                <w:div w:id="697700646">
                  <w:marLeft w:val="0"/>
                  <w:marRight w:val="0"/>
                  <w:marTop w:val="0"/>
                  <w:marBottom w:val="0"/>
                  <w:divBdr>
                    <w:top w:val="none" w:sz="0" w:space="0" w:color="auto"/>
                    <w:left w:val="none" w:sz="0" w:space="0" w:color="auto"/>
                    <w:bottom w:val="none" w:sz="0" w:space="0" w:color="auto"/>
                    <w:right w:val="none" w:sz="0" w:space="0" w:color="auto"/>
                  </w:divBdr>
                </w:div>
              </w:divsChild>
            </w:div>
            <w:div w:id="890268012">
              <w:marLeft w:val="0"/>
              <w:marRight w:val="0"/>
              <w:marTop w:val="0"/>
              <w:marBottom w:val="0"/>
              <w:divBdr>
                <w:top w:val="none" w:sz="0" w:space="0" w:color="auto"/>
                <w:left w:val="none" w:sz="0" w:space="0" w:color="auto"/>
                <w:bottom w:val="none" w:sz="0" w:space="0" w:color="auto"/>
                <w:right w:val="none" w:sz="0" w:space="0" w:color="auto"/>
              </w:divBdr>
              <w:divsChild>
                <w:div w:id="881017682">
                  <w:marLeft w:val="0"/>
                  <w:marRight w:val="0"/>
                  <w:marTop w:val="0"/>
                  <w:marBottom w:val="0"/>
                  <w:divBdr>
                    <w:top w:val="none" w:sz="0" w:space="0" w:color="auto"/>
                    <w:left w:val="none" w:sz="0" w:space="0" w:color="auto"/>
                    <w:bottom w:val="none" w:sz="0" w:space="0" w:color="auto"/>
                    <w:right w:val="none" w:sz="0" w:space="0" w:color="auto"/>
                  </w:divBdr>
                </w:div>
              </w:divsChild>
            </w:div>
            <w:div w:id="101076741">
              <w:marLeft w:val="0"/>
              <w:marRight w:val="0"/>
              <w:marTop w:val="0"/>
              <w:marBottom w:val="0"/>
              <w:divBdr>
                <w:top w:val="none" w:sz="0" w:space="0" w:color="auto"/>
                <w:left w:val="none" w:sz="0" w:space="0" w:color="auto"/>
                <w:bottom w:val="none" w:sz="0" w:space="0" w:color="auto"/>
                <w:right w:val="none" w:sz="0" w:space="0" w:color="auto"/>
              </w:divBdr>
              <w:divsChild>
                <w:div w:id="79914074">
                  <w:marLeft w:val="0"/>
                  <w:marRight w:val="0"/>
                  <w:marTop w:val="0"/>
                  <w:marBottom w:val="0"/>
                  <w:divBdr>
                    <w:top w:val="none" w:sz="0" w:space="0" w:color="auto"/>
                    <w:left w:val="none" w:sz="0" w:space="0" w:color="auto"/>
                    <w:bottom w:val="none" w:sz="0" w:space="0" w:color="auto"/>
                    <w:right w:val="none" w:sz="0" w:space="0" w:color="auto"/>
                  </w:divBdr>
                </w:div>
              </w:divsChild>
            </w:div>
            <w:div w:id="1256671016">
              <w:marLeft w:val="0"/>
              <w:marRight w:val="0"/>
              <w:marTop w:val="0"/>
              <w:marBottom w:val="0"/>
              <w:divBdr>
                <w:top w:val="none" w:sz="0" w:space="0" w:color="auto"/>
                <w:left w:val="none" w:sz="0" w:space="0" w:color="auto"/>
                <w:bottom w:val="none" w:sz="0" w:space="0" w:color="auto"/>
                <w:right w:val="none" w:sz="0" w:space="0" w:color="auto"/>
              </w:divBdr>
              <w:divsChild>
                <w:div w:id="256594178">
                  <w:marLeft w:val="0"/>
                  <w:marRight w:val="0"/>
                  <w:marTop w:val="0"/>
                  <w:marBottom w:val="0"/>
                  <w:divBdr>
                    <w:top w:val="none" w:sz="0" w:space="0" w:color="auto"/>
                    <w:left w:val="none" w:sz="0" w:space="0" w:color="auto"/>
                    <w:bottom w:val="none" w:sz="0" w:space="0" w:color="auto"/>
                    <w:right w:val="none" w:sz="0" w:space="0" w:color="auto"/>
                  </w:divBdr>
                </w:div>
              </w:divsChild>
            </w:div>
            <w:div w:id="1956406155">
              <w:marLeft w:val="0"/>
              <w:marRight w:val="0"/>
              <w:marTop w:val="0"/>
              <w:marBottom w:val="0"/>
              <w:divBdr>
                <w:top w:val="none" w:sz="0" w:space="0" w:color="auto"/>
                <w:left w:val="none" w:sz="0" w:space="0" w:color="auto"/>
                <w:bottom w:val="none" w:sz="0" w:space="0" w:color="auto"/>
                <w:right w:val="none" w:sz="0" w:space="0" w:color="auto"/>
              </w:divBdr>
              <w:divsChild>
                <w:div w:id="172991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9687">
          <w:marLeft w:val="0"/>
          <w:marRight w:val="0"/>
          <w:marTop w:val="0"/>
          <w:marBottom w:val="0"/>
          <w:divBdr>
            <w:top w:val="none" w:sz="0" w:space="0" w:color="auto"/>
            <w:left w:val="none" w:sz="0" w:space="0" w:color="auto"/>
            <w:bottom w:val="none" w:sz="0" w:space="0" w:color="auto"/>
            <w:right w:val="none" w:sz="0" w:space="0" w:color="auto"/>
          </w:divBdr>
          <w:divsChild>
            <w:div w:id="867793869">
              <w:marLeft w:val="0"/>
              <w:marRight w:val="0"/>
              <w:marTop w:val="0"/>
              <w:marBottom w:val="0"/>
              <w:divBdr>
                <w:top w:val="none" w:sz="0" w:space="0" w:color="auto"/>
                <w:left w:val="none" w:sz="0" w:space="0" w:color="auto"/>
                <w:bottom w:val="none" w:sz="0" w:space="0" w:color="auto"/>
                <w:right w:val="none" w:sz="0" w:space="0" w:color="auto"/>
              </w:divBdr>
            </w:div>
          </w:divsChild>
        </w:div>
        <w:div w:id="752356157">
          <w:marLeft w:val="0"/>
          <w:marRight w:val="0"/>
          <w:marTop w:val="0"/>
          <w:marBottom w:val="0"/>
          <w:divBdr>
            <w:top w:val="none" w:sz="0" w:space="0" w:color="auto"/>
            <w:left w:val="none" w:sz="0" w:space="0" w:color="auto"/>
            <w:bottom w:val="none" w:sz="0" w:space="0" w:color="auto"/>
            <w:right w:val="none" w:sz="0" w:space="0" w:color="auto"/>
          </w:divBdr>
          <w:divsChild>
            <w:div w:id="1151869272">
              <w:marLeft w:val="0"/>
              <w:marRight w:val="0"/>
              <w:marTop w:val="0"/>
              <w:marBottom w:val="0"/>
              <w:divBdr>
                <w:top w:val="none" w:sz="0" w:space="0" w:color="auto"/>
                <w:left w:val="none" w:sz="0" w:space="0" w:color="auto"/>
                <w:bottom w:val="none" w:sz="0" w:space="0" w:color="auto"/>
                <w:right w:val="none" w:sz="0" w:space="0" w:color="auto"/>
              </w:divBdr>
            </w:div>
          </w:divsChild>
        </w:div>
        <w:div w:id="1050226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manual/reference/glossary/" TargetMode="External"/><Relationship Id="rId13" Type="http://schemas.openxmlformats.org/officeDocument/2006/relationships/hyperlink" Target="https://docs.mongodb.com/manual/indexes/index.html" TargetMode="External"/><Relationship Id="rId18" Type="http://schemas.openxmlformats.org/officeDocument/2006/relationships/hyperlink" Target="https://docs.mongodb.com/manual/core/index-compound/" TargetMode="External"/><Relationship Id="rId26" Type="http://schemas.openxmlformats.org/officeDocument/2006/relationships/hyperlink" Target="https://docs.mongodb.com/manual/core/2dsphere/" TargetMode="External"/><Relationship Id="rId39" Type="http://schemas.openxmlformats.org/officeDocument/2006/relationships/hyperlink" Target="https://docs.mongodb.com/manual/core/query-optimization/" TargetMode="External"/><Relationship Id="rId3" Type="http://schemas.openxmlformats.org/officeDocument/2006/relationships/webSettings" Target="webSettings.xml"/><Relationship Id="rId21" Type="http://schemas.openxmlformats.org/officeDocument/2006/relationships/hyperlink" Target="https://docs.mongodb.com/manual/core/index-multikey/" TargetMode="External"/><Relationship Id="rId34" Type="http://schemas.openxmlformats.org/officeDocument/2006/relationships/hyperlink" Target="https://docs.mongodb.com/manual/core/index-ttl/" TargetMode="External"/><Relationship Id="rId42" Type="http://schemas.openxmlformats.org/officeDocument/2006/relationships/hyperlink" Target="https://docs.mongodb.com/manual/reference/limits/" TargetMode="External"/><Relationship Id="rId7" Type="http://schemas.openxmlformats.org/officeDocument/2006/relationships/hyperlink" Target="https://docs.mongodb.com/manual/reference/glossary/" TargetMode="External"/><Relationship Id="rId12" Type="http://schemas.openxmlformats.org/officeDocument/2006/relationships/hyperlink" Target="https://docs.mongodb.com/manual/reference/method/db.collection.createIndex/" TargetMode="External"/><Relationship Id="rId17" Type="http://schemas.openxmlformats.org/officeDocument/2006/relationships/hyperlink" Target="https://docs.mongodb.com/manual/core/index-compound/" TargetMode="External"/><Relationship Id="rId25" Type="http://schemas.openxmlformats.org/officeDocument/2006/relationships/hyperlink" Target="https://docs.mongodb.com/manual/core/2d/" TargetMode="External"/><Relationship Id="rId33" Type="http://schemas.openxmlformats.org/officeDocument/2006/relationships/hyperlink" Target="https://docs.mongodb.com/manual/core/index-sparse/" TargetMode="External"/><Relationship Id="rId38" Type="http://schemas.openxmlformats.org/officeDocument/2006/relationships/hyperlink" Target="https://docs.mongodb.com/manual/reference/glossary/" TargetMode="External"/><Relationship Id="rId2" Type="http://schemas.openxmlformats.org/officeDocument/2006/relationships/settings" Target="settings.xml"/><Relationship Id="rId16" Type="http://schemas.openxmlformats.org/officeDocument/2006/relationships/hyperlink" Target="https://docs.mongodb.com/manual/tutorial/sort-results-with-indexes/" TargetMode="External"/><Relationship Id="rId20" Type="http://schemas.openxmlformats.org/officeDocument/2006/relationships/hyperlink" Target="https://docs.mongodb.com/manual/tutorial/sort-results-with-indexes/" TargetMode="External"/><Relationship Id="rId29" Type="http://schemas.openxmlformats.org/officeDocument/2006/relationships/hyperlink" Target="https://docs.mongodb.com/manual/core/hashed-sharding/" TargetMode="External"/><Relationship Id="rId41" Type="http://schemas.openxmlformats.org/officeDocument/2006/relationships/hyperlink" Target="https://docs.mongodb.com/manual/core/index-intersection/" TargetMode="External"/><Relationship Id="rId1" Type="http://schemas.openxmlformats.org/officeDocument/2006/relationships/styles" Target="styles.xml"/><Relationship Id="rId6" Type="http://schemas.openxmlformats.org/officeDocument/2006/relationships/hyperlink" Target="https://docs.mongodb.com/manual/core/document/" TargetMode="External"/><Relationship Id="rId11" Type="http://schemas.openxmlformats.org/officeDocument/2006/relationships/hyperlink" Target="https://api.mongodb.com/" TargetMode="External"/><Relationship Id="rId24" Type="http://schemas.openxmlformats.org/officeDocument/2006/relationships/hyperlink" Target="https://docs.mongodb.com/manual/core/multikey-index-bounds/" TargetMode="External"/><Relationship Id="rId32" Type="http://schemas.openxmlformats.org/officeDocument/2006/relationships/hyperlink" Target="https://docs.mongodb.com/manual/core/index-partial/" TargetMode="External"/><Relationship Id="rId37" Type="http://schemas.openxmlformats.org/officeDocument/2006/relationships/hyperlink" Target="https://docs.mongodb.com/manual/core/query-plans/" TargetMode="External"/><Relationship Id="rId40" Type="http://schemas.openxmlformats.org/officeDocument/2006/relationships/hyperlink" Target="https://docs.mongodb.com/manual/core/index-intersection/" TargetMode="External"/><Relationship Id="rId5" Type="http://schemas.openxmlformats.org/officeDocument/2006/relationships/hyperlink" Target="https://docs.mongodb.com/manual/core/index-unique/" TargetMode="External"/><Relationship Id="rId15" Type="http://schemas.openxmlformats.org/officeDocument/2006/relationships/hyperlink" Target="https://docs.mongodb.com/manual/core/index-single/" TargetMode="External"/><Relationship Id="rId23" Type="http://schemas.openxmlformats.org/officeDocument/2006/relationships/hyperlink" Target="https://docs.mongodb.com/manual/core/index-multikey/" TargetMode="External"/><Relationship Id="rId28" Type="http://schemas.openxmlformats.org/officeDocument/2006/relationships/hyperlink" Target="https://docs.mongodb.com/manual/core/index-text/" TargetMode="External"/><Relationship Id="rId36" Type="http://schemas.openxmlformats.org/officeDocument/2006/relationships/hyperlink" Target="https://docs.mongodb.com/manual/tutorial/analyze-query-plan/" TargetMode="External"/><Relationship Id="rId10" Type="http://schemas.openxmlformats.org/officeDocument/2006/relationships/hyperlink" Target="https://docs.mongodb.com/manual/reference/method/db.collection.createIndex/" TargetMode="External"/><Relationship Id="rId19" Type="http://schemas.openxmlformats.org/officeDocument/2006/relationships/hyperlink" Target="https://docs.mongodb.com/manual/core/index-compound/" TargetMode="External"/><Relationship Id="rId31" Type="http://schemas.openxmlformats.org/officeDocument/2006/relationships/hyperlink" Target="https://docs.mongodb.com/manual/core/index-unique/" TargetMode="External"/><Relationship Id="rId44" Type="http://schemas.openxmlformats.org/officeDocument/2006/relationships/theme" Target="theme/theme1.xml"/><Relationship Id="rId4" Type="http://schemas.openxmlformats.org/officeDocument/2006/relationships/hyperlink" Target="https://docs.mongodb.com/manual/reference/glossary/" TargetMode="External"/><Relationship Id="rId9" Type="http://schemas.openxmlformats.org/officeDocument/2006/relationships/hyperlink" Target="https://docs.mongodb.com/manual/reference/glossary/" TargetMode="External"/><Relationship Id="rId14" Type="http://schemas.openxmlformats.org/officeDocument/2006/relationships/hyperlink" Target="https://docs.mongodb.com/manual/core/index-single/" TargetMode="External"/><Relationship Id="rId22" Type="http://schemas.openxmlformats.org/officeDocument/2006/relationships/hyperlink" Target="https://docs.mongodb.com/manual/core/index-multikey/" TargetMode="External"/><Relationship Id="rId27" Type="http://schemas.openxmlformats.org/officeDocument/2006/relationships/hyperlink" Target="https://docs.mongodb.com/manual/core/geospatial-indexes/" TargetMode="External"/><Relationship Id="rId30" Type="http://schemas.openxmlformats.org/officeDocument/2006/relationships/hyperlink" Target="https://docs.mongodb.com/manual/core/index-hashed/" TargetMode="External"/><Relationship Id="rId35" Type="http://schemas.openxmlformats.org/officeDocument/2006/relationships/hyperlink" Target="https://docs.mongodb.com/manual/tutorial/expire-data/"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1748</Words>
  <Characters>9965</Characters>
  <Application>Microsoft Office Word</Application>
  <DocSecurity>0</DocSecurity>
  <Lines>83</Lines>
  <Paragraphs>23</Paragraphs>
  <ScaleCrop>false</ScaleCrop>
  <Company/>
  <LinksUpToDate>false</LinksUpToDate>
  <CharactersWithSpaces>11690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2</cp:revision>
  <dcterms:created xsi:type="dcterms:W3CDTF">2018-01-07T02:07:00Z</dcterms:created>
  <dcterms:modified xsi:type="dcterms:W3CDTF">2018-01-07T02:07:00Z</dcterms:modified>
</cp:coreProperties>
</file>