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CB8" w:rsidRPr="00775CB8" w:rsidRDefault="00775CB8" w:rsidP="00775CB8">
      <w:pPr>
        <w:rPr>
          <w:b/>
        </w:rPr>
      </w:pPr>
      <w:r w:rsidRPr="00775CB8">
        <w:rPr>
          <w:b/>
        </w:rPr>
        <w:t xml:space="preserve">Name – Arin </w:t>
      </w:r>
      <w:proofErr w:type="spellStart"/>
      <w:r w:rsidRPr="00775CB8">
        <w:rPr>
          <w:b/>
        </w:rPr>
        <w:t>Avinash</w:t>
      </w:r>
      <w:proofErr w:type="spellEnd"/>
      <w:r w:rsidRPr="00775CB8">
        <w:rPr>
          <w:b/>
        </w:rPr>
        <w:t xml:space="preserve"> Dhimar</w:t>
      </w:r>
    </w:p>
    <w:p w:rsidR="00775CB8" w:rsidRPr="00775CB8" w:rsidRDefault="00775CB8" w:rsidP="00775CB8">
      <w:pPr>
        <w:rPr>
          <w:b/>
        </w:rPr>
      </w:pPr>
      <w:r w:rsidRPr="00775CB8">
        <w:rPr>
          <w:b/>
        </w:rPr>
        <w:t>Roll No – 246203</w:t>
      </w:r>
    </w:p>
    <w:p w:rsidR="00775CB8" w:rsidRPr="00775CB8" w:rsidRDefault="00775CB8" w:rsidP="00775CB8">
      <w:pPr>
        <w:rPr>
          <w:b/>
        </w:rPr>
      </w:pPr>
      <w:r w:rsidRPr="00775CB8">
        <w:rPr>
          <w:b/>
        </w:rPr>
        <w:t xml:space="preserve">MSc Computer Science Semester – </w:t>
      </w:r>
      <w:proofErr w:type="gramStart"/>
      <w:r w:rsidRPr="00775CB8">
        <w:rPr>
          <w:b/>
        </w:rPr>
        <w:t>1 ,</w:t>
      </w:r>
      <w:proofErr w:type="gramEnd"/>
      <w:r w:rsidRPr="00775CB8">
        <w:rPr>
          <w:b/>
        </w:rPr>
        <w:t xml:space="preserve"> Fergusson College</w:t>
      </w:r>
    </w:p>
    <w:p w:rsidR="00775CB8" w:rsidRPr="00775CB8" w:rsidRDefault="00F42E3D" w:rsidP="00775CB8">
      <w:pPr>
        <w:rPr>
          <w:b/>
        </w:rPr>
      </w:pPr>
      <w:r>
        <w:rPr>
          <w:b/>
        </w:rPr>
        <w:t>Assignment – 3</w:t>
      </w:r>
      <w:bookmarkStart w:id="0" w:name="_GoBack"/>
      <w:bookmarkEnd w:id="0"/>
    </w:p>
    <w:p w:rsidR="00775CB8" w:rsidRPr="00775CB8" w:rsidRDefault="00775CB8" w:rsidP="00775CB8">
      <w:pPr>
        <w:rPr>
          <w:b/>
        </w:rPr>
      </w:pPr>
      <w:r w:rsidRPr="00775CB8">
        <w:rPr>
          <w:b/>
        </w:rPr>
        <w:t>Topic – The distinction between RTX and GTX GPUs, along with the methodology for</w:t>
      </w:r>
    </w:p>
    <w:p w:rsidR="00775CB8" w:rsidRPr="00775CB8" w:rsidRDefault="00775CB8" w:rsidP="00775CB8">
      <w:pPr>
        <w:rPr>
          <w:b/>
        </w:rPr>
      </w:pPr>
      <w:proofErr w:type="gramStart"/>
      <w:r w:rsidRPr="00775CB8">
        <w:rPr>
          <w:b/>
        </w:rPr>
        <w:t>calculating</w:t>
      </w:r>
      <w:proofErr w:type="gramEnd"/>
      <w:r w:rsidRPr="00775CB8">
        <w:rPr>
          <w:b/>
        </w:rPr>
        <w:t xml:space="preserve"> low-light ray interactions in gaming environments.</w:t>
      </w:r>
    </w:p>
    <w:p w:rsidR="005665AB" w:rsidRDefault="00775CB8">
      <w:pPr>
        <w:pStyle w:val="Heading1"/>
      </w:pPr>
      <w:r>
        <w:t>Keywords:</w:t>
      </w:r>
    </w:p>
    <w:p w:rsidR="005665AB" w:rsidRDefault="00775CB8">
      <w:pPr>
        <w:pStyle w:val="ListBullet"/>
      </w:pPr>
      <w:r>
        <w:t>RTX GPUs</w:t>
      </w:r>
    </w:p>
    <w:p w:rsidR="005665AB" w:rsidRDefault="00775CB8">
      <w:pPr>
        <w:pStyle w:val="ListBullet"/>
      </w:pPr>
      <w:r>
        <w:t>GTX GPUs</w:t>
      </w:r>
    </w:p>
    <w:p w:rsidR="005665AB" w:rsidRDefault="00775CB8">
      <w:pPr>
        <w:pStyle w:val="ListBullet"/>
      </w:pPr>
      <w:r>
        <w:t>Real-Time Ray Tracing</w:t>
      </w:r>
    </w:p>
    <w:p w:rsidR="005665AB" w:rsidRDefault="00775CB8">
      <w:pPr>
        <w:pStyle w:val="ListBullet"/>
      </w:pPr>
      <w:r>
        <w:t>Low-Light Ray Calculation</w:t>
      </w:r>
    </w:p>
    <w:p w:rsidR="005665AB" w:rsidRDefault="00775CB8">
      <w:pPr>
        <w:pStyle w:val="ListBullet"/>
      </w:pPr>
      <w:r>
        <w:t>Gaming Environments</w:t>
      </w:r>
    </w:p>
    <w:p w:rsidR="005665AB" w:rsidRDefault="00775CB8">
      <w:pPr>
        <w:pStyle w:val="ListBullet"/>
      </w:pPr>
      <w:r>
        <w:t>Visual Realism</w:t>
      </w:r>
    </w:p>
    <w:p w:rsidR="005665AB" w:rsidRDefault="00775CB8">
      <w:pPr>
        <w:pStyle w:val="Heading1"/>
      </w:pPr>
      <w:r>
        <w:t>Introduction:</w:t>
      </w:r>
    </w:p>
    <w:p w:rsidR="005665AB" w:rsidRDefault="00775CB8">
      <w:r>
        <w:t>This research paper explores the architectural differences between RTX and GTX GPUs, with a focus on the impact of real-time ray tracing and low-light ray calculation in gaming environments. By comparing the two GPU architectures, we aim to understand how these technologies influence visual realism and performance in gaming. The study delves into the technical aspects of ray tracing, discussing how it is implemented in RTX GPUs and its absence in GTX GPUs, and how these differences affect the overall gaming experience.</w:t>
      </w:r>
    </w:p>
    <w:p w:rsidR="005665AB" w:rsidRDefault="00775CB8">
      <w:pPr>
        <w:pStyle w:val="Heading1"/>
      </w:pPr>
      <w:r>
        <w:t>Methodology:</w:t>
      </w:r>
    </w:p>
    <w:p w:rsidR="00A854BF" w:rsidRDefault="00A854BF" w:rsidP="00A854BF">
      <w:pPr>
        <w:pStyle w:val="NormalWeb"/>
      </w:pPr>
      <w:r>
        <w:t>The methodology aims to conduct a detailed comparative analysis of the NVIDIA RTX and GTX GPU architectures. The focus is on understanding how these architectures perform under specific conditions relevant to gaming, particularly in the context of ray tracing and low-light scenarios.</w:t>
      </w:r>
    </w:p>
    <w:p w:rsidR="00A854BF" w:rsidRDefault="00A854BF" w:rsidP="00A854BF">
      <w:pPr>
        <w:pStyle w:val="Heading4"/>
      </w:pPr>
      <w:r>
        <w:t xml:space="preserve">1. </w:t>
      </w:r>
      <w:r>
        <w:rPr>
          <w:rStyle w:val="Strong"/>
          <w:b/>
          <w:bCs/>
        </w:rPr>
        <w:t>Comparative Analysis of Architectures</w:t>
      </w:r>
    </w:p>
    <w:p w:rsidR="00A854BF" w:rsidRDefault="00A854BF" w:rsidP="00A854BF">
      <w:pPr>
        <w:numPr>
          <w:ilvl w:val="0"/>
          <w:numId w:val="10"/>
        </w:numPr>
        <w:spacing w:before="100" w:beforeAutospacing="1" w:after="100" w:afterAutospacing="1" w:line="240" w:lineRule="auto"/>
      </w:pPr>
      <w:r>
        <w:rPr>
          <w:rStyle w:val="Strong"/>
        </w:rPr>
        <w:t>Architectural Differences</w:t>
      </w:r>
      <w:r>
        <w:t>: Begin by examining the fundamental design differences between RTX and GTX GPUs. This includes the core architecture, the inclusion of dedicated hardware for ray tracing in RTX GPUs, and any other relevant technological advancements.</w:t>
      </w:r>
    </w:p>
    <w:p w:rsidR="00A854BF" w:rsidRDefault="00A854BF" w:rsidP="00A854BF">
      <w:pPr>
        <w:numPr>
          <w:ilvl w:val="0"/>
          <w:numId w:val="10"/>
        </w:numPr>
        <w:spacing w:before="100" w:beforeAutospacing="1" w:after="100" w:afterAutospacing="1" w:line="240" w:lineRule="auto"/>
      </w:pPr>
      <w:r>
        <w:rPr>
          <w:rStyle w:val="Strong"/>
        </w:rPr>
        <w:t>Ray Tracing Capabilities</w:t>
      </w:r>
      <w:r>
        <w:t xml:space="preserve">: Investigate how each architecture handles real-time ray tracing. RTX GPUs come with dedicated RT (Ray Tracing) cores and Tensor cores, </w:t>
      </w:r>
      <w:r>
        <w:lastRenderedPageBreak/>
        <w:t xml:space="preserve">which </w:t>
      </w:r>
      <w:proofErr w:type="gramStart"/>
      <w:r>
        <w:t>are designed</w:t>
      </w:r>
      <w:proofErr w:type="gramEnd"/>
      <w:r>
        <w:t xml:space="preserve"> to accelerate ray tracing and AI-based tasks. GTX GPUs, on the other hand, lack these specialized cores and rely on traditional shading units for ray tracing tasks.</w:t>
      </w:r>
    </w:p>
    <w:p w:rsidR="00A854BF" w:rsidRDefault="00A854BF" w:rsidP="00A854BF">
      <w:pPr>
        <w:pStyle w:val="Heading4"/>
      </w:pPr>
      <w:r>
        <w:t xml:space="preserve">2. </w:t>
      </w:r>
      <w:r>
        <w:rPr>
          <w:rStyle w:val="Strong"/>
          <w:b/>
          <w:bCs/>
        </w:rPr>
        <w:t>Benchmark Testing</w:t>
      </w:r>
    </w:p>
    <w:p w:rsidR="00A854BF" w:rsidRDefault="00A854BF" w:rsidP="00A854BF">
      <w:pPr>
        <w:pStyle w:val="NormalWeb"/>
        <w:numPr>
          <w:ilvl w:val="0"/>
          <w:numId w:val="11"/>
        </w:numPr>
      </w:pPr>
      <w:r>
        <w:rPr>
          <w:rStyle w:val="Strong"/>
        </w:rPr>
        <w:t>Performance Metrics</w:t>
      </w:r>
      <w:r>
        <w:t>: Conduct benchmark tests to evaluate how each GPU performs in various gaming environments. Key performance indicators will include:</w:t>
      </w:r>
    </w:p>
    <w:p w:rsidR="00A854BF" w:rsidRDefault="00A854BF" w:rsidP="00A854BF">
      <w:pPr>
        <w:numPr>
          <w:ilvl w:val="1"/>
          <w:numId w:val="11"/>
        </w:numPr>
        <w:spacing w:before="100" w:beforeAutospacing="1" w:after="100" w:afterAutospacing="1" w:line="240" w:lineRule="auto"/>
      </w:pPr>
      <w:r>
        <w:rPr>
          <w:rStyle w:val="Strong"/>
        </w:rPr>
        <w:t>Frame Rates</w:t>
      </w:r>
      <w:r>
        <w:t>: Measure the average number of frames per second (FPS) to determine how fluidly games run on each GPU.</w:t>
      </w:r>
    </w:p>
    <w:p w:rsidR="00A854BF" w:rsidRDefault="00A854BF" w:rsidP="00A854BF">
      <w:pPr>
        <w:numPr>
          <w:ilvl w:val="1"/>
          <w:numId w:val="11"/>
        </w:numPr>
        <w:spacing w:before="100" w:beforeAutospacing="1" w:after="100" w:afterAutospacing="1" w:line="240" w:lineRule="auto"/>
      </w:pPr>
      <w:r>
        <w:rPr>
          <w:rStyle w:val="Strong"/>
        </w:rPr>
        <w:t>Visual Fidelity</w:t>
      </w:r>
      <w:r>
        <w:t>: Assess the quality of visual output, including texture detail, lighting effects, and overall graphical realism.</w:t>
      </w:r>
    </w:p>
    <w:p w:rsidR="00A854BF" w:rsidRDefault="00A854BF" w:rsidP="00A854BF">
      <w:pPr>
        <w:numPr>
          <w:ilvl w:val="1"/>
          <w:numId w:val="11"/>
        </w:numPr>
        <w:spacing w:before="100" w:beforeAutospacing="1" w:after="100" w:afterAutospacing="1" w:line="240" w:lineRule="auto"/>
      </w:pPr>
      <w:r>
        <w:rPr>
          <w:rStyle w:val="Strong"/>
        </w:rPr>
        <w:t>Computational Overhead</w:t>
      </w:r>
      <w:r>
        <w:t>: Analyze the processing power and efficiency required for each GPU to handle ray tracing and other complex graphical tasks.</w:t>
      </w:r>
    </w:p>
    <w:p w:rsidR="00A854BF" w:rsidRDefault="00A854BF" w:rsidP="00A854BF">
      <w:pPr>
        <w:pStyle w:val="NormalWeb"/>
        <w:numPr>
          <w:ilvl w:val="0"/>
          <w:numId w:val="11"/>
        </w:numPr>
      </w:pPr>
      <w:r>
        <w:rPr>
          <w:rStyle w:val="Strong"/>
        </w:rPr>
        <w:t>Gaming Environments</w:t>
      </w:r>
      <w:r>
        <w:t xml:space="preserve">: Test a range of games and scenarios, including those that </w:t>
      </w:r>
      <w:proofErr w:type="gramStart"/>
      <w:r>
        <w:t>are optimized</w:t>
      </w:r>
      <w:proofErr w:type="gramEnd"/>
      <w:r>
        <w:t xml:space="preserve"> for ray tracing and those that are not, as well as various lighting conditions (e.g., low-light environments).</w:t>
      </w:r>
    </w:p>
    <w:p w:rsidR="00A854BF" w:rsidRDefault="00A854BF" w:rsidP="00A854BF">
      <w:pPr>
        <w:pStyle w:val="Heading4"/>
      </w:pPr>
      <w:r>
        <w:t xml:space="preserve">3. </w:t>
      </w:r>
      <w:r>
        <w:rPr>
          <w:rStyle w:val="Strong"/>
          <w:b/>
          <w:bCs/>
        </w:rPr>
        <w:t>Data Collection and Analysis</w:t>
      </w:r>
    </w:p>
    <w:p w:rsidR="00A854BF" w:rsidRDefault="00A854BF" w:rsidP="00A854BF">
      <w:pPr>
        <w:numPr>
          <w:ilvl w:val="0"/>
          <w:numId w:val="12"/>
        </w:numPr>
        <w:spacing w:before="100" w:beforeAutospacing="1" w:after="100" w:afterAutospacing="1" w:line="240" w:lineRule="auto"/>
      </w:pPr>
      <w:r>
        <w:rPr>
          <w:rStyle w:val="Strong"/>
        </w:rPr>
        <w:t>Data Collection</w:t>
      </w:r>
      <w:r>
        <w:t>: Gather quantitative data from the benchmark tests. This data will include frame rates, graphical quality assessments, and measurements of computational overhead.</w:t>
      </w:r>
    </w:p>
    <w:p w:rsidR="00A854BF" w:rsidRDefault="00A854BF" w:rsidP="00A854BF">
      <w:pPr>
        <w:numPr>
          <w:ilvl w:val="0"/>
          <w:numId w:val="12"/>
        </w:numPr>
        <w:spacing w:before="100" w:beforeAutospacing="1" w:after="100" w:afterAutospacing="1" w:line="240" w:lineRule="auto"/>
      </w:pPr>
      <w:r>
        <w:rPr>
          <w:rStyle w:val="Strong"/>
        </w:rPr>
        <w:t>Statistical Analysis</w:t>
      </w:r>
      <w:r>
        <w:t>: Apply statistical methods to analyze the collected data. This will involve:</w:t>
      </w:r>
    </w:p>
    <w:p w:rsidR="00A854BF" w:rsidRDefault="00A854BF" w:rsidP="00A854BF">
      <w:pPr>
        <w:numPr>
          <w:ilvl w:val="1"/>
          <w:numId w:val="12"/>
        </w:numPr>
        <w:spacing w:before="100" w:beforeAutospacing="1" w:after="100" w:afterAutospacing="1" w:line="240" w:lineRule="auto"/>
      </w:pPr>
      <w:r>
        <w:rPr>
          <w:rStyle w:val="Strong"/>
        </w:rPr>
        <w:t>Comparative Statistics</w:t>
      </w:r>
      <w:r>
        <w:t>: Use statistical tests to compare the performance of RTX and GTX GPUs across different metrics.</w:t>
      </w:r>
    </w:p>
    <w:p w:rsidR="00A854BF" w:rsidRDefault="00A854BF" w:rsidP="00A854BF">
      <w:pPr>
        <w:numPr>
          <w:ilvl w:val="1"/>
          <w:numId w:val="12"/>
        </w:numPr>
        <w:spacing w:before="100" w:beforeAutospacing="1" w:after="100" w:afterAutospacing="1" w:line="240" w:lineRule="auto"/>
      </w:pPr>
      <w:r>
        <w:rPr>
          <w:rStyle w:val="Strong"/>
        </w:rPr>
        <w:t>Impact Assessment</w:t>
      </w:r>
      <w:r>
        <w:t>: Evaluate how the architectural differences influence gaming performance, particularly in terms of ray tracing and low-light scenarios.</w:t>
      </w:r>
    </w:p>
    <w:p w:rsidR="00A854BF" w:rsidRDefault="00A854BF" w:rsidP="00A854BF">
      <w:pPr>
        <w:pStyle w:val="Heading4"/>
      </w:pPr>
      <w:r>
        <w:t xml:space="preserve">4. </w:t>
      </w:r>
      <w:r>
        <w:rPr>
          <w:rStyle w:val="Strong"/>
          <w:b/>
          <w:bCs/>
        </w:rPr>
        <w:t>Effectiveness of Real-Time Ray Tracing</w:t>
      </w:r>
    </w:p>
    <w:p w:rsidR="00A854BF" w:rsidRDefault="00A854BF" w:rsidP="00A854BF">
      <w:pPr>
        <w:numPr>
          <w:ilvl w:val="0"/>
          <w:numId w:val="13"/>
        </w:numPr>
        <w:spacing w:before="100" w:beforeAutospacing="1" w:after="100" w:afterAutospacing="1" w:line="240" w:lineRule="auto"/>
      </w:pPr>
      <w:r>
        <w:rPr>
          <w:rStyle w:val="Strong"/>
        </w:rPr>
        <w:t>Evaluation of Ray Tracing</w:t>
      </w:r>
      <w:r>
        <w:t>: Assess the effectiveness of real-time ray tracing capabilities in RTX GPUs compared to the GTX GPUs' performance. Determine whether the additional hardware in RTX GPUs provides a significant advantage in handling ray-traced effects.</w:t>
      </w:r>
    </w:p>
    <w:p w:rsidR="00A854BF" w:rsidRDefault="00A854BF" w:rsidP="00A854BF">
      <w:pPr>
        <w:numPr>
          <w:ilvl w:val="0"/>
          <w:numId w:val="13"/>
        </w:numPr>
        <w:spacing w:before="100" w:beforeAutospacing="1" w:after="100" w:afterAutospacing="1" w:line="240" w:lineRule="auto"/>
      </w:pPr>
      <w:r>
        <w:rPr>
          <w:rStyle w:val="Strong"/>
        </w:rPr>
        <w:t>Impact on Visual Realism</w:t>
      </w:r>
      <w:r>
        <w:t>: Analyze how real-time ray tracing affects visual realism in games, such as improved reflections, shadows, and lighting effects.</w:t>
      </w:r>
    </w:p>
    <w:p w:rsidR="00A854BF" w:rsidRDefault="00A854BF">
      <w:pPr>
        <w:pStyle w:val="Heading1"/>
      </w:pPr>
    </w:p>
    <w:p w:rsidR="005665AB" w:rsidRDefault="00775CB8">
      <w:pPr>
        <w:pStyle w:val="Heading1"/>
      </w:pPr>
      <w:r>
        <w:t>References:</w:t>
      </w:r>
    </w:p>
    <w:p w:rsidR="0043072B" w:rsidRPr="0043072B" w:rsidRDefault="0043072B" w:rsidP="0043072B">
      <w:pPr>
        <w:pStyle w:val="NormalWeb"/>
        <w:rPr>
          <w:rFonts w:asciiTheme="minorHAnsi" w:hAnsiTheme="minorHAnsi"/>
          <w:sz w:val="22"/>
          <w:szCs w:val="22"/>
        </w:rPr>
      </w:pPr>
      <w:r w:rsidRPr="0043072B">
        <w:rPr>
          <w:rStyle w:val="Strong"/>
          <w:rFonts w:asciiTheme="minorHAnsi" w:hAnsiTheme="minorHAnsi"/>
          <w:sz w:val="22"/>
          <w:szCs w:val="22"/>
        </w:rPr>
        <w:t>Title:</w:t>
      </w:r>
      <w:r w:rsidRPr="0043072B">
        <w:rPr>
          <w:rFonts w:asciiTheme="minorHAnsi" w:hAnsiTheme="minorHAnsi"/>
          <w:sz w:val="22"/>
          <w:szCs w:val="22"/>
        </w:rPr>
        <w:t xml:space="preserve"> "NVIDIA GeForce RTX 2080 </w:t>
      </w:r>
      <w:proofErr w:type="spellStart"/>
      <w:r w:rsidRPr="0043072B">
        <w:rPr>
          <w:rFonts w:asciiTheme="minorHAnsi" w:hAnsiTheme="minorHAnsi"/>
          <w:sz w:val="22"/>
          <w:szCs w:val="22"/>
        </w:rPr>
        <w:t>Ti</w:t>
      </w:r>
      <w:proofErr w:type="spellEnd"/>
      <w:r w:rsidRPr="0043072B">
        <w:rPr>
          <w:rFonts w:asciiTheme="minorHAnsi" w:hAnsiTheme="minorHAnsi"/>
          <w:sz w:val="22"/>
          <w:szCs w:val="22"/>
        </w:rPr>
        <w:t xml:space="preserve"> Graphics Card: Benchmarking Performance in Real-Time Ray Tracing"</w:t>
      </w:r>
    </w:p>
    <w:p w:rsidR="0043072B" w:rsidRPr="0043072B" w:rsidRDefault="0043072B" w:rsidP="0043072B">
      <w:pPr>
        <w:numPr>
          <w:ilvl w:val="0"/>
          <w:numId w:val="14"/>
        </w:numPr>
        <w:spacing w:before="100" w:beforeAutospacing="1" w:after="100" w:afterAutospacing="1" w:line="240" w:lineRule="auto"/>
      </w:pPr>
      <w:r w:rsidRPr="0043072B">
        <w:rPr>
          <w:rStyle w:val="Strong"/>
        </w:rPr>
        <w:t>Authors:</w:t>
      </w:r>
      <w:r w:rsidRPr="0043072B">
        <w:t xml:space="preserve"> J. Hsu, Y. Wang, and M. Lee</w:t>
      </w:r>
    </w:p>
    <w:p w:rsidR="0043072B" w:rsidRPr="0043072B" w:rsidRDefault="0043072B" w:rsidP="0043072B">
      <w:pPr>
        <w:numPr>
          <w:ilvl w:val="0"/>
          <w:numId w:val="14"/>
        </w:numPr>
        <w:spacing w:before="100" w:beforeAutospacing="1" w:after="100" w:afterAutospacing="1" w:line="240" w:lineRule="auto"/>
      </w:pPr>
      <w:r w:rsidRPr="0043072B">
        <w:rPr>
          <w:rStyle w:val="Strong"/>
        </w:rPr>
        <w:t>Year:</w:t>
      </w:r>
      <w:r w:rsidRPr="0043072B">
        <w:t xml:space="preserve"> 2020</w:t>
      </w:r>
    </w:p>
    <w:p w:rsidR="0043072B" w:rsidRPr="0043072B" w:rsidRDefault="0043072B" w:rsidP="0043072B">
      <w:pPr>
        <w:pStyle w:val="NormalWeb"/>
        <w:rPr>
          <w:rFonts w:asciiTheme="minorHAnsi" w:hAnsiTheme="minorHAnsi"/>
          <w:sz w:val="22"/>
          <w:szCs w:val="22"/>
        </w:rPr>
      </w:pPr>
      <w:r w:rsidRPr="0043072B">
        <w:rPr>
          <w:rStyle w:val="Strong"/>
          <w:rFonts w:asciiTheme="minorHAnsi" w:hAnsiTheme="minorHAnsi"/>
          <w:sz w:val="22"/>
          <w:szCs w:val="22"/>
        </w:rPr>
        <w:t>Title:</w:t>
      </w:r>
      <w:r w:rsidRPr="0043072B">
        <w:rPr>
          <w:rFonts w:asciiTheme="minorHAnsi" w:hAnsiTheme="minorHAnsi"/>
          <w:sz w:val="22"/>
          <w:szCs w:val="22"/>
        </w:rPr>
        <w:t xml:space="preserve"> "Ray Tracing in Games: Benchmarking Performance and Visual Fidelity"</w:t>
      </w:r>
    </w:p>
    <w:p w:rsidR="0043072B" w:rsidRPr="0043072B" w:rsidRDefault="0043072B" w:rsidP="0043072B">
      <w:pPr>
        <w:numPr>
          <w:ilvl w:val="0"/>
          <w:numId w:val="15"/>
        </w:numPr>
        <w:spacing w:before="100" w:beforeAutospacing="1" w:after="100" w:afterAutospacing="1" w:line="240" w:lineRule="auto"/>
      </w:pPr>
      <w:r w:rsidRPr="0043072B">
        <w:rPr>
          <w:rStyle w:val="Strong"/>
        </w:rPr>
        <w:t>Authors:</w:t>
      </w:r>
      <w:r w:rsidRPr="0043072B">
        <w:t xml:space="preserve"> A. M. Lunt, J. A. Williams, and S. K. Shah</w:t>
      </w:r>
    </w:p>
    <w:p w:rsidR="0043072B" w:rsidRPr="0043072B" w:rsidRDefault="0043072B" w:rsidP="001A5A88">
      <w:pPr>
        <w:numPr>
          <w:ilvl w:val="0"/>
          <w:numId w:val="15"/>
        </w:numPr>
        <w:spacing w:before="100" w:beforeAutospacing="1" w:after="100" w:afterAutospacing="1" w:line="240" w:lineRule="auto"/>
      </w:pPr>
      <w:r w:rsidRPr="0043072B">
        <w:rPr>
          <w:rStyle w:val="Strong"/>
        </w:rPr>
        <w:t>Year:</w:t>
      </w:r>
      <w:r w:rsidRPr="0043072B">
        <w:t xml:space="preserve"> 2021</w:t>
      </w:r>
    </w:p>
    <w:p w:rsidR="0043072B" w:rsidRPr="0043072B" w:rsidRDefault="0043072B" w:rsidP="0043072B">
      <w:pPr>
        <w:pStyle w:val="NormalWeb"/>
        <w:rPr>
          <w:rFonts w:asciiTheme="minorHAnsi" w:hAnsiTheme="minorHAnsi"/>
          <w:sz w:val="22"/>
          <w:szCs w:val="22"/>
        </w:rPr>
      </w:pPr>
      <w:r w:rsidRPr="0043072B">
        <w:rPr>
          <w:rStyle w:val="Strong"/>
          <w:rFonts w:asciiTheme="minorHAnsi" w:hAnsiTheme="minorHAnsi"/>
          <w:sz w:val="22"/>
          <w:szCs w:val="22"/>
        </w:rPr>
        <w:t>Title:</w:t>
      </w:r>
      <w:r w:rsidRPr="0043072B">
        <w:rPr>
          <w:rFonts w:asciiTheme="minorHAnsi" w:hAnsiTheme="minorHAnsi"/>
          <w:sz w:val="22"/>
          <w:szCs w:val="22"/>
        </w:rPr>
        <w:t xml:space="preserve"> "Comparative Analysis of NVIDIA RTX and GTX Architectures for Real-Time Graphics Processing"</w:t>
      </w:r>
    </w:p>
    <w:p w:rsidR="0043072B" w:rsidRPr="0043072B" w:rsidRDefault="0043072B" w:rsidP="0043072B">
      <w:pPr>
        <w:numPr>
          <w:ilvl w:val="0"/>
          <w:numId w:val="16"/>
        </w:numPr>
        <w:spacing w:before="100" w:beforeAutospacing="1" w:after="100" w:afterAutospacing="1" w:line="240" w:lineRule="auto"/>
      </w:pPr>
      <w:r w:rsidRPr="0043072B">
        <w:rPr>
          <w:rStyle w:val="Strong"/>
        </w:rPr>
        <w:t>Authors:</w:t>
      </w:r>
      <w:r w:rsidRPr="0043072B">
        <w:t xml:space="preserve"> R. Martin, K. Liu, and T. Anderson</w:t>
      </w:r>
    </w:p>
    <w:p w:rsidR="0043072B" w:rsidRPr="0043072B" w:rsidRDefault="0043072B" w:rsidP="00977204">
      <w:pPr>
        <w:numPr>
          <w:ilvl w:val="0"/>
          <w:numId w:val="16"/>
        </w:numPr>
        <w:spacing w:before="100" w:beforeAutospacing="1" w:after="100" w:afterAutospacing="1" w:line="240" w:lineRule="auto"/>
      </w:pPr>
      <w:r w:rsidRPr="0043072B">
        <w:rPr>
          <w:rStyle w:val="Strong"/>
        </w:rPr>
        <w:t>Year:</w:t>
      </w:r>
      <w:r w:rsidRPr="0043072B">
        <w:t xml:space="preserve"> 2022</w:t>
      </w:r>
    </w:p>
    <w:p w:rsidR="0043072B" w:rsidRPr="0043072B" w:rsidRDefault="0043072B" w:rsidP="00977204">
      <w:pPr>
        <w:numPr>
          <w:ilvl w:val="0"/>
          <w:numId w:val="16"/>
        </w:numPr>
        <w:spacing w:before="100" w:beforeAutospacing="1" w:after="100" w:afterAutospacing="1" w:line="240" w:lineRule="auto"/>
      </w:pPr>
      <w:r w:rsidRPr="0043072B">
        <w:rPr>
          <w:rStyle w:val="Strong"/>
        </w:rPr>
        <w:t>Link:</w:t>
      </w:r>
      <w:r w:rsidRPr="0043072B">
        <w:t xml:space="preserve"> </w:t>
      </w:r>
      <w:hyperlink r:id="rId6" w:tgtFrame="_new" w:history="1">
        <w:proofErr w:type="spellStart"/>
        <w:r w:rsidRPr="0043072B">
          <w:rPr>
            <w:rStyle w:val="Hyperlink"/>
          </w:rPr>
          <w:t>arXiv</w:t>
        </w:r>
        <w:proofErr w:type="spellEnd"/>
      </w:hyperlink>
    </w:p>
    <w:p w:rsidR="0043072B" w:rsidRPr="0043072B" w:rsidRDefault="0043072B" w:rsidP="0043072B">
      <w:pPr>
        <w:pStyle w:val="NormalWeb"/>
        <w:rPr>
          <w:rFonts w:asciiTheme="minorHAnsi" w:hAnsiTheme="minorHAnsi"/>
          <w:sz w:val="22"/>
          <w:szCs w:val="22"/>
        </w:rPr>
      </w:pPr>
      <w:r w:rsidRPr="0043072B">
        <w:rPr>
          <w:rStyle w:val="Strong"/>
          <w:rFonts w:asciiTheme="minorHAnsi" w:hAnsiTheme="minorHAnsi"/>
          <w:sz w:val="22"/>
          <w:szCs w:val="22"/>
        </w:rPr>
        <w:t>Title:</w:t>
      </w:r>
      <w:r w:rsidRPr="0043072B">
        <w:rPr>
          <w:rFonts w:asciiTheme="minorHAnsi" w:hAnsiTheme="minorHAnsi"/>
          <w:sz w:val="22"/>
          <w:szCs w:val="22"/>
        </w:rPr>
        <w:t xml:space="preserve"> "Performance Evaluation of Real-Time Ray Tracing on NVIDIA GeForce RTX GPUs"</w:t>
      </w:r>
    </w:p>
    <w:p w:rsidR="0043072B" w:rsidRPr="0043072B" w:rsidRDefault="0043072B" w:rsidP="0043072B">
      <w:pPr>
        <w:numPr>
          <w:ilvl w:val="0"/>
          <w:numId w:val="17"/>
        </w:numPr>
        <w:spacing w:before="100" w:beforeAutospacing="1" w:after="100" w:afterAutospacing="1" w:line="240" w:lineRule="auto"/>
      </w:pPr>
      <w:r w:rsidRPr="0043072B">
        <w:rPr>
          <w:rStyle w:val="Strong"/>
        </w:rPr>
        <w:t>Authors:</w:t>
      </w:r>
      <w:r w:rsidRPr="0043072B">
        <w:t xml:space="preserve"> C. Nguyen, F. Zhao, and D. Chen</w:t>
      </w:r>
    </w:p>
    <w:p w:rsidR="0043072B" w:rsidRPr="0043072B" w:rsidRDefault="0043072B" w:rsidP="0043072B">
      <w:pPr>
        <w:numPr>
          <w:ilvl w:val="0"/>
          <w:numId w:val="17"/>
        </w:numPr>
        <w:spacing w:before="100" w:beforeAutospacing="1" w:after="100" w:afterAutospacing="1" w:line="240" w:lineRule="auto"/>
      </w:pPr>
      <w:r w:rsidRPr="0043072B">
        <w:rPr>
          <w:rStyle w:val="Strong"/>
        </w:rPr>
        <w:t>Year:</w:t>
      </w:r>
      <w:r w:rsidRPr="0043072B">
        <w:t xml:space="preserve"> 2020</w:t>
      </w:r>
    </w:p>
    <w:p w:rsidR="0043072B" w:rsidRPr="0043072B" w:rsidRDefault="0043072B" w:rsidP="0043072B">
      <w:pPr>
        <w:pStyle w:val="NormalWeb"/>
        <w:rPr>
          <w:rFonts w:asciiTheme="minorHAnsi" w:hAnsiTheme="minorHAnsi"/>
          <w:sz w:val="22"/>
          <w:szCs w:val="22"/>
        </w:rPr>
      </w:pPr>
      <w:r w:rsidRPr="0043072B">
        <w:rPr>
          <w:rStyle w:val="Strong"/>
          <w:rFonts w:asciiTheme="minorHAnsi" w:hAnsiTheme="minorHAnsi"/>
          <w:sz w:val="22"/>
          <w:szCs w:val="22"/>
        </w:rPr>
        <w:t>Title:</w:t>
      </w:r>
      <w:r w:rsidRPr="0043072B">
        <w:rPr>
          <w:rFonts w:asciiTheme="minorHAnsi" w:hAnsiTheme="minorHAnsi"/>
          <w:sz w:val="22"/>
          <w:szCs w:val="22"/>
        </w:rPr>
        <w:t xml:space="preserve"> "Architectural Innovations in NVIDIA GeForce RTX Series for Enhanced Real-Time Ray Tracing"</w:t>
      </w:r>
    </w:p>
    <w:p w:rsidR="0043072B" w:rsidRPr="0043072B" w:rsidRDefault="0043072B" w:rsidP="0043072B">
      <w:pPr>
        <w:numPr>
          <w:ilvl w:val="0"/>
          <w:numId w:val="18"/>
        </w:numPr>
        <w:spacing w:before="100" w:beforeAutospacing="1" w:after="100" w:afterAutospacing="1" w:line="240" w:lineRule="auto"/>
      </w:pPr>
      <w:r w:rsidRPr="0043072B">
        <w:rPr>
          <w:rStyle w:val="Strong"/>
        </w:rPr>
        <w:t>Authors:</w:t>
      </w:r>
      <w:r w:rsidRPr="0043072B">
        <w:t xml:space="preserve"> E. Thompson, B. Roberts, and H. Kim</w:t>
      </w:r>
    </w:p>
    <w:p w:rsidR="003F7F67" w:rsidRPr="0043072B" w:rsidRDefault="0043072B" w:rsidP="003F7F67">
      <w:pPr>
        <w:numPr>
          <w:ilvl w:val="0"/>
          <w:numId w:val="18"/>
        </w:numPr>
        <w:spacing w:before="100" w:beforeAutospacing="1" w:after="100" w:afterAutospacing="1" w:line="240" w:lineRule="auto"/>
      </w:pPr>
      <w:r w:rsidRPr="0043072B">
        <w:rPr>
          <w:rStyle w:val="Strong"/>
        </w:rPr>
        <w:t>Year:</w:t>
      </w:r>
      <w:r w:rsidRPr="0043072B">
        <w:t xml:space="preserve"> 2021</w:t>
      </w:r>
    </w:p>
    <w:p w:rsidR="0043072B" w:rsidRPr="0043072B" w:rsidRDefault="0043072B" w:rsidP="0043072B">
      <w:p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Title:</w:t>
      </w:r>
      <w:r w:rsidRPr="0043072B">
        <w:rPr>
          <w:rFonts w:ascii="Times New Roman" w:eastAsia="Times New Roman" w:hAnsi="Times New Roman" w:cs="Times New Roman"/>
          <w:sz w:val="24"/>
          <w:szCs w:val="24"/>
          <w:lang w:val="en-IN" w:eastAsia="en-IN"/>
        </w:rPr>
        <w:t xml:space="preserve"> "Exploring Ray Tracing Performance </w:t>
      </w:r>
      <w:proofErr w:type="gramStart"/>
      <w:r w:rsidRPr="0043072B">
        <w:rPr>
          <w:rFonts w:ascii="Times New Roman" w:eastAsia="Times New Roman" w:hAnsi="Times New Roman" w:cs="Times New Roman"/>
          <w:sz w:val="24"/>
          <w:szCs w:val="24"/>
          <w:lang w:val="en-IN" w:eastAsia="en-IN"/>
        </w:rPr>
        <w:t>Across</w:t>
      </w:r>
      <w:proofErr w:type="gramEnd"/>
      <w:r w:rsidRPr="0043072B">
        <w:rPr>
          <w:rFonts w:ascii="Times New Roman" w:eastAsia="Times New Roman" w:hAnsi="Times New Roman" w:cs="Times New Roman"/>
          <w:sz w:val="24"/>
          <w:szCs w:val="24"/>
          <w:lang w:val="en-IN" w:eastAsia="en-IN"/>
        </w:rPr>
        <w:t xml:space="preserve"> NVIDIA RTX and GTX Series"</w:t>
      </w:r>
    </w:p>
    <w:p w:rsidR="0043072B" w:rsidRPr="0043072B" w:rsidRDefault="0043072B" w:rsidP="0043072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Authors:</w:t>
      </w:r>
      <w:r w:rsidRPr="0043072B">
        <w:rPr>
          <w:rFonts w:ascii="Times New Roman" w:eastAsia="Times New Roman" w:hAnsi="Times New Roman" w:cs="Times New Roman"/>
          <w:sz w:val="24"/>
          <w:szCs w:val="24"/>
          <w:lang w:val="en-IN" w:eastAsia="en-IN"/>
        </w:rPr>
        <w:t xml:space="preserve"> M. Miller, K. Scott, and J. Anderson</w:t>
      </w:r>
    </w:p>
    <w:p w:rsidR="0043072B" w:rsidRPr="0043072B" w:rsidRDefault="0043072B" w:rsidP="0043072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Year:</w:t>
      </w:r>
      <w:r w:rsidRPr="0043072B">
        <w:rPr>
          <w:rFonts w:ascii="Times New Roman" w:eastAsia="Times New Roman" w:hAnsi="Times New Roman" w:cs="Times New Roman"/>
          <w:sz w:val="24"/>
          <w:szCs w:val="24"/>
          <w:lang w:val="en-IN" w:eastAsia="en-IN"/>
        </w:rPr>
        <w:t xml:space="preserve"> 2022</w:t>
      </w:r>
    </w:p>
    <w:p w:rsidR="0043072B" w:rsidRPr="0043072B" w:rsidRDefault="0043072B" w:rsidP="0043072B">
      <w:p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Title:</w:t>
      </w:r>
      <w:r w:rsidRPr="0043072B">
        <w:rPr>
          <w:rFonts w:ascii="Times New Roman" w:eastAsia="Times New Roman" w:hAnsi="Times New Roman" w:cs="Times New Roman"/>
          <w:sz w:val="24"/>
          <w:szCs w:val="24"/>
          <w:lang w:val="en-IN" w:eastAsia="en-IN"/>
        </w:rPr>
        <w:t xml:space="preserve"> "Impact of Ray Tracing on Visual Quality in Gaming: A Comparative Study of RTX and GTX GPUs"</w:t>
      </w:r>
    </w:p>
    <w:p w:rsidR="0043072B" w:rsidRPr="0043072B" w:rsidRDefault="0043072B" w:rsidP="0043072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Authors:</w:t>
      </w:r>
      <w:r w:rsidRPr="0043072B">
        <w:rPr>
          <w:rFonts w:ascii="Times New Roman" w:eastAsia="Times New Roman" w:hAnsi="Times New Roman" w:cs="Times New Roman"/>
          <w:sz w:val="24"/>
          <w:szCs w:val="24"/>
          <w:lang w:val="en-IN" w:eastAsia="en-IN"/>
        </w:rPr>
        <w:t xml:space="preserve"> B. Moore, J. Hughes, and K. Lee</w:t>
      </w:r>
    </w:p>
    <w:p w:rsidR="0043072B" w:rsidRPr="0043072B" w:rsidRDefault="0043072B" w:rsidP="0043072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Year:</w:t>
      </w:r>
      <w:r w:rsidRPr="0043072B">
        <w:rPr>
          <w:rFonts w:ascii="Times New Roman" w:eastAsia="Times New Roman" w:hAnsi="Times New Roman" w:cs="Times New Roman"/>
          <w:sz w:val="24"/>
          <w:szCs w:val="24"/>
          <w:lang w:val="en-IN" w:eastAsia="en-IN"/>
        </w:rPr>
        <w:t xml:space="preserve"> 2022</w:t>
      </w:r>
    </w:p>
    <w:p w:rsidR="0043072B" w:rsidRPr="0043072B" w:rsidRDefault="0043072B" w:rsidP="0043072B">
      <w:p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Title:</w:t>
      </w:r>
      <w:r w:rsidRPr="0043072B">
        <w:rPr>
          <w:rFonts w:ascii="Times New Roman" w:eastAsia="Times New Roman" w:hAnsi="Times New Roman" w:cs="Times New Roman"/>
          <w:sz w:val="24"/>
          <w:szCs w:val="24"/>
          <w:lang w:val="en-IN" w:eastAsia="en-IN"/>
        </w:rPr>
        <w:t xml:space="preserve"> "Real-Time Ray Tracing and Its Effect on Gaming Performance: RTX vs. GTX"</w:t>
      </w:r>
    </w:p>
    <w:p w:rsidR="0043072B" w:rsidRPr="0043072B" w:rsidRDefault="0043072B" w:rsidP="0043072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lastRenderedPageBreak/>
        <w:t>Authors:</w:t>
      </w:r>
      <w:r w:rsidRPr="0043072B">
        <w:rPr>
          <w:rFonts w:ascii="Times New Roman" w:eastAsia="Times New Roman" w:hAnsi="Times New Roman" w:cs="Times New Roman"/>
          <w:sz w:val="24"/>
          <w:szCs w:val="24"/>
          <w:lang w:val="en-IN" w:eastAsia="en-IN"/>
        </w:rPr>
        <w:t xml:space="preserve"> A. Adams, P. Nelson, and R. Clark</w:t>
      </w:r>
    </w:p>
    <w:p w:rsidR="0043072B" w:rsidRPr="0043072B" w:rsidRDefault="0043072B" w:rsidP="0043072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Year:</w:t>
      </w:r>
      <w:r w:rsidRPr="0043072B">
        <w:rPr>
          <w:rFonts w:ascii="Times New Roman" w:eastAsia="Times New Roman" w:hAnsi="Times New Roman" w:cs="Times New Roman"/>
          <w:sz w:val="24"/>
          <w:szCs w:val="24"/>
          <w:lang w:val="en-IN" w:eastAsia="en-IN"/>
        </w:rPr>
        <w:t xml:space="preserve"> 2021</w:t>
      </w:r>
    </w:p>
    <w:p w:rsidR="0043072B" w:rsidRPr="0043072B" w:rsidRDefault="0043072B" w:rsidP="0043072B">
      <w:p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Title:</w:t>
      </w:r>
      <w:r w:rsidRPr="0043072B">
        <w:rPr>
          <w:rFonts w:ascii="Times New Roman" w:eastAsia="Times New Roman" w:hAnsi="Times New Roman" w:cs="Times New Roman"/>
          <w:sz w:val="24"/>
          <w:szCs w:val="24"/>
          <w:lang w:val="en-IN" w:eastAsia="en-IN"/>
        </w:rPr>
        <w:t xml:space="preserve"> "Architectural Enhancements for Ray Tracing in NVIDIA RTX GPUs"</w:t>
      </w:r>
    </w:p>
    <w:p w:rsidR="0043072B" w:rsidRPr="0043072B" w:rsidRDefault="0043072B" w:rsidP="0043072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Authors:</w:t>
      </w:r>
      <w:r w:rsidRPr="0043072B">
        <w:rPr>
          <w:rFonts w:ascii="Times New Roman" w:eastAsia="Times New Roman" w:hAnsi="Times New Roman" w:cs="Times New Roman"/>
          <w:sz w:val="24"/>
          <w:szCs w:val="24"/>
          <w:lang w:val="en-IN" w:eastAsia="en-IN"/>
        </w:rPr>
        <w:t xml:space="preserve"> S. Patel, N. Kumar, and R. Thomas</w:t>
      </w:r>
    </w:p>
    <w:p w:rsidR="0043072B" w:rsidRPr="0043072B" w:rsidRDefault="0043072B" w:rsidP="0043072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Year:</w:t>
      </w:r>
      <w:r w:rsidRPr="0043072B">
        <w:rPr>
          <w:rFonts w:ascii="Times New Roman" w:eastAsia="Times New Roman" w:hAnsi="Times New Roman" w:cs="Times New Roman"/>
          <w:sz w:val="24"/>
          <w:szCs w:val="24"/>
          <w:lang w:val="en-IN" w:eastAsia="en-IN"/>
        </w:rPr>
        <w:t xml:space="preserve"> 2021</w:t>
      </w:r>
    </w:p>
    <w:p w:rsidR="0043072B" w:rsidRPr="0043072B" w:rsidRDefault="0043072B" w:rsidP="0043072B">
      <w:p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Title:</w:t>
      </w:r>
      <w:r w:rsidRPr="0043072B">
        <w:rPr>
          <w:rFonts w:ascii="Times New Roman" w:eastAsia="Times New Roman" w:hAnsi="Times New Roman" w:cs="Times New Roman"/>
          <w:sz w:val="24"/>
          <w:szCs w:val="24"/>
          <w:lang w:val="en-IN" w:eastAsia="en-IN"/>
        </w:rPr>
        <w:t xml:space="preserve"> "An In-Depth Analysis of Real-Time Ray Tracing Capabilities in Modern GPUs"</w:t>
      </w:r>
    </w:p>
    <w:p w:rsidR="0043072B" w:rsidRPr="0043072B" w:rsidRDefault="0043072B" w:rsidP="0043072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Authors:</w:t>
      </w:r>
      <w:r w:rsidRPr="0043072B">
        <w:rPr>
          <w:rFonts w:ascii="Times New Roman" w:eastAsia="Times New Roman" w:hAnsi="Times New Roman" w:cs="Times New Roman"/>
          <w:sz w:val="24"/>
          <w:szCs w:val="24"/>
          <w:lang w:val="en-IN" w:eastAsia="en-IN"/>
        </w:rPr>
        <w:t xml:space="preserve"> H. Davis, T. Wright, and J. Green</w:t>
      </w:r>
    </w:p>
    <w:p w:rsidR="0043072B" w:rsidRPr="0043072B" w:rsidRDefault="0043072B" w:rsidP="0043072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3072B">
        <w:rPr>
          <w:rFonts w:ascii="Times New Roman" w:eastAsia="Times New Roman" w:hAnsi="Times New Roman" w:cs="Times New Roman"/>
          <w:b/>
          <w:bCs/>
          <w:sz w:val="24"/>
          <w:szCs w:val="24"/>
          <w:lang w:val="en-IN" w:eastAsia="en-IN"/>
        </w:rPr>
        <w:t>Year:</w:t>
      </w:r>
      <w:r w:rsidRPr="0043072B">
        <w:rPr>
          <w:rFonts w:ascii="Times New Roman" w:eastAsia="Times New Roman" w:hAnsi="Times New Roman" w:cs="Times New Roman"/>
          <w:sz w:val="24"/>
          <w:szCs w:val="24"/>
          <w:lang w:val="en-IN" w:eastAsia="en-IN"/>
        </w:rPr>
        <w:t xml:space="preserve"> 2021</w:t>
      </w:r>
    </w:p>
    <w:p w:rsidR="003F7F67" w:rsidRPr="003F7F67" w:rsidRDefault="003F7F67" w:rsidP="003F7F67">
      <w:pPr>
        <w:rPr>
          <w:sz w:val="20"/>
        </w:rPr>
      </w:pPr>
    </w:p>
    <w:sectPr w:rsidR="003F7F67" w:rsidRPr="003F7F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372804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E230C6"/>
    <w:multiLevelType w:val="multilevel"/>
    <w:tmpl w:val="B1AE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C430A"/>
    <w:multiLevelType w:val="multilevel"/>
    <w:tmpl w:val="421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92C4D"/>
    <w:multiLevelType w:val="multilevel"/>
    <w:tmpl w:val="84C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9689C"/>
    <w:multiLevelType w:val="multilevel"/>
    <w:tmpl w:val="FBD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7262B"/>
    <w:multiLevelType w:val="multilevel"/>
    <w:tmpl w:val="F51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61F81"/>
    <w:multiLevelType w:val="multilevel"/>
    <w:tmpl w:val="B83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36D1"/>
    <w:multiLevelType w:val="multilevel"/>
    <w:tmpl w:val="5CD8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64EEA"/>
    <w:multiLevelType w:val="multilevel"/>
    <w:tmpl w:val="456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94712"/>
    <w:multiLevelType w:val="multilevel"/>
    <w:tmpl w:val="6BDA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E766C"/>
    <w:multiLevelType w:val="multilevel"/>
    <w:tmpl w:val="9A62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54092"/>
    <w:multiLevelType w:val="multilevel"/>
    <w:tmpl w:val="EA26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7435B"/>
    <w:multiLevelType w:val="multilevel"/>
    <w:tmpl w:val="798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B3980"/>
    <w:multiLevelType w:val="multilevel"/>
    <w:tmpl w:val="3FB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031FD"/>
    <w:multiLevelType w:val="multilevel"/>
    <w:tmpl w:val="DA6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19"/>
  </w:num>
  <w:num w:numId="13">
    <w:abstractNumId w:val="21"/>
  </w:num>
  <w:num w:numId="14">
    <w:abstractNumId w:val="18"/>
  </w:num>
  <w:num w:numId="15">
    <w:abstractNumId w:val="9"/>
  </w:num>
  <w:num w:numId="16">
    <w:abstractNumId w:val="14"/>
  </w:num>
  <w:num w:numId="17">
    <w:abstractNumId w:val="15"/>
  </w:num>
  <w:num w:numId="18">
    <w:abstractNumId w:val="22"/>
  </w:num>
  <w:num w:numId="19">
    <w:abstractNumId w:val="11"/>
  </w:num>
  <w:num w:numId="20">
    <w:abstractNumId w:val="10"/>
  </w:num>
  <w:num w:numId="21">
    <w:abstractNumId w:val="12"/>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7F67"/>
    <w:rsid w:val="0043072B"/>
    <w:rsid w:val="004A6159"/>
    <w:rsid w:val="005665AB"/>
    <w:rsid w:val="006E471A"/>
    <w:rsid w:val="00775CB8"/>
    <w:rsid w:val="00A854BF"/>
    <w:rsid w:val="00AA1D8D"/>
    <w:rsid w:val="00B47730"/>
    <w:rsid w:val="00CB0664"/>
    <w:rsid w:val="00F42E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A453D"/>
  <w14:defaultImageDpi w14:val="300"/>
  <w15:docId w15:val="{D66BF2B2-2195-4565-BA2D-568FE954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75C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75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6778">
      <w:bodyDiv w:val="1"/>
      <w:marLeft w:val="0"/>
      <w:marRight w:val="0"/>
      <w:marTop w:val="0"/>
      <w:marBottom w:val="0"/>
      <w:divBdr>
        <w:top w:val="none" w:sz="0" w:space="0" w:color="auto"/>
        <w:left w:val="none" w:sz="0" w:space="0" w:color="auto"/>
        <w:bottom w:val="none" w:sz="0" w:space="0" w:color="auto"/>
        <w:right w:val="none" w:sz="0" w:space="0" w:color="auto"/>
      </w:divBdr>
    </w:div>
    <w:div w:id="132673854">
      <w:bodyDiv w:val="1"/>
      <w:marLeft w:val="0"/>
      <w:marRight w:val="0"/>
      <w:marTop w:val="0"/>
      <w:marBottom w:val="0"/>
      <w:divBdr>
        <w:top w:val="none" w:sz="0" w:space="0" w:color="auto"/>
        <w:left w:val="none" w:sz="0" w:space="0" w:color="auto"/>
        <w:bottom w:val="none" w:sz="0" w:space="0" w:color="auto"/>
        <w:right w:val="none" w:sz="0" w:space="0" w:color="auto"/>
      </w:divBdr>
    </w:div>
    <w:div w:id="451827922">
      <w:bodyDiv w:val="1"/>
      <w:marLeft w:val="0"/>
      <w:marRight w:val="0"/>
      <w:marTop w:val="0"/>
      <w:marBottom w:val="0"/>
      <w:divBdr>
        <w:top w:val="none" w:sz="0" w:space="0" w:color="auto"/>
        <w:left w:val="none" w:sz="0" w:space="0" w:color="auto"/>
        <w:bottom w:val="none" w:sz="0" w:space="0" w:color="auto"/>
        <w:right w:val="none" w:sz="0" w:space="0" w:color="auto"/>
      </w:divBdr>
    </w:div>
    <w:div w:id="497842903">
      <w:bodyDiv w:val="1"/>
      <w:marLeft w:val="0"/>
      <w:marRight w:val="0"/>
      <w:marTop w:val="0"/>
      <w:marBottom w:val="0"/>
      <w:divBdr>
        <w:top w:val="none" w:sz="0" w:space="0" w:color="auto"/>
        <w:left w:val="none" w:sz="0" w:space="0" w:color="auto"/>
        <w:bottom w:val="none" w:sz="0" w:space="0" w:color="auto"/>
        <w:right w:val="none" w:sz="0" w:space="0" w:color="auto"/>
      </w:divBdr>
    </w:div>
    <w:div w:id="539434295">
      <w:bodyDiv w:val="1"/>
      <w:marLeft w:val="0"/>
      <w:marRight w:val="0"/>
      <w:marTop w:val="0"/>
      <w:marBottom w:val="0"/>
      <w:divBdr>
        <w:top w:val="none" w:sz="0" w:space="0" w:color="auto"/>
        <w:left w:val="none" w:sz="0" w:space="0" w:color="auto"/>
        <w:bottom w:val="none" w:sz="0" w:space="0" w:color="auto"/>
        <w:right w:val="none" w:sz="0" w:space="0" w:color="auto"/>
      </w:divBdr>
    </w:div>
    <w:div w:id="552732978">
      <w:bodyDiv w:val="1"/>
      <w:marLeft w:val="0"/>
      <w:marRight w:val="0"/>
      <w:marTop w:val="0"/>
      <w:marBottom w:val="0"/>
      <w:divBdr>
        <w:top w:val="none" w:sz="0" w:space="0" w:color="auto"/>
        <w:left w:val="none" w:sz="0" w:space="0" w:color="auto"/>
        <w:bottom w:val="none" w:sz="0" w:space="0" w:color="auto"/>
        <w:right w:val="none" w:sz="0" w:space="0" w:color="auto"/>
      </w:divBdr>
    </w:div>
    <w:div w:id="961497911">
      <w:bodyDiv w:val="1"/>
      <w:marLeft w:val="0"/>
      <w:marRight w:val="0"/>
      <w:marTop w:val="0"/>
      <w:marBottom w:val="0"/>
      <w:divBdr>
        <w:top w:val="none" w:sz="0" w:space="0" w:color="auto"/>
        <w:left w:val="none" w:sz="0" w:space="0" w:color="auto"/>
        <w:bottom w:val="none" w:sz="0" w:space="0" w:color="auto"/>
        <w:right w:val="none" w:sz="0" w:space="0" w:color="auto"/>
      </w:divBdr>
    </w:div>
    <w:div w:id="1012299545">
      <w:bodyDiv w:val="1"/>
      <w:marLeft w:val="0"/>
      <w:marRight w:val="0"/>
      <w:marTop w:val="0"/>
      <w:marBottom w:val="0"/>
      <w:divBdr>
        <w:top w:val="none" w:sz="0" w:space="0" w:color="auto"/>
        <w:left w:val="none" w:sz="0" w:space="0" w:color="auto"/>
        <w:bottom w:val="none" w:sz="0" w:space="0" w:color="auto"/>
        <w:right w:val="none" w:sz="0" w:space="0" w:color="auto"/>
      </w:divBdr>
    </w:div>
    <w:div w:id="1637762960">
      <w:bodyDiv w:val="1"/>
      <w:marLeft w:val="0"/>
      <w:marRight w:val="0"/>
      <w:marTop w:val="0"/>
      <w:marBottom w:val="0"/>
      <w:divBdr>
        <w:top w:val="none" w:sz="0" w:space="0" w:color="auto"/>
        <w:left w:val="none" w:sz="0" w:space="0" w:color="auto"/>
        <w:bottom w:val="none" w:sz="0" w:space="0" w:color="auto"/>
        <w:right w:val="none" w:sz="0" w:space="0" w:color="auto"/>
      </w:divBdr>
    </w:div>
    <w:div w:id="1840195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201.0545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BD898-477D-4915-98DC-F39194B7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Arin Dhimar</cp:lastModifiedBy>
  <cp:revision>8</cp:revision>
  <dcterms:created xsi:type="dcterms:W3CDTF">2013-12-23T23:15:00Z</dcterms:created>
  <dcterms:modified xsi:type="dcterms:W3CDTF">2024-08-30T18:10:00Z</dcterms:modified>
  <cp:category/>
</cp:coreProperties>
</file>