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jc w:val="center"/>
        <w:rPr>
          <w:b w:val="1"/>
          <w:bCs w:val="1"/>
          <w:color w:val="000000"/>
          <w:sz w:val="30"/>
          <w:szCs w:val="30"/>
        </w:rPr>
      </w:pPr>
      <w:bookmarkStart w:colFirst="0" w:colLast="0" w:name="_wpmy4ir9ihbs" w:id="0"/>
      <w:bookmarkEnd w:id="0"/>
      <w:r w:rsidDel="00000000" w:rsidR="00000000" w:rsidRPr="00000000">
        <w:rPr>
          <w:b w:val="1"/>
          <w:bCs w:val="1"/>
          <w:color w:val="000000"/>
          <w:sz w:val="30"/>
          <w:szCs w:val="30"/>
          <w:rtl w:val="0"/>
        </w:rPr>
        <w:t xml:space="preserve">Operating System Navigation Checklist</w:t>
      </w:r>
    </w:p>
    <w:p w:rsidR="00000000" w:rsidDel="00000000" w:rsidP="00000000" w:rsidRDefault="00000000" w:rsidRPr="00000000" w14:paraId="00000002">
      <w:pPr>
        <w:spacing w:after="220" w:before="220" w:lineRule="auto"/>
        <w:rPr>
          <w:sz w:val="24"/>
          <w:szCs w:val="24"/>
        </w:rPr>
      </w:pPr>
      <w:r w:rsidDel="00000000" w:rsidR="00000000" w:rsidRPr="00000000">
        <w:rPr>
          <w:b w:val="1"/>
          <w:bCs w:val="1"/>
          <w:sz w:val="24"/>
          <w:szCs w:val="24"/>
          <w:rtl w:val="0"/>
        </w:rPr>
        <w:t xml:space="preserve">Student Name:</w:t>
      </w:r>
      <w:r w:rsidDel="00000000" w:rsidR="00000000" w:rsidRPr="00000000">
        <w:rPr>
          <w:sz w:val="24"/>
          <w:szCs w:val="24"/>
          <w:rtl w:val="0"/>
        </w:rPr>
        <w:t xml:space="preserve"> ______Arin Tang________</w:t>
      </w:r>
    </w:p>
    <w:p w:rsidR="00000000" w:rsidDel="00000000" w:rsidP="00000000" w:rsidRDefault="00000000" w:rsidRPr="00000000" w14:paraId="00000003">
      <w:pPr>
        <w:spacing w:after="220" w:before="220" w:lineRule="auto"/>
        <w:rPr>
          <w:sz w:val="24"/>
          <w:szCs w:val="24"/>
        </w:rPr>
      </w:pPr>
      <w:r w:rsidDel="00000000" w:rsidR="00000000" w:rsidRPr="00000000">
        <w:rPr>
          <w:b w:val="1"/>
          <w:bCs w:val="1"/>
          <w:sz w:val="24"/>
          <w:szCs w:val="24"/>
          <w:rtl w:val="0"/>
        </w:rPr>
        <w:t xml:space="preserve">Date:</w:t>
      </w:r>
      <w:r w:rsidDel="00000000" w:rsidR="00000000" w:rsidRPr="00000000">
        <w:rPr>
          <w:sz w:val="24"/>
          <w:szCs w:val="24"/>
          <w:rtl w:val="0"/>
        </w:rPr>
        <w:t xml:space="preserve"> _____10/21/26___________</w:t>
      </w:r>
    </w:p>
    <w:p w:rsidR="00000000" w:rsidDel="00000000" w:rsidP="00000000" w:rsidRDefault="00000000" w:rsidRPr="00000000" w14:paraId="00000004">
      <w:pPr>
        <w:pStyle w:val="Heading2"/>
        <w:keepNext w:val="0"/>
        <w:keepLines w:val="0"/>
        <w:spacing w:after="80" w:lineRule="auto"/>
        <w:rPr>
          <w:b w:val="1"/>
          <w:bCs w:val="1"/>
          <w:sz w:val="24"/>
          <w:szCs w:val="24"/>
        </w:rPr>
      </w:pPr>
      <w:bookmarkStart w:colFirst="0" w:colLast="0" w:name="_bhq711r35tmo" w:id="1"/>
      <w:bookmarkEnd w:id="1"/>
      <w:r w:rsidDel="00000000" w:rsidR="00000000" w:rsidRPr="00000000">
        <w:rPr>
          <w:b w:val="1"/>
          <w:bCs w:val="1"/>
          <w:sz w:val="24"/>
          <w:szCs w:val="24"/>
          <w:rtl w:val="0"/>
        </w:rPr>
        <w:t xml:space="preserve">Instructions</w:t>
      </w:r>
    </w:p>
    <w:p w:rsidR="00000000" w:rsidDel="00000000" w:rsidP="00000000" w:rsidRDefault="00000000" w:rsidRPr="00000000" w14:paraId="00000005">
      <w:pPr>
        <w:spacing w:after="220" w:before="220" w:lineRule="auto"/>
        <w:rPr>
          <w:sz w:val="24"/>
          <w:szCs w:val="24"/>
        </w:rPr>
      </w:pPr>
      <w:r w:rsidDel="00000000" w:rsidR="00000000" w:rsidRPr="00000000">
        <w:rPr>
          <w:sz w:val="24"/>
          <w:szCs w:val="24"/>
          <w:rtl w:val="0"/>
        </w:rPr>
        <w:t xml:space="preserve">Complete a basic troubleshooting exercise.</w:t>
      </w:r>
    </w:p>
    <w:p w:rsidR="00000000" w:rsidDel="00000000" w:rsidP="00000000" w:rsidRDefault="00000000" w:rsidRPr="00000000" w14:paraId="00000006">
      <w:pPr>
        <w:spacing w:after="220" w:before="220" w:lineRule="auto"/>
        <w:rPr>
          <w:sz w:val="24"/>
          <w:szCs w:val="24"/>
        </w:rPr>
      </w:pPr>
      <w:r w:rsidDel="00000000" w:rsidR="00000000" w:rsidRPr="00000000">
        <w:rPr>
          <w:sz w:val="24"/>
          <w:szCs w:val="24"/>
          <w:rtl w:val="0"/>
        </w:rPr>
        <w:t xml:space="preserve">Document:</w:t>
      </w:r>
    </w:p>
    <w:p w:rsidR="00000000" w:rsidDel="00000000" w:rsidP="00000000" w:rsidRDefault="00000000" w:rsidRPr="00000000" w14:paraId="00000007">
      <w:pPr>
        <w:spacing w:after="220" w:before="220" w:lineRule="auto"/>
        <w:rPr>
          <w:sz w:val="24"/>
          <w:szCs w:val="24"/>
        </w:rPr>
      </w:pPr>
      <w:r w:rsidDel="00000000" w:rsidR="00000000" w:rsidRPr="00000000">
        <w:rPr>
          <w:sz w:val="24"/>
          <w:szCs w:val="24"/>
          <w:rtl w:val="0"/>
        </w:rPr>
        <w:t xml:space="preserve">    •    The issue</w:t>
      </w:r>
    </w:p>
    <w:p w:rsidR="00000000" w:rsidDel="00000000" w:rsidP="00000000" w:rsidRDefault="00000000" w:rsidRPr="00000000" w14:paraId="00000008">
      <w:pPr>
        <w:spacing w:after="220" w:before="220" w:lineRule="auto"/>
        <w:rPr>
          <w:sz w:val="24"/>
          <w:szCs w:val="24"/>
        </w:rPr>
      </w:pPr>
      <w:r w:rsidDel="00000000" w:rsidR="00000000" w:rsidRPr="00000000">
        <w:rPr>
          <w:sz w:val="24"/>
          <w:szCs w:val="24"/>
          <w:rtl w:val="0"/>
        </w:rPr>
        <w:t xml:space="preserve">    •    The troubleshooting steps performed</w:t>
      </w:r>
    </w:p>
    <w:p w:rsidR="00000000" w:rsidDel="00000000" w:rsidP="00000000" w:rsidRDefault="00000000" w:rsidRPr="00000000" w14:paraId="00000009">
      <w:pPr>
        <w:spacing w:after="220" w:before="220" w:lineRule="auto"/>
        <w:rPr>
          <w:sz w:val="24"/>
          <w:szCs w:val="24"/>
        </w:rPr>
      </w:pPr>
      <w:r w:rsidDel="00000000" w:rsidR="00000000" w:rsidRPr="00000000">
        <w:rPr>
          <w:sz w:val="24"/>
          <w:szCs w:val="24"/>
          <w:rtl w:val="0"/>
        </w:rPr>
        <w:t xml:space="preserve">    •    The resolution</w:t>
      </w:r>
    </w:p>
    <w:p w:rsidR="00000000" w:rsidDel="00000000" w:rsidP="00000000" w:rsidRDefault="00000000" w:rsidRPr="00000000" w14:paraId="0000000A">
      <w:pPr>
        <w:spacing w:after="220" w:before="220" w:lineRule="auto"/>
        <w:rPr>
          <w:sz w:val="24"/>
          <w:szCs w:val="24"/>
        </w:rPr>
      </w:pPr>
      <w:r w:rsidDel="00000000" w:rsidR="00000000" w:rsidRPr="00000000">
        <w:rPr>
          <w:sz w:val="24"/>
          <w:szCs w:val="24"/>
          <w:rtl w:val="0"/>
        </w:rPr>
        <w:t xml:space="preserve">Examples include:</w:t>
      </w:r>
    </w:p>
    <w:p w:rsidR="00000000" w:rsidDel="00000000" w:rsidP="00000000" w:rsidRDefault="00000000" w:rsidRPr="00000000" w14:paraId="0000000B">
      <w:pPr>
        <w:spacing w:after="220" w:before="220" w:lineRule="auto"/>
        <w:rPr>
          <w:sz w:val="24"/>
          <w:szCs w:val="24"/>
        </w:rPr>
      </w:pPr>
      <w:r w:rsidDel="00000000" w:rsidR="00000000" w:rsidRPr="00000000">
        <w:rPr>
          <w:sz w:val="24"/>
          <w:szCs w:val="24"/>
          <w:rtl w:val="0"/>
        </w:rPr>
        <w:t xml:space="preserve">    •    Printer issues</w:t>
      </w:r>
    </w:p>
    <w:p w:rsidR="00000000" w:rsidDel="00000000" w:rsidP="00000000" w:rsidRDefault="00000000" w:rsidRPr="00000000" w14:paraId="0000000C">
      <w:pPr>
        <w:spacing w:after="220" w:before="220" w:lineRule="auto"/>
        <w:rPr>
          <w:sz w:val="24"/>
          <w:szCs w:val="24"/>
        </w:rPr>
      </w:pPr>
      <w:r w:rsidDel="00000000" w:rsidR="00000000" w:rsidRPr="00000000">
        <w:rPr>
          <w:sz w:val="24"/>
          <w:szCs w:val="24"/>
          <w:rtl w:val="0"/>
        </w:rPr>
        <w:t xml:space="preserve">    •    Audio issues</w:t>
      </w:r>
    </w:p>
    <w:p w:rsidR="00000000" w:rsidDel="00000000" w:rsidP="00000000" w:rsidRDefault="00000000" w:rsidRPr="00000000" w14:paraId="0000000D">
      <w:pPr>
        <w:spacing w:after="220" w:before="220" w:lineRule="auto"/>
        <w:rPr>
          <w:sz w:val="24"/>
          <w:szCs w:val="24"/>
        </w:rPr>
      </w:pPr>
      <w:r w:rsidDel="00000000" w:rsidR="00000000" w:rsidRPr="00000000">
        <w:rPr>
          <w:sz w:val="24"/>
          <w:szCs w:val="24"/>
          <w:rtl w:val="0"/>
        </w:rPr>
        <w:t xml:space="preserve">    •    Application issues</w:t>
      </w:r>
    </w:p>
    <w:p w:rsidR="00000000" w:rsidDel="00000000" w:rsidP="00000000" w:rsidRDefault="00000000" w:rsidRPr="00000000" w14:paraId="0000000E">
      <w:pPr>
        <w:spacing w:after="220" w:before="220" w:lineRule="auto"/>
        <w:rPr>
          <w:sz w:val="24"/>
          <w:szCs w:val="24"/>
        </w:rPr>
      </w:pPr>
      <w:r w:rsidDel="00000000" w:rsidR="00000000" w:rsidRPr="00000000">
        <w:rPr>
          <w:sz w:val="24"/>
          <w:szCs w:val="24"/>
          <w:rtl w:val="0"/>
        </w:rPr>
        <w:t xml:space="preserve">    •    Network connectivity issues</w:t>
      </w:r>
    </w:p>
    <w:p w:rsidR="00000000" w:rsidDel="00000000" w:rsidP="00000000" w:rsidRDefault="00000000" w:rsidRPr="00000000" w14:paraId="0000000F">
      <w:pPr>
        <w:spacing w:after="220" w:before="220" w:lineRule="auto"/>
        <w:rPr>
          <w:sz w:val="24"/>
          <w:szCs w:val="24"/>
        </w:rPr>
      </w:pPr>
      <w:r w:rsidDel="00000000" w:rsidR="00000000" w:rsidRPr="00000000">
        <w:rPr>
          <w:sz w:val="24"/>
          <w:szCs w:val="24"/>
          <w:rtl w:val="0"/>
        </w:rPr>
        <w:t xml:space="preserve">    •    Login issues</w:t>
        <w:br w:type="textWrapping"/>
      </w:r>
    </w:p>
    <w:p w:rsidR="00000000" w:rsidDel="00000000" w:rsidP="00000000" w:rsidRDefault="00000000" w:rsidRPr="00000000" w14:paraId="00000010">
      <w:pPr>
        <w:pStyle w:val="Heading2"/>
        <w:keepNext w:val="0"/>
        <w:keepLines w:val="0"/>
        <w:spacing w:after="80" w:lineRule="auto"/>
        <w:rPr>
          <w:b w:val="1"/>
          <w:bCs w:val="1"/>
          <w:sz w:val="24"/>
          <w:szCs w:val="24"/>
        </w:rPr>
      </w:pPr>
      <w:bookmarkStart w:colFirst="0" w:colLast="0" w:name="_ek9dc25zhf6p" w:id="2"/>
      <w:bookmarkEnd w:id="2"/>
      <w:r w:rsidDel="00000000" w:rsidR="00000000" w:rsidRPr="00000000">
        <w:rPr>
          <w:b w:val="1"/>
          <w:bCs w:val="1"/>
          <w:sz w:val="24"/>
          <w:szCs w:val="24"/>
          <w:rtl w:val="0"/>
        </w:rPr>
        <w:t xml:space="preserve">Response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There is a network connectivity problem. First ask the user, if there has been any power outage? Their computer shows “Connected, no Internet”, even though it is connected to the router. To make sure it isn’t limited to this computer, I check other devices that are connected to the same WiFi. When I check other devices, it shows the same message, “Connected, no Internet”. Now I can likely say the router is the problem. Looking at the front panel of the router, this specific model has LEDs, one of them shows a red light on WAN. I check the back to make sure none of the ethernet cables have loosened or any physical damage. No issues with the cables, I restart the router. After restarting the router, the LED for the WAN is white. Now I go make sure the computer is connected to the WiFi and it is able to connect to the internet. It has successfully connected to the internet and connected other devices. The network connection is now working successfully.</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